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C07C0" w14:textId="77777777" w:rsidR="00CA0835" w:rsidRPr="00F471B7" w:rsidRDefault="00F57DF6">
      <w:pPr>
        <w:pStyle w:val="2"/>
        <w:rPr>
          <w:rFonts w:cs="Times New Roman"/>
        </w:rPr>
      </w:pPr>
      <w:r w:rsidRPr="00F471B7">
        <w:rPr>
          <w:rFonts w:cs="Times New Roman"/>
        </w:rPr>
        <w:t>第</w:t>
      </w:r>
      <w:r w:rsidRPr="00F471B7">
        <w:rPr>
          <w:rFonts w:cs="Times New Roman"/>
        </w:rPr>
        <w:t>10</w:t>
      </w:r>
      <w:r w:rsidRPr="00F471B7">
        <w:rPr>
          <w:rFonts w:cs="Times New Roman"/>
        </w:rPr>
        <w:t>章</w:t>
      </w:r>
      <w:r w:rsidRPr="00F471B7">
        <w:rPr>
          <w:rFonts w:cs="Times New Roman"/>
        </w:rPr>
        <w:t xml:space="preserve"> 5G</w:t>
      </w:r>
      <w:r w:rsidRPr="00F471B7">
        <w:rPr>
          <w:rFonts w:cs="Times New Roman"/>
        </w:rPr>
        <w:t>物联网安全技术</w:t>
      </w:r>
    </w:p>
    <w:p w14:paraId="3853A60E" w14:textId="77777777" w:rsidR="00CA0835" w:rsidRPr="00F471B7" w:rsidRDefault="00F57DF6">
      <w:pPr>
        <w:spacing w:line="360" w:lineRule="auto"/>
        <w:ind w:firstLine="480"/>
        <w:rPr>
          <w:rFonts w:cs="Times New Roman"/>
        </w:rPr>
      </w:pPr>
      <w:r w:rsidRPr="00F471B7">
        <w:rPr>
          <w:rFonts w:cs="Times New Roman"/>
        </w:rPr>
        <w:t>物联网技术是基于互联网等载体，实现普通物理对象互联互通的网络技术。它通过网络实现物与物、物与人的泛在连接，具有普通对象设备化、自治终端互联化、普</w:t>
      </w:r>
      <w:proofErr w:type="gramStart"/>
      <w:r w:rsidRPr="00F471B7">
        <w:rPr>
          <w:rFonts w:cs="Times New Roman"/>
        </w:rPr>
        <w:t>适服务</w:t>
      </w:r>
      <w:proofErr w:type="gramEnd"/>
      <w:r w:rsidRPr="00F471B7">
        <w:rPr>
          <w:rFonts w:cs="Times New Roman"/>
        </w:rPr>
        <w:t>智能化三大特点，广泛应用于智能生活、工业生产等多领域。</w:t>
      </w:r>
      <w:r w:rsidRPr="00F471B7">
        <w:rPr>
          <w:rFonts w:cs="Times New Roman"/>
        </w:rPr>
        <w:t>5G</w:t>
      </w:r>
      <w:r w:rsidRPr="00F471B7">
        <w:rPr>
          <w:rFonts w:cs="Times New Roman"/>
        </w:rPr>
        <w:t>物联网设备连接数庞大，数据传输复杂，因此需要研究</w:t>
      </w:r>
      <w:r w:rsidRPr="00F471B7">
        <w:rPr>
          <w:rFonts w:cs="Times New Roman"/>
        </w:rPr>
        <w:t>5G</w:t>
      </w:r>
      <w:r w:rsidRPr="00F471B7">
        <w:rPr>
          <w:rFonts w:cs="Times New Roman"/>
        </w:rPr>
        <w:t>物联网安全技术，保障网络信息安全与系统稳定运行。本章围绕</w:t>
      </w:r>
      <w:r w:rsidRPr="00F471B7">
        <w:rPr>
          <w:rFonts w:cs="Times New Roman"/>
        </w:rPr>
        <w:t>5G</w:t>
      </w:r>
      <w:r w:rsidRPr="00F471B7">
        <w:rPr>
          <w:rFonts w:cs="Times New Roman"/>
        </w:rPr>
        <w:t>物联网安全技术展开，重点介绍其标准进展，阐述安全标准体系并且详细介绍了</w:t>
      </w:r>
      <w:proofErr w:type="gramStart"/>
      <w:r w:rsidRPr="00F471B7">
        <w:rPr>
          <w:rFonts w:cs="Times New Roman"/>
        </w:rPr>
        <w:t>基于群</w:t>
      </w:r>
      <w:proofErr w:type="gramEnd"/>
      <w:r w:rsidRPr="00F471B7">
        <w:rPr>
          <w:rFonts w:cs="Times New Roman"/>
        </w:rPr>
        <w:t>组的接入认证和切换认证机制，涵盖多种适用于不同场景的认证方案。</w:t>
      </w:r>
    </w:p>
    <w:p w14:paraId="31423FFA" w14:textId="77777777" w:rsidR="00CA0835" w:rsidRPr="00F471B7" w:rsidRDefault="00F57DF6">
      <w:pPr>
        <w:pStyle w:val="3"/>
        <w:rPr>
          <w:rFonts w:cs="Times New Roman"/>
          <w:sz w:val="30"/>
          <w:szCs w:val="30"/>
        </w:rPr>
      </w:pPr>
      <w:r w:rsidRPr="00F471B7">
        <w:rPr>
          <w:rFonts w:cs="Times New Roman"/>
          <w:sz w:val="30"/>
          <w:szCs w:val="30"/>
        </w:rPr>
        <w:t>10.1  5G</w:t>
      </w:r>
      <w:r w:rsidRPr="00F471B7">
        <w:rPr>
          <w:rFonts w:cs="Times New Roman"/>
          <w:sz w:val="30"/>
          <w:szCs w:val="30"/>
        </w:rPr>
        <w:t>物联网标准进展</w:t>
      </w:r>
    </w:p>
    <w:p w14:paraId="4AF5B600"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物联网的无线通信技术主要分为两类</w:t>
      </w:r>
      <w:r w:rsidRPr="00F471B7">
        <w:rPr>
          <w:rFonts w:cs="Times New Roman"/>
          <w:vertAlign w:val="superscript"/>
        </w:rPr>
        <w:t>[1]</w:t>
      </w:r>
      <w:r w:rsidRPr="00F471B7">
        <w:rPr>
          <w:rFonts w:cs="Times New Roman"/>
        </w:rPr>
        <w:t>：一类是</w:t>
      </w:r>
      <w:r w:rsidRPr="00F471B7">
        <w:rPr>
          <w:rFonts w:cs="Times New Roman"/>
        </w:rPr>
        <w:t>Zigbee</w:t>
      </w:r>
      <w:r w:rsidRPr="00F471B7">
        <w:rPr>
          <w:rFonts w:cs="Times New Roman"/>
        </w:rPr>
        <w:t>、</w:t>
      </w:r>
      <w:proofErr w:type="spellStart"/>
      <w:r w:rsidRPr="00F471B7">
        <w:rPr>
          <w:rFonts w:cs="Times New Roman"/>
        </w:rPr>
        <w:t>WiFi</w:t>
      </w:r>
      <w:proofErr w:type="spellEnd"/>
      <w:r w:rsidRPr="00F471B7">
        <w:rPr>
          <w:rFonts w:cs="Times New Roman"/>
        </w:rPr>
        <w:t>、蓝牙、</w:t>
      </w:r>
      <w:proofErr w:type="spellStart"/>
      <w:r w:rsidRPr="00F471B7">
        <w:rPr>
          <w:rFonts w:cs="Times New Roman"/>
        </w:rPr>
        <w:t>Zwave</w:t>
      </w:r>
      <w:proofErr w:type="spellEnd"/>
      <w:r w:rsidRPr="00F471B7">
        <w:rPr>
          <w:rFonts w:cs="Times New Roman"/>
        </w:rPr>
        <w:t>等短距离通信技术；另一种是低功耗广域网（</w:t>
      </w:r>
      <w:r w:rsidRPr="00F471B7">
        <w:rPr>
          <w:rFonts w:cs="Times New Roman"/>
        </w:rPr>
        <w:t>Low-Power Wide-Area Network</w:t>
      </w:r>
      <w:r w:rsidRPr="00F471B7">
        <w:rPr>
          <w:rFonts w:cs="Times New Roman"/>
        </w:rPr>
        <w:t>，</w:t>
      </w:r>
      <w:r w:rsidRPr="00F471B7">
        <w:rPr>
          <w:rFonts w:cs="Times New Roman"/>
        </w:rPr>
        <w:t>LPWAN</w:t>
      </w:r>
      <w:r w:rsidRPr="00F471B7">
        <w:rPr>
          <w:rFonts w:cs="Times New Roman"/>
        </w:rPr>
        <w:t>）通信技术。</w:t>
      </w:r>
      <w:r w:rsidRPr="00F471B7">
        <w:rPr>
          <w:rFonts w:cs="Times New Roman"/>
        </w:rPr>
        <w:t>LPWAN</w:t>
      </w:r>
      <w:r w:rsidRPr="00F471B7">
        <w:rPr>
          <w:rFonts w:cs="Times New Roman"/>
        </w:rPr>
        <w:t>可以分为两类：一类工作在非授权频谱上，如</w:t>
      </w:r>
      <w:r w:rsidRPr="00F471B7">
        <w:rPr>
          <w:rFonts w:cs="Times New Roman"/>
        </w:rPr>
        <w:t>LoRa</w:t>
      </w:r>
      <w:r w:rsidRPr="00F471B7">
        <w:rPr>
          <w:rFonts w:cs="Times New Roman"/>
        </w:rPr>
        <w:t>、</w:t>
      </w:r>
      <w:proofErr w:type="spellStart"/>
      <w:r w:rsidRPr="00F471B7">
        <w:rPr>
          <w:rFonts w:cs="Times New Roman"/>
        </w:rPr>
        <w:t>SigFox</w:t>
      </w:r>
      <w:proofErr w:type="spellEnd"/>
      <w:r w:rsidRPr="00F471B7">
        <w:rPr>
          <w:rFonts w:cs="Times New Roman"/>
        </w:rPr>
        <w:t>等，另一类基于</w:t>
      </w:r>
      <w:r w:rsidRPr="00F471B7">
        <w:rPr>
          <w:rFonts w:cs="Times New Roman"/>
        </w:rPr>
        <w:t>2/3/4G</w:t>
      </w:r>
      <w:r w:rsidRPr="00F471B7">
        <w:rPr>
          <w:rFonts w:cs="Times New Roman"/>
        </w:rPr>
        <w:t>蜂窝通信技术，由第三代合作伙伴计划（</w:t>
      </w:r>
      <w:proofErr w:type="spellStart"/>
      <w:r w:rsidRPr="00F471B7">
        <w:rPr>
          <w:rFonts w:cs="Times New Roman"/>
        </w:rPr>
        <w:t>third</w:t>
      </w:r>
      <w:r w:rsidRPr="00F471B7">
        <w:rPr>
          <w:rFonts w:cs="Times New Roman"/>
        </w:rPr>
        <w:softHyphen/>
        <w:t>Generation</w:t>
      </w:r>
      <w:proofErr w:type="spellEnd"/>
      <w:r w:rsidRPr="00F471B7">
        <w:rPr>
          <w:rFonts w:cs="Times New Roman"/>
        </w:rPr>
        <w:t xml:space="preserve"> Partnership Project</w:t>
      </w:r>
      <w:r w:rsidRPr="00F471B7">
        <w:rPr>
          <w:rFonts w:cs="Times New Roman"/>
        </w:rPr>
        <w:t>，</w:t>
      </w:r>
      <w:r w:rsidRPr="00F471B7">
        <w:rPr>
          <w:rFonts w:cs="Times New Roman"/>
        </w:rPr>
        <w:t>3GPP</w:t>
      </w:r>
      <w:r w:rsidRPr="00F471B7">
        <w:rPr>
          <w:rFonts w:cs="Times New Roman"/>
        </w:rPr>
        <w:t>）委员会支持并在许可频谱下运行。截止</w:t>
      </w:r>
      <w:r w:rsidRPr="00F471B7">
        <w:rPr>
          <w:rFonts w:cs="Times New Roman"/>
        </w:rPr>
        <w:t>2024</w:t>
      </w:r>
      <w:r w:rsidRPr="00F471B7">
        <w:rPr>
          <w:rFonts w:cs="Times New Roman"/>
        </w:rPr>
        <w:t>年，</w:t>
      </w:r>
      <w:r w:rsidRPr="00F471B7">
        <w:rPr>
          <w:rFonts w:cs="Times New Roman"/>
        </w:rPr>
        <w:t>3GPP</w:t>
      </w:r>
      <w:r w:rsidRPr="00F471B7">
        <w:rPr>
          <w:rFonts w:cs="Times New Roman"/>
        </w:rPr>
        <w:t>委员会根据物联网（</w:t>
      </w:r>
      <w:r w:rsidRPr="00F471B7">
        <w:rPr>
          <w:rFonts w:cs="Times New Roman"/>
        </w:rPr>
        <w:t>Internet of Things</w:t>
      </w:r>
      <w:r w:rsidRPr="00F471B7">
        <w:rPr>
          <w:rFonts w:cs="Times New Roman"/>
        </w:rPr>
        <w:t>，</w:t>
      </w:r>
      <w:r w:rsidRPr="00F471B7">
        <w:rPr>
          <w:rFonts w:cs="Times New Roman"/>
        </w:rPr>
        <w:t>IoT</w:t>
      </w:r>
      <w:r w:rsidRPr="00F471B7">
        <w:rPr>
          <w:rFonts w:cs="Times New Roman"/>
        </w:rPr>
        <w:t>）应用场景和性能需求将其划分为</w:t>
      </w:r>
      <w:r w:rsidRPr="00F471B7">
        <w:rPr>
          <w:rFonts w:cs="Times New Roman"/>
        </w:rPr>
        <w:t>8</w:t>
      </w:r>
      <w:r w:rsidRPr="00F471B7">
        <w:rPr>
          <w:rFonts w:cs="Times New Roman"/>
        </w:rPr>
        <w:t>种不同类型的</w:t>
      </w:r>
      <w:r w:rsidRPr="00F471B7">
        <w:rPr>
          <w:rFonts w:cs="Times New Roman"/>
        </w:rPr>
        <w:t>IoT</w:t>
      </w:r>
      <w:r w:rsidRPr="00F471B7">
        <w:rPr>
          <w:rFonts w:cs="Times New Roman"/>
        </w:rPr>
        <w:t>并提出了相应的技术标准：扩展覆盖全球移动通信技术（</w:t>
      </w:r>
      <w:r w:rsidRPr="00F471B7">
        <w:rPr>
          <w:rFonts w:cs="Times New Roman"/>
        </w:rPr>
        <w:t>Extended Coverage Global System for Mobile Communications</w:t>
      </w:r>
      <w:r w:rsidRPr="00F471B7">
        <w:rPr>
          <w:rFonts w:cs="Times New Roman"/>
        </w:rPr>
        <w:t>，</w:t>
      </w:r>
      <w:r w:rsidRPr="00F471B7">
        <w:rPr>
          <w:rFonts w:cs="Times New Roman"/>
        </w:rPr>
        <w:t>EC-GSM</w:t>
      </w:r>
      <w:r w:rsidRPr="00F471B7">
        <w:rPr>
          <w:rFonts w:cs="Times New Roman"/>
        </w:rPr>
        <w:t>）</w:t>
      </w:r>
      <w:r w:rsidRPr="00F471B7">
        <w:rPr>
          <w:rFonts w:cs="Times New Roman"/>
          <w:vertAlign w:val="superscript"/>
        </w:rPr>
        <w:t>[2]</w:t>
      </w:r>
      <w:r w:rsidRPr="00F471B7">
        <w:rPr>
          <w:rFonts w:cs="Times New Roman"/>
        </w:rPr>
        <w:t>、长期演进机器类型通信技术（</w:t>
      </w:r>
      <w:r w:rsidRPr="00F471B7">
        <w:rPr>
          <w:rFonts w:cs="Times New Roman"/>
        </w:rPr>
        <w:t>Long-term Evolution for Machine-type Communication</w:t>
      </w:r>
      <w:r w:rsidRPr="00F471B7">
        <w:rPr>
          <w:rFonts w:cs="Times New Roman"/>
        </w:rPr>
        <w:t>，</w:t>
      </w:r>
      <w:r w:rsidRPr="00F471B7">
        <w:rPr>
          <w:rFonts w:cs="Times New Roman"/>
        </w:rPr>
        <w:t>LTE-</w:t>
      </w:r>
      <w:r w:rsidRPr="00F471B7">
        <w:rPr>
          <w:rFonts w:cs="Times New Roman"/>
        </w:rPr>
        <w:softHyphen/>
        <w:t>M</w:t>
      </w:r>
      <w:r w:rsidRPr="00F471B7">
        <w:rPr>
          <w:rFonts w:cs="Times New Roman"/>
        </w:rPr>
        <w:t>）</w:t>
      </w:r>
      <w:r w:rsidRPr="00F471B7">
        <w:rPr>
          <w:rFonts w:cs="Times New Roman"/>
          <w:vertAlign w:val="superscript"/>
        </w:rPr>
        <w:t>[3]</w:t>
      </w:r>
      <w:r w:rsidRPr="00F471B7">
        <w:rPr>
          <w:rFonts w:cs="Times New Roman"/>
        </w:rPr>
        <w:t>、</w:t>
      </w:r>
      <w:proofErr w:type="gramStart"/>
      <w:r w:rsidRPr="00F471B7">
        <w:rPr>
          <w:rFonts w:cs="Times New Roman"/>
        </w:rPr>
        <w:t>窄带物</w:t>
      </w:r>
      <w:proofErr w:type="gramEnd"/>
      <w:r w:rsidRPr="00F471B7">
        <w:rPr>
          <w:rFonts w:cs="Times New Roman"/>
        </w:rPr>
        <w:t>联网技术（</w:t>
      </w:r>
      <w:r w:rsidRPr="00F471B7">
        <w:rPr>
          <w:rFonts w:cs="Times New Roman"/>
        </w:rPr>
        <w:t>Narrowband IoT</w:t>
      </w:r>
      <w:r w:rsidRPr="00F471B7">
        <w:rPr>
          <w:rFonts w:cs="Times New Roman"/>
        </w:rPr>
        <w:t>，</w:t>
      </w:r>
      <w:r w:rsidRPr="00F471B7">
        <w:rPr>
          <w:rFonts w:cs="Times New Roman"/>
        </w:rPr>
        <w:t>NB</w:t>
      </w:r>
      <w:r w:rsidRPr="00F471B7">
        <w:rPr>
          <w:rFonts w:cs="Times New Roman"/>
        </w:rPr>
        <w:softHyphen/>
        <w:t>-IoT</w:t>
      </w:r>
      <w:r w:rsidRPr="00F471B7">
        <w:rPr>
          <w:rFonts w:cs="Times New Roman"/>
        </w:rPr>
        <w:t>）</w:t>
      </w:r>
      <w:r w:rsidRPr="00F471B7">
        <w:rPr>
          <w:rFonts w:cs="Times New Roman"/>
          <w:vertAlign w:val="superscript"/>
        </w:rPr>
        <w:t>[4]</w:t>
      </w:r>
      <w:r w:rsidRPr="00F471B7">
        <w:rPr>
          <w:rFonts w:cs="Times New Roman"/>
        </w:rPr>
        <w:t>、高可靠低延迟通信技术（</w:t>
      </w:r>
      <w:proofErr w:type="spellStart"/>
      <w:r w:rsidRPr="00F471B7">
        <w:rPr>
          <w:rFonts w:cs="Times New Roman"/>
        </w:rPr>
        <w:t>Ultra Reliable</w:t>
      </w:r>
      <w:proofErr w:type="spellEnd"/>
      <w:r w:rsidRPr="00F471B7">
        <w:rPr>
          <w:rFonts w:cs="Times New Roman"/>
        </w:rPr>
        <w:t xml:space="preserve"> and Low Latency Communications</w:t>
      </w:r>
      <w:r w:rsidRPr="00F471B7">
        <w:rPr>
          <w:rFonts w:cs="Times New Roman"/>
        </w:rPr>
        <w:t>，</w:t>
      </w:r>
      <w:r w:rsidRPr="00F471B7">
        <w:rPr>
          <w:rFonts w:cs="Times New Roman"/>
        </w:rPr>
        <w:t>URLLC</w:t>
      </w:r>
      <w:r w:rsidRPr="00F471B7">
        <w:rPr>
          <w:rFonts w:cs="Times New Roman"/>
        </w:rPr>
        <w:t>）</w:t>
      </w:r>
      <w:r w:rsidRPr="00F471B7">
        <w:rPr>
          <w:rFonts w:cs="Times New Roman"/>
          <w:vertAlign w:val="superscript"/>
        </w:rPr>
        <w:t>[5]</w:t>
      </w:r>
      <w:r w:rsidRPr="00F471B7">
        <w:rPr>
          <w:rFonts w:cs="Times New Roman"/>
        </w:rPr>
        <w:t>、时间敏感网络技术（</w:t>
      </w:r>
      <w:r w:rsidRPr="00F471B7">
        <w:rPr>
          <w:rFonts w:cs="Times New Roman"/>
        </w:rPr>
        <w:t>Time-Sensitive Networking</w:t>
      </w:r>
      <w:r w:rsidRPr="00F471B7">
        <w:rPr>
          <w:rFonts w:cs="Times New Roman"/>
        </w:rPr>
        <w:t>，</w:t>
      </w:r>
      <w:r w:rsidRPr="00F471B7">
        <w:rPr>
          <w:rFonts w:cs="Times New Roman"/>
        </w:rPr>
        <w:t>TSN</w:t>
      </w:r>
      <w:r w:rsidRPr="00F471B7">
        <w:rPr>
          <w:rFonts w:cs="Times New Roman"/>
        </w:rPr>
        <w:t>）</w:t>
      </w:r>
      <w:r w:rsidRPr="00F471B7">
        <w:rPr>
          <w:rFonts w:cs="Times New Roman"/>
          <w:vertAlign w:val="superscript"/>
        </w:rPr>
        <w:t>[6]</w:t>
      </w:r>
      <w:r w:rsidRPr="00F471B7">
        <w:rPr>
          <w:rFonts w:cs="Times New Roman"/>
        </w:rPr>
        <w:t>、裁剪能力（</w:t>
      </w:r>
      <w:r w:rsidRPr="00F471B7">
        <w:rPr>
          <w:rFonts w:cs="Times New Roman"/>
        </w:rPr>
        <w:t>Reduced Capability</w:t>
      </w:r>
      <w:r w:rsidRPr="00F471B7">
        <w:rPr>
          <w:rFonts w:cs="Times New Roman"/>
        </w:rPr>
        <w:t>，</w:t>
      </w:r>
      <w:proofErr w:type="spellStart"/>
      <w:r w:rsidRPr="00F471B7">
        <w:rPr>
          <w:rFonts w:cs="Times New Roman"/>
        </w:rPr>
        <w:t>RedCap</w:t>
      </w:r>
      <w:proofErr w:type="spellEnd"/>
      <w:r w:rsidRPr="00F471B7">
        <w:rPr>
          <w:rFonts w:cs="Times New Roman"/>
        </w:rPr>
        <w:t>）网络技术</w:t>
      </w:r>
      <w:r w:rsidRPr="00F471B7">
        <w:rPr>
          <w:rFonts w:cs="Times New Roman"/>
          <w:vertAlign w:val="superscript"/>
        </w:rPr>
        <w:t>[7]</w:t>
      </w:r>
      <w:r w:rsidRPr="00F471B7">
        <w:rPr>
          <w:rFonts w:cs="Times New Roman"/>
        </w:rPr>
        <w:t>和</w:t>
      </w:r>
      <w:proofErr w:type="gramStart"/>
      <w:r w:rsidRPr="00F471B7">
        <w:rPr>
          <w:rFonts w:cs="Times New Roman"/>
        </w:rPr>
        <w:t>无源物</w:t>
      </w:r>
      <w:proofErr w:type="gramEnd"/>
      <w:r w:rsidRPr="00F471B7">
        <w:rPr>
          <w:rFonts w:cs="Times New Roman"/>
        </w:rPr>
        <w:t>联网技术（</w:t>
      </w:r>
      <w:r w:rsidRPr="00F471B7">
        <w:rPr>
          <w:rFonts w:cs="Times New Roman"/>
          <w:color w:val="000000"/>
        </w:rPr>
        <w:t>Ambient power-enabled Internet of Things</w:t>
      </w:r>
      <w:r w:rsidRPr="00F471B7">
        <w:rPr>
          <w:rFonts w:cs="Times New Roman"/>
          <w:color w:val="000000"/>
        </w:rPr>
        <w:t>，</w:t>
      </w:r>
      <w:proofErr w:type="spellStart"/>
      <w:r w:rsidRPr="00F471B7">
        <w:rPr>
          <w:rFonts w:cs="Times New Roman"/>
          <w:color w:val="000000"/>
        </w:rPr>
        <w:t>AIoT</w:t>
      </w:r>
      <w:proofErr w:type="spellEnd"/>
      <w:r w:rsidRPr="00F471B7">
        <w:rPr>
          <w:rFonts w:cs="Times New Roman"/>
        </w:rPr>
        <w:t>）</w:t>
      </w:r>
      <w:r w:rsidRPr="00F471B7">
        <w:rPr>
          <w:rFonts w:cs="Times New Roman"/>
          <w:vertAlign w:val="superscript"/>
        </w:rPr>
        <w:t>[8]</w:t>
      </w:r>
      <w:r w:rsidRPr="00F471B7">
        <w:rPr>
          <w:rFonts w:cs="Times New Roman"/>
        </w:rPr>
        <w:t>。其中</w:t>
      </w:r>
      <w:r w:rsidRPr="00F471B7">
        <w:rPr>
          <w:rFonts w:cs="Times New Roman"/>
        </w:rPr>
        <w:t>EC-GSM</w:t>
      </w:r>
      <w:r w:rsidRPr="00F471B7">
        <w:rPr>
          <w:rFonts w:cs="Times New Roman"/>
        </w:rPr>
        <w:t>是基于全球移动通信技术（</w:t>
      </w:r>
      <w:r w:rsidRPr="00F471B7">
        <w:rPr>
          <w:rFonts w:cs="Times New Roman"/>
        </w:rPr>
        <w:t>Global System for Mobile Communications</w:t>
      </w:r>
      <w:r w:rsidRPr="00F471B7">
        <w:rPr>
          <w:rFonts w:cs="Times New Roman"/>
        </w:rPr>
        <w:t>，</w:t>
      </w:r>
      <w:r w:rsidRPr="00F471B7">
        <w:rPr>
          <w:rFonts w:cs="Times New Roman"/>
        </w:rPr>
        <w:t>GSM</w:t>
      </w:r>
      <w:r w:rsidRPr="00F471B7">
        <w:rPr>
          <w:rFonts w:cs="Times New Roman"/>
        </w:rPr>
        <w:t>）的演进，由于</w:t>
      </w:r>
      <w:r w:rsidRPr="00F471B7">
        <w:rPr>
          <w:rFonts w:cs="Times New Roman"/>
        </w:rPr>
        <w:t>GSM</w:t>
      </w:r>
      <w:r w:rsidRPr="00F471B7">
        <w:rPr>
          <w:rFonts w:cs="Times New Roman"/>
        </w:rPr>
        <w:t>在全球各地逐渐被停用，</w:t>
      </w:r>
      <w:r w:rsidRPr="00F471B7">
        <w:rPr>
          <w:rFonts w:cs="Times New Roman"/>
        </w:rPr>
        <w:t>EC-GSM</w:t>
      </w:r>
      <w:r w:rsidRPr="00F471B7">
        <w:rPr>
          <w:rFonts w:cs="Times New Roman"/>
        </w:rPr>
        <w:t>并未受到太大关注。</w:t>
      </w:r>
      <w:r w:rsidRPr="00F471B7">
        <w:rPr>
          <w:rFonts w:cs="Times New Roman"/>
        </w:rPr>
        <w:t>LTE-M</w:t>
      </w:r>
      <w:r w:rsidRPr="00F471B7">
        <w:rPr>
          <w:rFonts w:cs="Times New Roman"/>
        </w:rPr>
        <w:t>在</w:t>
      </w:r>
      <w:r w:rsidRPr="00F471B7">
        <w:rPr>
          <w:rFonts w:cs="Times New Roman"/>
        </w:rPr>
        <w:t>Release 11</w:t>
      </w:r>
      <w:r w:rsidRPr="00F471B7">
        <w:rPr>
          <w:rFonts w:cs="Times New Roman"/>
        </w:rPr>
        <w:t>（</w:t>
      </w:r>
      <w:r w:rsidRPr="00F471B7">
        <w:rPr>
          <w:rFonts w:cs="Times New Roman"/>
        </w:rPr>
        <w:t>R11</w:t>
      </w:r>
      <w:r w:rsidRPr="00F471B7">
        <w:rPr>
          <w:rFonts w:cs="Times New Roman"/>
        </w:rPr>
        <w:t>）中被视为</w:t>
      </w:r>
      <w:r w:rsidRPr="00F471B7">
        <w:rPr>
          <w:rFonts w:cs="Times New Roman"/>
        </w:rPr>
        <w:t>MTC</w:t>
      </w:r>
      <w:r w:rsidRPr="00F471B7">
        <w:rPr>
          <w:rFonts w:cs="Times New Roman"/>
        </w:rPr>
        <w:t>或低成本</w:t>
      </w:r>
      <w:r w:rsidRPr="00F471B7">
        <w:rPr>
          <w:rFonts w:cs="Times New Roman"/>
        </w:rPr>
        <w:t>MTC</w:t>
      </w:r>
      <w:r w:rsidRPr="00F471B7">
        <w:rPr>
          <w:rFonts w:cs="Times New Roman"/>
        </w:rPr>
        <w:t>技术，在</w:t>
      </w:r>
      <w:r w:rsidRPr="00F471B7">
        <w:rPr>
          <w:rFonts w:cs="Times New Roman"/>
        </w:rPr>
        <w:t>R13</w:t>
      </w:r>
      <w:r w:rsidRPr="00F471B7">
        <w:rPr>
          <w:rFonts w:cs="Times New Roman"/>
        </w:rPr>
        <w:t>中被视为增强型机器类型通信技术（</w:t>
      </w:r>
      <w:r w:rsidRPr="00F471B7">
        <w:rPr>
          <w:rFonts w:cs="Times New Roman"/>
        </w:rPr>
        <w:t>evolved Machine Type Communication</w:t>
      </w:r>
      <w:r w:rsidRPr="00F471B7">
        <w:rPr>
          <w:rFonts w:cs="Times New Roman"/>
        </w:rPr>
        <w:t>，</w:t>
      </w:r>
      <w:proofErr w:type="spellStart"/>
      <w:r w:rsidRPr="00F471B7">
        <w:rPr>
          <w:rFonts w:cs="Times New Roman"/>
        </w:rPr>
        <w:t>eMTC</w:t>
      </w:r>
      <w:proofErr w:type="spellEnd"/>
      <w:r w:rsidRPr="00F471B7">
        <w:rPr>
          <w:rFonts w:cs="Times New Roman"/>
        </w:rPr>
        <w:t>)</w:t>
      </w:r>
      <w:r w:rsidRPr="00F471B7">
        <w:rPr>
          <w:rFonts w:cs="Times New Roman"/>
        </w:rPr>
        <w:t>，旨在满足基于现有</w:t>
      </w:r>
      <w:r w:rsidRPr="00F471B7">
        <w:rPr>
          <w:rFonts w:cs="Times New Roman"/>
        </w:rPr>
        <w:t>LTE</w:t>
      </w:r>
      <w:r w:rsidRPr="00F471B7">
        <w:rPr>
          <w:rFonts w:cs="Times New Roman"/>
        </w:rPr>
        <w:t>物联网设备的需求。</w:t>
      </w:r>
      <w:r w:rsidRPr="00F471B7">
        <w:rPr>
          <w:rFonts w:cs="Times New Roman"/>
        </w:rPr>
        <w:t xml:space="preserve">2015 </w:t>
      </w:r>
      <w:r w:rsidRPr="00F471B7">
        <w:rPr>
          <w:rFonts w:cs="Times New Roman"/>
        </w:rPr>
        <w:t>年，</w:t>
      </w:r>
      <w:r w:rsidRPr="00F471B7">
        <w:rPr>
          <w:rFonts w:cs="Times New Roman"/>
        </w:rPr>
        <w:t xml:space="preserve">3GPP </w:t>
      </w:r>
      <w:r w:rsidRPr="00F471B7">
        <w:rPr>
          <w:rFonts w:cs="Times New Roman"/>
        </w:rPr>
        <w:t>从</w:t>
      </w:r>
      <w:r w:rsidRPr="00F471B7">
        <w:rPr>
          <w:rFonts w:cs="Times New Roman"/>
        </w:rPr>
        <w:t xml:space="preserve"> R13 </w:t>
      </w:r>
      <w:r w:rsidRPr="00F471B7">
        <w:rPr>
          <w:rFonts w:cs="Times New Roman"/>
        </w:rPr>
        <w:t>阶</w:t>
      </w:r>
      <w:r w:rsidRPr="00F471B7">
        <w:rPr>
          <w:rFonts w:cs="Times New Roman"/>
        </w:rPr>
        <w:lastRenderedPageBreak/>
        <w:t>段开始研究制定</w:t>
      </w:r>
      <w:r w:rsidRPr="00F471B7">
        <w:rPr>
          <w:rFonts w:cs="Times New Roman"/>
        </w:rPr>
        <w:t xml:space="preserve"> NB-IoT </w:t>
      </w:r>
      <w:r w:rsidRPr="00F471B7">
        <w:rPr>
          <w:rFonts w:cs="Times New Roman"/>
        </w:rPr>
        <w:t>技术标准，并在</w:t>
      </w:r>
      <w:r w:rsidRPr="00F471B7">
        <w:rPr>
          <w:rFonts w:cs="Times New Roman"/>
        </w:rPr>
        <w:t xml:space="preserve"> 2020 </w:t>
      </w:r>
      <w:r w:rsidRPr="00F471B7">
        <w:rPr>
          <w:rFonts w:cs="Times New Roman"/>
        </w:rPr>
        <w:t>年发布的</w:t>
      </w:r>
      <w:r w:rsidRPr="00F471B7">
        <w:rPr>
          <w:rFonts w:cs="Times New Roman"/>
        </w:rPr>
        <w:t xml:space="preserve"> R16 </w:t>
      </w:r>
      <w:r w:rsidRPr="00F471B7">
        <w:rPr>
          <w:rFonts w:cs="Times New Roman"/>
        </w:rPr>
        <w:t>标准中，将其正式纳入</w:t>
      </w:r>
      <w:r w:rsidRPr="00F471B7">
        <w:rPr>
          <w:rFonts w:cs="Times New Roman"/>
        </w:rPr>
        <w:t xml:space="preserve"> 5G </w:t>
      </w:r>
      <w:r w:rsidRPr="00F471B7">
        <w:rPr>
          <w:rFonts w:cs="Times New Roman"/>
        </w:rPr>
        <w:t>技术体系。旨在为远程医疗、自动驾驶、工业控制等场景，提供超可靠、超低时延、超高可用性的服务，使该技术能适配这些场景的严苛要求</w:t>
      </w:r>
      <w:r w:rsidRPr="00F471B7">
        <w:rPr>
          <w:rFonts w:cs="Times New Roman"/>
        </w:rPr>
        <w:t xml:space="preserve"> </w:t>
      </w:r>
      <w:r w:rsidRPr="00F471B7">
        <w:rPr>
          <w:rFonts w:cs="Times New Roman"/>
        </w:rPr>
        <w:t>。</w:t>
      </w:r>
      <w:r w:rsidRPr="00F471B7">
        <w:rPr>
          <w:rFonts w:cs="Times New Roman"/>
        </w:rPr>
        <w:t>TSN</w:t>
      </w:r>
      <w:r w:rsidRPr="00F471B7">
        <w:rPr>
          <w:rFonts w:cs="Times New Roman"/>
        </w:rPr>
        <w:t>技术针对时间敏感的业务场景，比如智能电网中的配电差动保护场景</w:t>
      </w:r>
      <w:r w:rsidRPr="00F471B7">
        <w:rPr>
          <w:rFonts w:cs="Times New Roman"/>
          <w:vertAlign w:val="superscript"/>
        </w:rPr>
        <w:t>[6]</w:t>
      </w:r>
      <w:r w:rsidRPr="00F471B7">
        <w:rPr>
          <w:rFonts w:cs="Times New Roman"/>
        </w:rPr>
        <w:t>，该技术是</w:t>
      </w:r>
      <w:r w:rsidRPr="00F471B7">
        <w:rPr>
          <w:rFonts w:cs="Times New Roman"/>
        </w:rPr>
        <w:t>URLLC</w:t>
      </w:r>
      <w:r w:rsidRPr="00F471B7">
        <w:rPr>
          <w:rFonts w:cs="Times New Roman"/>
        </w:rPr>
        <w:t>技术的进一步增强，主要体现为能够实现更低的时间抖动和更高的时间同步精度</w:t>
      </w:r>
      <w:r w:rsidRPr="00F471B7">
        <w:rPr>
          <w:rFonts w:cs="Times New Roman"/>
          <w:vertAlign w:val="superscript"/>
        </w:rPr>
        <w:t>[9]</w:t>
      </w:r>
      <w:r w:rsidRPr="00F471B7">
        <w:rPr>
          <w:rFonts w:cs="Times New Roman"/>
        </w:rPr>
        <w:t>。</w:t>
      </w:r>
      <w:r w:rsidRPr="00F471B7">
        <w:rPr>
          <w:rFonts w:cs="Times New Roman"/>
        </w:rPr>
        <w:t>3GPP</w:t>
      </w:r>
      <w:r w:rsidRPr="00F471B7">
        <w:rPr>
          <w:rFonts w:cs="Times New Roman"/>
        </w:rPr>
        <w:t>委员会在</w:t>
      </w:r>
      <w:r w:rsidRPr="00F471B7">
        <w:rPr>
          <w:rFonts w:cs="Times New Roman"/>
        </w:rPr>
        <w:t>2020</w:t>
      </w:r>
      <w:r w:rsidRPr="00F471B7">
        <w:rPr>
          <w:rFonts w:cs="Times New Roman"/>
        </w:rPr>
        <w:t>年</w:t>
      </w:r>
      <w:r w:rsidRPr="00F471B7">
        <w:rPr>
          <w:rFonts w:cs="Times New Roman"/>
        </w:rPr>
        <w:t>R17</w:t>
      </w:r>
      <w:r w:rsidRPr="00F471B7">
        <w:rPr>
          <w:rFonts w:cs="Times New Roman"/>
        </w:rPr>
        <w:t>中引入</w:t>
      </w:r>
      <w:proofErr w:type="spellStart"/>
      <w:r w:rsidRPr="00F471B7">
        <w:rPr>
          <w:rFonts w:cs="Times New Roman"/>
        </w:rPr>
        <w:t>RedCap</w:t>
      </w:r>
      <w:proofErr w:type="spellEnd"/>
      <w:r w:rsidRPr="00F471B7">
        <w:rPr>
          <w:rFonts w:cs="Times New Roman"/>
        </w:rPr>
        <w:t>技术，该技术可以弥补低成本、大带宽、中等数据速率、低延迟类型终端物联网服务的短缺，该类终端也被称为</w:t>
      </w:r>
      <w:proofErr w:type="spellStart"/>
      <w:r w:rsidRPr="00F471B7">
        <w:rPr>
          <w:rFonts w:cs="Times New Roman"/>
        </w:rPr>
        <w:t>RedCap</w:t>
      </w:r>
      <w:proofErr w:type="spellEnd"/>
      <w:r w:rsidRPr="00F471B7">
        <w:rPr>
          <w:rFonts w:cs="Times New Roman"/>
        </w:rPr>
        <w:t>终端。</w:t>
      </w:r>
      <w:r w:rsidRPr="00F471B7">
        <w:rPr>
          <w:rFonts w:cs="Times New Roman"/>
        </w:rPr>
        <w:t>2022</w:t>
      </w:r>
      <w:r w:rsidRPr="00F471B7">
        <w:rPr>
          <w:rFonts w:cs="Times New Roman"/>
        </w:rPr>
        <w:t>年</w:t>
      </w:r>
      <w:r w:rsidRPr="00F471B7">
        <w:rPr>
          <w:rFonts w:cs="Times New Roman"/>
        </w:rPr>
        <w:t>3GPP</w:t>
      </w:r>
      <w:r w:rsidRPr="00F471B7">
        <w:rPr>
          <w:rFonts w:cs="Times New Roman"/>
        </w:rPr>
        <w:t>委员会为物联网生态又引入了新型终端，称为</w:t>
      </w:r>
      <w:proofErr w:type="spellStart"/>
      <w:r w:rsidRPr="00F471B7">
        <w:rPr>
          <w:rFonts w:cs="Times New Roman"/>
        </w:rPr>
        <w:t>AIoT</w:t>
      </w:r>
      <w:proofErr w:type="spellEnd"/>
      <w:r w:rsidRPr="00F471B7">
        <w:rPr>
          <w:rFonts w:cs="Times New Roman"/>
        </w:rPr>
        <w:t>终端或零功耗终端，其特点是从环境中获取能量（例如射频能量、太阳能、热能等）。这些终端不需要额外的电池或自身能量存储能力非常有限。它们具有极高的成本效益、易于部署并且需要最少的维护。图</w:t>
      </w:r>
      <w:r w:rsidRPr="00F471B7">
        <w:rPr>
          <w:rFonts w:cs="Times New Roman"/>
        </w:rPr>
        <w:t>10.1</w:t>
      </w:r>
      <w:r w:rsidRPr="00F471B7">
        <w:rPr>
          <w:rFonts w:cs="Times New Roman"/>
        </w:rPr>
        <w:t>详细介绍了</w:t>
      </w:r>
      <w:r w:rsidRPr="00F471B7">
        <w:rPr>
          <w:rFonts w:cs="Times New Roman"/>
        </w:rPr>
        <w:t>3GPP</w:t>
      </w:r>
      <w:r w:rsidRPr="00F471B7">
        <w:rPr>
          <w:rFonts w:cs="Times New Roman"/>
        </w:rPr>
        <w:t>对不同物联网技术的分类。对于</w:t>
      </w:r>
      <w:r w:rsidRPr="00F471B7">
        <w:rPr>
          <w:rFonts w:cs="Times New Roman"/>
        </w:rPr>
        <w:t>5G</w:t>
      </w:r>
      <w:r w:rsidRPr="00F471B7">
        <w:rPr>
          <w:rFonts w:cs="Times New Roman"/>
        </w:rPr>
        <w:t>物联网，本章仅讨论</w:t>
      </w:r>
      <w:proofErr w:type="spellStart"/>
      <w:r w:rsidRPr="00F471B7">
        <w:rPr>
          <w:rFonts w:cs="Times New Roman"/>
        </w:rPr>
        <w:t>eMTC</w:t>
      </w:r>
      <w:proofErr w:type="spellEnd"/>
      <w:r w:rsidRPr="00F471B7">
        <w:rPr>
          <w:rFonts w:cs="Times New Roman"/>
        </w:rPr>
        <w:t>技术和</w:t>
      </w:r>
      <w:r w:rsidRPr="00F471B7">
        <w:rPr>
          <w:rFonts w:cs="Times New Roman"/>
        </w:rPr>
        <w:t>NB-IoT</w:t>
      </w:r>
      <w:r w:rsidRPr="00F471B7">
        <w:rPr>
          <w:rFonts w:cs="Times New Roman"/>
        </w:rPr>
        <w:t>技术。</w:t>
      </w:r>
    </w:p>
    <w:p w14:paraId="55CD28C6" w14:textId="77777777" w:rsidR="00CA0835" w:rsidRPr="00F471B7" w:rsidRDefault="00F57DF6">
      <w:pPr>
        <w:ind w:firstLineChars="0" w:firstLine="0"/>
        <w:jc w:val="center"/>
        <w:rPr>
          <w:rFonts w:cs="Times New Roman"/>
        </w:rPr>
      </w:pPr>
      <w:r w:rsidRPr="00F471B7">
        <w:rPr>
          <w:rFonts w:cs="Times New Roman"/>
        </w:rPr>
        <w:object w:dxaOrig="8333" w:dyaOrig="4727" w14:anchorId="03221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75pt;height:236.25pt" o:ole="">
            <v:imagedata r:id="rId8" o:title=""/>
          </v:shape>
          <o:OLEObject Type="Embed" ProgID="Visio.Drawing.15" ShapeID="_x0000_i1025" DrawAspect="Content" ObjectID="_1809765370" r:id="rId9"/>
        </w:object>
      </w:r>
    </w:p>
    <w:p w14:paraId="1B2A2819" w14:textId="77777777" w:rsidR="00CA0835" w:rsidRPr="00F471B7" w:rsidRDefault="00F57DF6">
      <w:pPr>
        <w:spacing w:line="360" w:lineRule="auto"/>
        <w:ind w:firstLineChars="0" w:firstLine="0"/>
        <w:jc w:val="center"/>
        <w:rPr>
          <w:rFonts w:cs="Times New Roman"/>
        </w:rPr>
      </w:pPr>
      <w:r w:rsidRPr="00F471B7">
        <w:rPr>
          <w:rFonts w:cs="Times New Roman"/>
        </w:rPr>
        <w:t>图</w:t>
      </w:r>
      <w:r w:rsidRPr="00F471B7">
        <w:rPr>
          <w:rFonts w:cs="Times New Roman"/>
        </w:rPr>
        <w:t>10.1 3GPP</w:t>
      </w:r>
      <w:r w:rsidRPr="00F471B7">
        <w:rPr>
          <w:rFonts w:cs="Times New Roman"/>
        </w:rPr>
        <w:t>中物联网技术分类</w:t>
      </w:r>
    </w:p>
    <w:p w14:paraId="76EC14E9"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与</w:t>
      </w:r>
      <w:r w:rsidRPr="00F471B7">
        <w:rPr>
          <w:rFonts w:cs="Times New Roman"/>
        </w:rPr>
        <w:t>NB-IoT</w:t>
      </w:r>
      <w:r w:rsidRPr="00F471B7">
        <w:rPr>
          <w:rFonts w:cs="Times New Roman"/>
        </w:rPr>
        <w:t>相比而言，</w:t>
      </w:r>
      <w:r w:rsidRPr="00F471B7">
        <w:rPr>
          <w:rFonts w:cs="Times New Roman"/>
        </w:rPr>
        <w:t>eMTC</w:t>
      </w:r>
      <w:r w:rsidRPr="00F471B7">
        <w:rPr>
          <w:rFonts w:cs="Times New Roman"/>
        </w:rPr>
        <w:t>的设备覆盖范围和模块成本较大，但在峰值速率、移动性方面具有优势，并且支持基于</w:t>
      </w:r>
      <w:r w:rsidRPr="00F471B7">
        <w:rPr>
          <w:rFonts w:cs="Times New Roman"/>
        </w:rPr>
        <w:t>LTE</w:t>
      </w:r>
      <w:r w:rsidRPr="00F471B7">
        <w:rPr>
          <w:rFonts w:cs="Times New Roman"/>
        </w:rPr>
        <w:t>的高清语音（</w:t>
      </w:r>
      <w:r w:rsidRPr="00F471B7">
        <w:rPr>
          <w:rFonts w:cs="Times New Roman"/>
        </w:rPr>
        <w:t>Voice over Long-Term Evolution</w:t>
      </w:r>
      <w:r w:rsidRPr="00F471B7">
        <w:rPr>
          <w:rFonts w:cs="Times New Roman"/>
        </w:rPr>
        <w:t>，</w:t>
      </w:r>
      <w:r w:rsidRPr="00F471B7">
        <w:rPr>
          <w:rFonts w:cs="Times New Roman"/>
        </w:rPr>
        <w:t>VoLTE</w:t>
      </w:r>
      <w:r w:rsidRPr="00F471B7">
        <w:rPr>
          <w:rFonts w:cs="Times New Roman"/>
        </w:rPr>
        <w:t>）。</w:t>
      </w:r>
      <w:r w:rsidRPr="00F471B7">
        <w:rPr>
          <w:rFonts w:cs="Times New Roman"/>
        </w:rPr>
        <w:t>2018</w:t>
      </w:r>
      <w:r w:rsidRPr="00F471B7">
        <w:rPr>
          <w:rFonts w:cs="Times New Roman"/>
        </w:rPr>
        <w:t>年，有</w:t>
      </w:r>
      <w:r w:rsidRPr="00F471B7">
        <w:rPr>
          <w:rFonts w:cs="Times New Roman"/>
        </w:rPr>
        <w:t>141</w:t>
      </w:r>
      <w:r w:rsidRPr="00F471B7">
        <w:rPr>
          <w:rFonts w:cs="Times New Roman"/>
        </w:rPr>
        <w:t>家运营商积极投资</w:t>
      </w:r>
      <w:r w:rsidRPr="00F471B7">
        <w:rPr>
          <w:rFonts w:cs="Times New Roman"/>
        </w:rPr>
        <w:t>NB-IoT</w:t>
      </w:r>
      <w:r w:rsidRPr="00F471B7">
        <w:rPr>
          <w:rFonts w:cs="Times New Roman"/>
        </w:rPr>
        <w:t>技术，</w:t>
      </w:r>
      <w:r w:rsidRPr="00F471B7">
        <w:rPr>
          <w:rFonts w:cs="Times New Roman"/>
        </w:rPr>
        <w:t>90</w:t>
      </w:r>
      <w:r w:rsidRPr="00F471B7">
        <w:rPr>
          <w:rFonts w:cs="Times New Roman"/>
        </w:rPr>
        <w:t>家已经部署</w:t>
      </w:r>
      <w:r w:rsidRPr="00F471B7">
        <w:rPr>
          <w:rFonts w:cs="Times New Roman"/>
        </w:rPr>
        <w:t>NB-IoT</w:t>
      </w:r>
      <w:r w:rsidRPr="00F471B7">
        <w:rPr>
          <w:rFonts w:cs="Times New Roman"/>
        </w:rPr>
        <w:t>网络</w:t>
      </w:r>
      <w:r w:rsidRPr="00F471B7">
        <w:rPr>
          <w:rFonts w:cs="Times New Roman"/>
          <w:vertAlign w:val="superscript"/>
        </w:rPr>
        <w:t>[10]</w:t>
      </w:r>
      <w:r w:rsidRPr="00F471B7">
        <w:rPr>
          <w:rFonts w:cs="Times New Roman"/>
        </w:rPr>
        <w:t>。根据爱立信的报告</w:t>
      </w:r>
      <w:r w:rsidRPr="00F471B7">
        <w:rPr>
          <w:rFonts w:cs="Times New Roman"/>
          <w:vertAlign w:val="superscript"/>
        </w:rPr>
        <w:t>[11]</w:t>
      </w:r>
      <w:r w:rsidRPr="00F471B7">
        <w:rPr>
          <w:rFonts w:cs="Times New Roman"/>
        </w:rPr>
        <w:t>，</w:t>
      </w:r>
      <w:r w:rsidRPr="00F471B7">
        <w:rPr>
          <w:rFonts w:cs="Times New Roman"/>
        </w:rPr>
        <w:t>2019</w:t>
      </w:r>
      <w:r w:rsidRPr="00F471B7">
        <w:rPr>
          <w:rFonts w:cs="Times New Roman"/>
        </w:rPr>
        <w:t>年</w:t>
      </w:r>
      <w:r w:rsidRPr="00F471B7">
        <w:rPr>
          <w:rFonts w:cs="Times New Roman"/>
        </w:rPr>
        <w:t>NB-IoT</w:t>
      </w:r>
      <w:r w:rsidRPr="00F471B7">
        <w:rPr>
          <w:rFonts w:cs="Times New Roman"/>
        </w:rPr>
        <w:t>和</w:t>
      </w:r>
      <w:r w:rsidRPr="00F471B7">
        <w:rPr>
          <w:rFonts w:cs="Times New Roman"/>
        </w:rPr>
        <w:t>eMTC</w:t>
      </w:r>
      <w:r w:rsidRPr="00F471B7">
        <w:rPr>
          <w:rFonts w:cs="Times New Roman"/>
        </w:rPr>
        <w:t>连接数接近</w:t>
      </w:r>
      <w:r w:rsidRPr="00F471B7">
        <w:rPr>
          <w:rFonts w:cs="Times New Roman"/>
        </w:rPr>
        <w:t>1</w:t>
      </w:r>
      <w:r w:rsidRPr="00F471B7">
        <w:rPr>
          <w:rFonts w:cs="Times New Roman"/>
        </w:rPr>
        <w:t>亿。到</w:t>
      </w:r>
      <w:r w:rsidRPr="00F471B7">
        <w:rPr>
          <w:rFonts w:cs="Times New Roman"/>
        </w:rPr>
        <w:t>2025</w:t>
      </w:r>
      <w:r w:rsidRPr="00F471B7">
        <w:rPr>
          <w:rFonts w:cs="Times New Roman"/>
        </w:rPr>
        <w:t>年底，预计将有约</w:t>
      </w:r>
      <w:r w:rsidRPr="00F471B7">
        <w:rPr>
          <w:rFonts w:cs="Times New Roman"/>
        </w:rPr>
        <w:t>27</w:t>
      </w:r>
      <w:r w:rsidRPr="00F471B7">
        <w:rPr>
          <w:rFonts w:cs="Times New Roman"/>
        </w:rPr>
        <w:t>亿台连接设备加入</w:t>
      </w:r>
      <w:r w:rsidRPr="00F471B7">
        <w:rPr>
          <w:rFonts w:cs="Times New Roman"/>
        </w:rPr>
        <w:t>NB-IoT</w:t>
      </w:r>
      <w:r w:rsidRPr="00F471B7">
        <w:rPr>
          <w:rFonts w:cs="Times New Roman"/>
        </w:rPr>
        <w:t>和</w:t>
      </w:r>
      <w:r w:rsidRPr="00F471B7">
        <w:rPr>
          <w:rFonts w:cs="Times New Roman"/>
        </w:rPr>
        <w:t>eMTC</w:t>
      </w:r>
      <w:r w:rsidRPr="00F471B7">
        <w:rPr>
          <w:rFonts w:cs="Times New Roman"/>
        </w:rPr>
        <w:t>网络，比</w:t>
      </w:r>
      <w:r w:rsidRPr="00F471B7">
        <w:rPr>
          <w:rFonts w:cs="Times New Roman"/>
        </w:rPr>
        <w:t>2019</w:t>
      </w:r>
      <w:r w:rsidRPr="00F471B7">
        <w:rPr>
          <w:rFonts w:cs="Times New Roman"/>
        </w:rPr>
        <w:t>年增加了</w:t>
      </w:r>
      <w:r w:rsidRPr="00F471B7">
        <w:rPr>
          <w:rFonts w:cs="Times New Roman"/>
        </w:rPr>
        <w:t>27</w:t>
      </w:r>
      <w:r w:rsidRPr="00F471B7">
        <w:rPr>
          <w:rFonts w:cs="Times New Roman"/>
        </w:rPr>
        <w:t>倍。</w:t>
      </w:r>
      <w:r w:rsidRPr="00F471B7">
        <w:rPr>
          <w:rFonts w:cs="Times New Roman"/>
        </w:rPr>
        <w:t>eMTC</w:t>
      </w:r>
      <w:r w:rsidRPr="00F471B7">
        <w:rPr>
          <w:rFonts w:cs="Times New Roman"/>
        </w:rPr>
        <w:t>架构主要由三部分组成：</w:t>
      </w:r>
      <w:r w:rsidRPr="00F471B7">
        <w:rPr>
          <w:rFonts w:cs="Times New Roman"/>
        </w:rPr>
        <w:t>eMTC</w:t>
      </w:r>
      <w:r w:rsidRPr="00F471B7">
        <w:rPr>
          <w:rFonts w:cs="Times New Roman"/>
        </w:rPr>
        <w:t>设备域、</w:t>
      </w:r>
      <w:r w:rsidRPr="00F471B7">
        <w:rPr>
          <w:rFonts w:cs="Times New Roman"/>
        </w:rPr>
        <w:t>eMTC</w:t>
      </w:r>
      <w:r w:rsidRPr="00F471B7">
        <w:rPr>
          <w:rFonts w:cs="Times New Roman"/>
        </w:rPr>
        <w:t>网络域和</w:t>
      </w:r>
      <w:r w:rsidRPr="00F471B7">
        <w:rPr>
          <w:rFonts w:cs="Times New Roman"/>
        </w:rPr>
        <w:t>eMTC</w:t>
      </w:r>
      <w:r w:rsidRPr="00F471B7">
        <w:rPr>
          <w:rFonts w:cs="Times New Roman"/>
        </w:rPr>
        <w:lastRenderedPageBreak/>
        <w:t>应用域。</w:t>
      </w:r>
      <w:r w:rsidRPr="00F471B7">
        <w:rPr>
          <w:rFonts w:cs="Times New Roman"/>
        </w:rPr>
        <w:t>eMTC</w:t>
      </w:r>
      <w:r w:rsidRPr="00F471B7">
        <w:rPr>
          <w:rFonts w:cs="Times New Roman"/>
        </w:rPr>
        <w:t>设备可以通过网关和无线接入网连接到核心网，并通过</w:t>
      </w:r>
      <w:r w:rsidRPr="00F471B7">
        <w:rPr>
          <w:rFonts w:cs="Times New Roman"/>
        </w:rPr>
        <w:t>5G</w:t>
      </w:r>
      <w:r w:rsidRPr="00F471B7">
        <w:rPr>
          <w:rFonts w:cs="Times New Roman"/>
        </w:rPr>
        <w:t>网络与一台或多台</w:t>
      </w:r>
      <w:r w:rsidRPr="00F471B7">
        <w:rPr>
          <w:rFonts w:cs="Times New Roman"/>
        </w:rPr>
        <w:t>eMTC</w:t>
      </w:r>
      <w:r w:rsidRPr="00F471B7">
        <w:rPr>
          <w:rFonts w:cs="Times New Roman"/>
        </w:rPr>
        <w:t>服务器通信。</w:t>
      </w:r>
      <w:r w:rsidRPr="00F471B7">
        <w:rPr>
          <w:rFonts w:cs="Times New Roman"/>
        </w:rPr>
        <w:t>3GPP</w:t>
      </w:r>
      <w:r w:rsidRPr="00F471B7">
        <w:rPr>
          <w:rFonts w:cs="Times New Roman"/>
        </w:rPr>
        <w:t>为</w:t>
      </w:r>
      <w:r w:rsidRPr="00F471B7">
        <w:rPr>
          <w:rFonts w:cs="Times New Roman"/>
        </w:rPr>
        <w:t>eMTC</w:t>
      </w:r>
      <w:r w:rsidRPr="00F471B7">
        <w:rPr>
          <w:rFonts w:cs="Times New Roman"/>
        </w:rPr>
        <w:t>系统</w:t>
      </w:r>
      <w:r w:rsidRPr="00F471B7">
        <w:rPr>
          <w:rFonts w:cs="Times New Roman"/>
          <w:vertAlign w:val="superscript"/>
        </w:rPr>
        <w:t>[12]</w:t>
      </w:r>
      <w:r w:rsidRPr="00F471B7">
        <w:rPr>
          <w:rFonts w:cs="Times New Roman"/>
        </w:rPr>
        <w:t>定义了两种通信场景，如图</w:t>
      </w:r>
      <w:r w:rsidRPr="00F471B7">
        <w:rPr>
          <w:rFonts w:cs="Times New Roman"/>
        </w:rPr>
        <w:t>10.2</w:t>
      </w:r>
      <w:r w:rsidRPr="00F471B7">
        <w:rPr>
          <w:rFonts w:cs="Times New Roman"/>
        </w:rPr>
        <w:t>和</w:t>
      </w:r>
      <w:r w:rsidRPr="00F471B7">
        <w:rPr>
          <w:rFonts w:cs="Times New Roman"/>
        </w:rPr>
        <w:t>10.3</w:t>
      </w:r>
      <w:r w:rsidRPr="00F471B7">
        <w:rPr>
          <w:rFonts w:cs="Times New Roman"/>
        </w:rPr>
        <w:t>所示，分别是</w:t>
      </w:r>
      <w:r w:rsidRPr="00F471B7">
        <w:rPr>
          <w:rFonts w:cs="Times New Roman"/>
        </w:rPr>
        <w:t>eMTC</w:t>
      </w:r>
      <w:r w:rsidRPr="00F471B7">
        <w:rPr>
          <w:rFonts w:cs="Times New Roman"/>
        </w:rPr>
        <w:t>设备与服务器之间的通信和</w:t>
      </w:r>
      <w:r w:rsidRPr="00F471B7">
        <w:rPr>
          <w:rFonts w:cs="Times New Roman"/>
        </w:rPr>
        <w:t>eMTC</w:t>
      </w:r>
      <w:r w:rsidRPr="00F471B7">
        <w:rPr>
          <w:rFonts w:cs="Times New Roman"/>
        </w:rPr>
        <w:t>设备之间不涉及</w:t>
      </w:r>
      <w:r w:rsidRPr="00F471B7">
        <w:rPr>
          <w:rFonts w:cs="Times New Roman"/>
        </w:rPr>
        <w:t>eMTC</w:t>
      </w:r>
      <w:r w:rsidRPr="00F471B7">
        <w:rPr>
          <w:rFonts w:cs="Times New Roman"/>
        </w:rPr>
        <w:t>服务器参与网络的通信。核心网络通过使用增强型扩展认证协议</w:t>
      </w:r>
      <w:r w:rsidRPr="00F471B7">
        <w:rPr>
          <w:rFonts w:cs="Times New Roman"/>
        </w:rPr>
        <w:t>-</w:t>
      </w:r>
      <w:r w:rsidRPr="00F471B7">
        <w:rPr>
          <w:rFonts w:cs="Times New Roman"/>
        </w:rPr>
        <w:t>认证密钥协商协议（</w:t>
      </w:r>
      <w:r w:rsidRPr="00F471B7">
        <w:rPr>
          <w:rFonts w:cs="Times New Roman"/>
        </w:rPr>
        <w:t>Extensible Authentication Protocol-Authentication and Key Agreement'</w:t>
      </w:r>
      <w:r w:rsidRPr="00F471B7">
        <w:rPr>
          <w:rFonts w:cs="Times New Roman"/>
        </w:rPr>
        <w:t>，</w:t>
      </w:r>
      <w:r w:rsidRPr="00F471B7">
        <w:rPr>
          <w:rFonts w:cs="Times New Roman"/>
        </w:rPr>
        <w:t>EAP-AKA'</w:t>
      </w:r>
      <w:r w:rsidRPr="00F471B7">
        <w:rPr>
          <w:rFonts w:cs="Times New Roman"/>
        </w:rPr>
        <w:t>）或第</w:t>
      </w:r>
      <w:r w:rsidRPr="00F471B7">
        <w:rPr>
          <w:rFonts w:cs="Times New Roman"/>
        </w:rPr>
        <w:t>5</w:t>
      </w:r>
      <w:r w:rsidRPr="00F471B7">
        <w:rPr>
          <w:rFonts w:cs="Times New Roman"/>
        </w:rPr>
        <w:t>代认证密钥协商协议（</w:t>
      </w:r>
      <w:r w:rsidRPr="00F471B7">
        <w:rPr>
          <w:rFonts w:cs="Times New Roman"/>
        </w:rPr>
        <w:t>Fifth Generation Authentication and Key Agreement</w:t>
      </w:r>
      <w:r w:rsidRPr="00F471B7">
        <w:rPr>
          <w:rFonts w:cs="Times New Roman"/>
        </w:rPr>
        <w:t>，</w:t>
      </w:r>
      <w:r w:rsidRPr="00F471B7">
        <w:rPr>
          <w:rFonts w:cs="Times New Roman"/>
        </w:rPr>
        <w:t>5G AKA</w:t>
      </w:r>
      <w:r w:rsidRPr="00F471B7">
        <w:rPr>
          <w:rFonts w:cs="Times New Roman"/>
        </w:rPr>
        <w:t>）与</w:t>
      </w:r>
      <w:r w:rsidRPr="00F471B7">
        <w:rPr>
          <w:rFonts w:cs="Times New Roman"/>
        </w:rPr>
        <w:t>eMTC</w:t>
      </w:r>
      <w:r w:rsidRPr="00F471B7">
        <w:rPr>
          <w:rFonts w:cs="Times New Roman"/>
        </w:rPr>
        <w:t>设备进行相互认证，为</w:t>
      </w:r>
      <w:r w:rsidRPr="00F471B7">
        <w:rPr>
          <w:rFonts w:cs="Times New Roman"/>
        </w:rPr>
        <w:t>eMTC</w:t>
      </w:r>
      <w:r w:rsidRPr="00F471B7">
        <w:rPr>
          <w:rFonts w:cs="Times New Roman"/>
        </w:rPr>
        <w:t>设备和</w:t>
      </w:r>
      <w:r w:rsidRPr="00F471B7">
        <w:rPr>
          <w:rFonts w:cs="Times New Roman"/>
        </w:rPr>
        <w:t>eMTC</w:t>
      </w:r>
      <w:r w:rsidRPr="00F471B7">
        <w:rPr>
          <w:rFonts w:cs="Times New Roman"/>
        </w:rPr>
        <w:t>服务器之间后续安全通信提供保障。到目前为止，</w:t>
      </w:r>
      <w:r w:rsidRPr="00F471B7">
        <w:rPr>
          <w:rFonts w:cs="Times New Roman"/>
        </w:rPr>
        <w:t>3GPP</w:t>
      </w:r>
      <w:r w:rsidRPr="00F471B7">
        <w:rPr>
          <w:rFonts w:cs="Times New Roman"/>
        </w:rPr>
        <w:t>委员会还没有提出在两个</w:t>
      </w:r>
      <w:r w:rsidRPr="00F471B7">
        <w:rPr>
          <w:rFonts w:cs="Times New Roman"/>
        </w:rPr>
        <w:t>eMTC</w:t>
      </w:r>
      <w:r w:rsidRPr="00F471B7">
        <w:rPr>
          <w:rFonts w:cs="Times New Roman"/>
        </w:rPr>
        <w:t>设备之间建立安全通信的有效方法。</w:t>
      </w:r>
    </w:p>
    <w:p w14:paraId="71483B67" w14:textId="77777777" w:rsidR="00CA0835" w:rsidRPr="00F471B7" w:rsidRDefault="00F57DF6">
      <w:pPr>
        <w:ind w:firstLineChars="0" w:firstLine="0"/>
        <w:jc w:val="center"/>
        <w:rPr>
          <w:rFonts w:cs="Times New Roman"/>
        </w:rPr>
      </w:pPr>
      <w:r w:rsidRPr="00F471B7">
        <w:rPr>
          <w:rFonts w:cs="Times New Roman"/>
        </w:rPr>
        <w:object w:dxaOrig="4840" w:dyaOrig="1647" w14:anchorId="6F657A7C">
          <v:shape id="_x0000_i1026" type="#_x0000_t75" style="width:242.25pt;height:82.25pt" o:ole="">
            <v:imagedata r:id="rId10" o:title=""/>
          </v:shape>
          <o:OLEObject Type="Embed" ProgID="Visio.Drawing.15" ShapeID="_x0000_i1026" DrawAspect="Content" ObjectID="_1809765371" r:id="rId11"/>
        </w:object>
      </w:r>
    </w:p>
    <w:p w14:paraId="0E2C53CE" w14:textId="77777777" w:rsidR="00CA0835" w:rsidRPr="00F471B7" w:rsidRDefault="00F57DF6">
      <w:pPr>
        <w:pStyle w:val="aff1"/>
        <w:spacing w:line="360" w:lineRule="auto"/>
        <w:ind w:left="720" w:firstLineChars="0" w:firstLine="0"/>
        <w:jc w:val="center"/>
        <w:rPr>
          <w:rFonts w:cs="Times New Roman"/>
        </w:rPr>
      </w:pPr>
      <w:r w:rsidRPr="00F471B7">
        <w:rPr>
          <w:rFonts w:cs="Times New Roman"/>
        </w:rPr>
        <w:t>图</w:t>
      </w:r>
      <w:r w:rsidRPr="00F471B7">
        <w:rPr>
          <w:rFonts w:cs="Times New Roman"/>
        </w:rPr>
        <w:t>10.2 eMTC</w:t>
      </w:r>
      <w:r w:rsidRPr="00F471B7">
        <w:rPr>
          <w:rFonts w:cs="Times New Roman"/>
        </w:rPr>
        <w:t>设备和服务器通讯架构图</w:t>
      </w:r>
    </w:p>
    <w:p w14:paraId="7D0A0244" w14:textId="77777777" w:rsidR="00CA0835" w:rsidRPr="00F471B7" w:rsidRDefault="00F57DF6">
      <w:pPr>
        <w:ind w:firstLineChars="0" w:firstLine="0"/>
        <w:jc w:val="center"/>
        <w:rPr>
          <w:rFonts w:cs="Times New Roman"/>
        </w:rPr>
      </w:pPr>
      <w:r w:rsidRPr="00F471B7">
        <w:rPr>
          <w:rFonts w:cs="Times New Roman"/>
        </w:rPr>
        <w:object w:dxaOrig="5653" w:dyaOrig="1540" w14:anchorId="2F16D1C5">
          <v:shape id="_x0000_i1027" type="#_x0000_t75" style="width:282.75pt;height:77pt" o:ole="">
            <v:imagedata r:id="rId12" o:title=""/>
          </v:shape>
          <o:OLEObject Type="Embed" ProgID="Visio.Drawing.15" ShapeID="_x0000_i1027" DrawAspect="Content" ObjectID="_1809765372" r:id="rId13"/>
        </w:object>
      </w:r>
    </w:p>
    <w:p w14:paraId="389B4E05" w14:textId="77777777" w:rsidR="00CA0835" w:rsidRPr="00F471B7" w:rsidRDefault="00F57DF6">
      <w:pPr>
        <w:pStyle w:val="aff1"/>
        <w:spacing w:line="360" w:lineRule="auto"/>
        <w:ind w:left="720" w:firstLineChars="0" w:firstLine="0"/>
        <w:jc w:val="center"/>
        <w:rPr>
          <w:rFonts w:cs="Times New Roman"/>
        </w:rPr>
      </w:pPr>
      <w:r w:rsidRPr="00F471B7">
        <w:rPr>
          <w:rFonts w:cs="Times New Roman"/>
        </w:rPr>
        <w:t>图</w:t>
      </w:r>
      <w:r w:rsidRPr="00F471B7">
        <w:rPr>
          <w:rFonts w:cs="Times New Roman"/>
        </w:rPr>
        <w:t>10.3 eMTC</w:t>
      </w:r>
      <w:r w:rsidRPr="00F471B7">
        <w:rPr>
          <w:rFonts w:cs="Times New Roman"/>
        </w:rPr>
        <w:t>设备间的通讯架构图</w:t>
      </w:r>
    </w:p>
    <w:p w14:paraId="613D1045"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NB-IoT</w:t>
      </w:r>
      <w:r w:rsidRPr="00F471B7">
        <w:rPr>
          <w:rFonts w:cs="Times New Roman"/>
        </w:rPr>
        <w:t>已成为万物互联的重要分支。</w:t>
      </w:r>
      <w:r w:rsidRPr="00F471B7">
        <w:rPr>
          <w:rFonts w:cs="Times New Roman"/>
        </w:rPr>
        <w:t>NB-IoT</w:t>
      </w:r>
      <w:r w:rsidRPr="00F471B7">
        <w:rPr>
          <w:rFonts w:cs="Times New Roman"/>
        </w:rPr>
        <w:t>具有低成本、强覆盖、低带宽、大连接的特点，仅消耗约</w:t>
      </w:r>
      <w:r w:rsidRPr="00F471B7">
        <w:rPr>
          <w:rFonts w:cs="Times New Roman"/>
        </w:rPr>
        <w:t>180KHz</w:t>
      </w:r>
      <w:r w:rsidRPr="00F471B7">
        <w:rPr>
          <w:rFonts w:cs="Times New Roman"/>
        </w:rPr>
        <w:t>带宽，可直接部署在</w:t>
      </w:r>
      <w:r w:rsidRPr="00F471B7">
        <w:rPr>
          <w:rFonts w:cs="Times New Roman"/>
        </w:rPr>
        <w:t>GSM</w:t>
      </w:r>
      <w:r w:rsidRPr="00F471B7">
        <w:rPr>
          <w:rFonts w:cs="Times New Roman"/>
        </w:rPr>
        <w:t>网络、通用移动通信系统（</w:t>
      </w:r>
      <w:r w:rsidRPr="00F471B7">
        <w:rPr>
          <w:rFonts w:cs="Times New Roman"/>
        </w:rPr>
        <w:t>Universal Mobile Telecommunications System</w:t>
      </w:r>
      <w:r w:rsidRPr="00F471B7">
        <w:rPr>
          <w:rFonts w:cs="Times New Roman"/>
        </w:rPr>
        <w:t>，</w:t>
      </w:r>
      <w:r w:rsidRPr="00F471B7">
        <w:rPr>
          <w:rFonts w:cs="Times New Roman"/>
        </w:rPr>
        <w:t>UMTS</w:t>
      </w:r>
      <w:r w:rsidRPr="00F471B7">
        <w:rPr>
          <w:rFonts w:cs="Times New Roman"/>
        </w:rPr>
        <w:t>）网络或</w:t>
      </w:r>
      <w:r w:rsidRPr="00F471B7">
        <w:rPr>
          <w:rFonts w:cs="Times New Roman"/>
        </w:rPr>
        <w:t>LTE/LTE-A</w:t>
      </w:r>
      <w:r w:rsidRPr="00F471B7">
        <w:rPr>
          <w:rFonts w:cs="Times New Roman"/>
        </w:rPr>
        <w:t>网络上，从而减少部署成本，实现平滑升级。与</w:t>
      </w:r>
      <w:r w:rsidRPr="00F471B7">
        <w:rPr>
          <w:rFonts w:cs="Times New Roman"/>
        </w:rPr>
        <w:t>eMTC</w:t>
      </w:r>
      <w:r w:rsidRPr="00F471B7">
        <w:rPr>
          <w:rFonts w:cs="Times New Roman"/>
        </w:rPr>
        <w:t>不同，</w:t>
      </w:r>
      <w:r w:rsidRPr="00F471B7">
        <w:rPr>
          <w:rFonts w:cs="Times New Roman"/>
        </w:rPr>
        <w:t>NB-IoT</w:t>
      </w:r>
      <w:r w:rsidRPr="00F471B7">
        <w:rPr>
          <w:rFonts w:cs="Times New Roman"/>
        </w:rPr>
        <w:t>主要适用于位置固定或相对低速、低移动性的物联网场景。此外，</w:t>
      </w:r>
      <w:r w:rsidRPr="00F471B7">
        <w:rPr>
          <w:rFonts w:cs="Times New Roman"/>
        </w:rPr>
        <w:t>NB-IoT</w:t>
      </w:r>
      <w:r w:rsidRPr="00F471B7">
        <w:rPr>
          <w:rFonts w:cs="Times New Roman"/>
        </w:rPr>
        <w:t>设备的数量远高于</w:t>
      </w:r>
      <w:r w:rsidRPr="00F471B7">
        <w:rPr>
          <w:rFonts w:cs="Times New Roman"/>
        </w:rPr>
        <w:t>eMTC</w:t>
      </w:r>
      <w:r w:rsidRPr="00F471B7">
        <w:rPr>
          <w:rFonts w:cs="Times New Roman"/>
        </w:rPr>
        <w:t>设备，并且这些大量的</w:t>
      </w:r>
      <w:r w:rsidRPr="00F471B7">
        <w:rPr>
          <w:rFonts w:cs="Times New Roman"/>
        </w:rPr>
        <w:t>NB-IoT</w:t>
      </w:r>
      <w:r w:rsidRPr="00F471B7">
        <w:rPr>
          <w:rFonts w:cs="Times New Roman"/>
        </w:rPr>
        <w:t>设备以其极低的时延呈现出</w:t>
      </w:r>
      <w:r w:rsidRPr="00F471B7">
        <w:rPr>
          <w:rFonts w:cs="Times New Roman"/>
        </w:rPr>
        <w:t>“</w:t>
      </w:r>
      <w:r w:rsidRPr="00F471B7">
        <w:rPr>
          <w:rFonts w:cs="Times New Roman"/>
        </w:rPr>
        <w:t>突发</w:t>
      </w:r>
      <w:r w:rsidRPr="00F471B7">
        <w:rPr>
          <w:rFonts w:cs="Times New Roman"/>
        </w:rPr>
        <w:t>”</w:t>
      </w:r>
      <w:r w:rsidRPr="00F471B7">
        <w:rPr>
          <w:rFonts w:cs="Times New Roman"/>
        </w:rPr>
        <w:t>的网络接入特性。目前</w:t>
      </w:r>
      <w:r w:rsidRPr="00F471B7">
        <w:rPr>
          <w:rFonts w:cs="Times New Roman"/>
        </w:rPr>
        <w:t>NB-IoT</w:t>
      </w:r>
      <w:r w:rsidRPr="00F471B7">
        <w:rPr>
          <w:rFonts w:cs="Times New Roman"/>
        </w:rPr>
        <w:t>运行在</w:t>
      </w:r>
      <w:r w:rsidRPr="00F471B7">
        <w:rPr>
          <w:rFonts w:cs="Times New Roman"/>
        </w:rPr>
        <w:t>LTE-A</w:t>
      </w:r>
      <w:r w:rsidRPr="00F471B7">
        <w:rPr>
          <w:rFonts w:cs="Times New Roman"/>
        </w:rPr>
        <w:t>网络中，根据</w:t>
      </w:r>
      <w:r w:rsidRPr="00F471B7">
        <w:rPr>
          <w:rFonts w:cs="Times New Roman"/>
        </w:rPr>
        <w:t>3GPP</w:t>
      </w:r>
      <w:r w:rsidRPr="00F471B7">
        <w:rPr>
          <w:rFonts w:cs="Times New Roman"/>
        </w:rPr>
        <w:t>规划，新无线接入网</w:t>
      </w:r>
      <w:r w:rsidRPr="00F471B7">
        <w:rPr>
          <w:rFonts w:cs="Times New Roman"/>
        </w:rPr>
        <w:t>NR</w:t>
      </w:r>
      <w:r w:rsidRPr="00F471B7">
        <w:rPr>
          <w:rFonts w:cs="Times New Roman"/>
        </w:rPr>
        <w:t>将与</w:t>
      </w:r>
      <w:r w:rsidRPr="00F471B7">
        <w:rPr>
          <w:rFonts w:cs="Times New Roman"/>
        </w:rPr>
        <w:t>LTE-A</w:t>
      </w:r>
      <w:r w:rsidRPr="00F471B7">
        <w:rPr>
          <w:rFonts w:cs="Times New Roman"/>
        </w:rPr>
        <w:t>接入网共存，并共享</w:t>
      </w:r>
      <w:r w:rsidRPr="00F471B7">
        <w:rPr>
          <w:rFonts w:cs="Times New Roman"/>
        </w:rPr>
        <w:t>4G</w:t>
      </w:r>
      <w:r w:rsidRPr="00F471B7">
        <w:rPr>
          <w:rFonts w:cs="Times New Roman"/>
        </w:rPr>
        <w:t>核心网（</w:t>
      </w:r>
      <w:r w:rsidRPr="00F471B7">
        <w:rPr>
          <w:rFonts w:cs="Times New Roman"/>
        </w:rPr>
        <w:t>Evolved Packet Core</w:t>
      </w:r>
      <w:r w:rsidRPr="00F471B7">
        <w:rPr>
          <w:rFonts w:cs="Times New Roman"/>
        </w:rPr>
        <w:t>，</w:t>
      </w:r>
      <w:r w:rsidRPr="00F471B7">
        <w:rPr>
          <w:rFonts w:cs="Times New Roman"/>
        </w:rPr>
        <w:t>EPC</w:t>
      </w:r>
      <w:r w:rsidRPr="00F471B7">
        <w:rPr>
          <w:rFonts w:cs="Times New Roman"/>
        </w:rPr>
        <w:t>）。在</w:t>
      </w:r>
      <w:r w:rsidRPr="00F471B7">
        <w:rPr>
          <w:rFonts w:cs="Times New Roman"/>
        </w:rPr>
        <w:t>NB-IoT</w:t>
      </w:r>
      <w:r w:rsidRPr="00F471B7">
        <w:rPr>
          <w:rFonts w:cs="Times New Roman"/>
        </w:rPr>
        <w:t>通信系统中，每个</w:t>
      </w:r>
      <w:r w:rsidRPr="00F471B7">
        <w:rPr>
          <w:rFonts w:cs="Times New Roman"/>
        </w:rPr>
        <w:t>NB-IoT</w:t>
      </w:r>
      <w:r w:rsidRPr="00F471B7">
        <w:rPr>
          <w:rFonts w:cs="Times New Roman"/>
        </w:rPr>
        <w:t>设备都使用演进分组系统认证密钥协商协议（</w:t>
      </w:r>
      <w:r w:rsidRPr="00F471B7">
        <w:rPr>
          <w:rFonts w:cs="Times New Roman"/>
        </w:rPr>
        <w:t>Evolved Packet System-Authentication and Key Agreement</w:t>
      </w:r>
      <w:r w:rsidRPr="00F471B7">
        <w:rPr>
          <w:rFonts w:cs="Times New Roman"/>
        </w:rPr>
        <w:t>，</w:t>
      </w:r>
      <w:r w:rsidRPr="00F471B7">
        <w:rPr>
          <w:rFonts w:cs="Times New Roman"/>
        </w:rPr>
        <w:t>EPS AKA</w:t>
      </w:r>
      <w:r w:rsidRPr="00F471B7">
        <w:rPr>
          <w:rFonts w:cs="Times New Roman"/>
        </w:rPr>
        <w:t>）实现认证鉴权过程。为了更好地满足物联网业务低频和时延不敏感的需求，适应</w:t>
      </w:r>
      <w:r w:rsidRPr="00F471B7">
        <w:rPr>
          <w:rFonts w:cs="Times New Roman"/>
        </w:rPr>
        <w:t>NB-IoT</w:t>
      </w:r>
      <w:r w:rsidRPr="00F471B7">
        <w:rPr>
          <w:rFonts w:cs="Times New Roman"/>
        </w:rPr>
        <w:t>的数据传输</w:t>
      </w:r>
      <w:r w:rsidRPr="00F471B7">
        <w:rPr>
          <w:rFonts w:cs="Times New Roman"/>
        </w:rPr>
        <w:lastRenderedPageBreak/>
        <w:t>特性，</w:t>
      </w:r>
      <w:r w:rsidRPr="00F471B7">
        <w:rPr>
          <w:rFonts w:cs="Times New Roman"/>
        </w:rPr>
        <w:t>5G</w:t>
      </w:r>
      <w:r w:rsidRPr="00F471B7">
        <w:rPr>
          <w:rFonts w:cs="Times New Roman"/>
        </w:rPr>
        <w:t>网络关于</w:t>
      </w:r>
      <w:r w:rsidRPr="00F471B7">
        <w:rPr>
          <w:rFonts w:cs="Times New Roman"/>
        </w:rPr>
        <w:t>NB-IoT</w:t>
      </w:r>
      <w:r w:rsidRPr="00F471B7">
        <w:rPr>
          <w:rFonts w:cs="Times New Roman"/>
        </w:rPr>
        <w:t>在数据传输、功率、协议、和服务能力等方面进行了优化。具体来说，</w:t>
      </w:r>
      <w:r w:rsidRPr="00F471B7">
        <w:rPr>
          <w:rFonts w:cs="Times New Roman"/>
        </w:rPr>
        <w:t>3GPP</w:t>
      </w:r>
      <w:r w:rsidRPr="00F471B7">
        <w:rPr>
          <w:rFonts w:cs="Times New Roman"/>
        </w:rPr>
        <w:t>委员会提出了以下两种</w:t>
      </w:r>
      <w:r w:rsidRPr="00F471B7">
        <w:rPr>
          <w:rFonts w:cs="Times New Roman"/>
        </w:rPr>
        <w:t>NB-IoT</w:t>
      </w:r>
      <w:r w:rsidRPr="00F471B7">
        <w:rPr>
          <w:rFonts w:cs="Times New Roman"/>
        </w:rPr>
        <w:t>网络优化方案</w:t>
      </w:r>
      <w:r w:rsidRPr="00F471B7">
        <w:rPr>
          <w:rFonts w:cs="Times New Roman"/>
          <w:vertAlign w:val="superscript"/>
        </w:rPr>
        <w:t>[13]</w:t>
      </w:r>
      <w:r w:rsidRPr="00F471B7">
        <w:rPr>
          <w:rFonts w:cs="Times New Roman"/>
        </w:rPr>
        <w:t>：</w:t>
      </w:r>
      <w:r w:rsidRPr="00F471B7">
        <w:rPr>
          <w:rFonts w:cs="Times New Roman"/>
        </w:rPr>
        <w:t>“</w:t>
      </w:r>
      <w:r w:rsidRPr="00F471B7">
        <w:rPr>
          <w:rFonts w:cs="Times New Roman"/>
        </w:rPr>
        <w:t>控制平面优化传输方案</w:t>
      </w:r>
      <w:r w:rsidRPr="00F471B7">
        <w:rPr>
          <w:rFonts w:cs="Times New Roman"/>
        </w:rPr>
        <w:t>”(Control Plane</w:t>
      </w:r>
      <w:r w:rsidRPr="00F471B7">
        <w:rPr>
          <w:rFonts w:cs="Times New Roman"/>
        </w:rPr>
        <w:t>，</w:t>
      </w:r>
      <w:r w:rsidRPr="00F471B7">
        <w:rPr>
          <w:rFonts w:cs="Times New Roman"/>
        </w:rPr>
        <w:t>CP)</w:t>
      </w:r>
      <w:r w:rsidRPr="00F471B7">
        <w:rPr>
          <w:rFonts w:cs="Times New Roman"/>
        </w:rPr>
        <w:t>和</w:t>
      </w:r>
      <w:r w:rsidRPr="00F471B7">
        <w:rPr>
          <w:rFonts w:cs="Times New Roman"/>
        </w:rPr>
        <w:t>“</w:t>
      </w:r>
      <w:r w:rsidRPr="00F471B7">
        <w:rPr>
          <w:rFonts w:cs="Times New Roman"/>
        </w:rPr>
        <w:t>用户平面优化传输方案</w:t>
      </w:r>
      <w:r w:rsidRPr="00F471B7">
        <w:rPr>
          <w:rFonts w:cs="Times New Roman"/>
        </w:rPr>
        <w:t>”(User Plane</w:t>
      </w:r>
      <w:r w:rsidRPr="00F471B7">
        <w:rPr>
          <w:rFonts w:cs="Times New Roman"/>
        </w:rPr>
        <w:t>，</w:t>
      </w:r>
      <w:r w:rsidRPr="00F471B7">
        <w:rPr>
          <w:rFonts w:cs="Times New Roman"/>
        </w:rPr>
        <w:t>UP)</w:t>
      </w:r>
      <w:r w:rsidRPr="00F471B7">
        <w:rPr>
          <w:rFonts w:cs="Times New Roman"/>
        </w:rPr>
        <w:t>，如图</w:t>
      </w:r>
      <w:r w:rsidRPr="00F471B7">
        <w:rPr>
          <w:rFonts w:cs="Times New Roman"/>
        </w:rPr>
        <w:t>10.4</w:t>
      </w:r>
      <w:r w:rsidRPr="00F471B7">
        <w:rPr>
          <w:rFonts w:cs="Times New Roman"/>
        </w:rPr>
        <w:t>所示，其中</w:t>
      </w:r>
      <w:r w:rsidRPr="00F471B7">
        <w:rPr>
          <w:rFonts w:cs="Times New Roman"/>
        </w:rPr>
        <w:t>“</w:t>
      </w:r>
      <w:r w:rsidRPr="00F471B7">
        <w:rPr>
          <w:rFonts w:cs="Times New Roman"/>
        </w:rPr>
        <w:t>控制平面优化传输方案</w:t>
      </w:r>
      <w:r w:rsidRPr="00F471B7">
        <w:rPr>
          <w:rFonts w:cs="Times New Roman"/>
        </w:rPr>
        <w:t>”</w:t>
      </w:r>
      <w:r w:rsidRPr="00F471B7">
        <w:rPr>
          <w:rFonts w:cs="Times New Roman"/>
        </w:rPr>
        <w:t>必选，</w:t>
      </w:r>
      <w:r w:rsidRPr="00F471B7">
        <w:rPr>
          <w:rFonts w:cs="Times New Roman"/>
        </w:rPr>
        <w:t>“</w:t>
      </w:r>
      <w:r w:rsidRPr="00F471B7">
        <w:rPr>
          <w:rFonts w:cs="Times New Roman"/>
        </w:rPr>
        <w:t>用户平面优化传输方案</w:t>
      </w:r>
      <w:r w:rsidRPr="00F471B7">
        <w:rPr>
          <w:rFonts w:cs="Times New Roman"/>
        </w:rPr>
        <w:t>”</w:t>
      </w:r>
      <w:r w:rsidRPr="00F471B7">
        <w:rPr>
          <w:rFonts w:cs="Times New Roman"/>
        </w:rPr>
        <w:t>是可选。</w:t>
      </w:r>
      <w:r w:rsidRPr="00F471B7">
        <w:rPr>
          <w:rFonts w:cs="Times New Roman"/>
        </w:rPr>
        <w:t>CP</w:t>
      </w:r>
      <w:r w:rsidRPr="00F471B7">
        <w:rPr>
          <w:rFonts w:cs="Times New Roman"/>
        </w:rPr>
        <w:t>主要用于支持</w:t>
      </w:r>
      <w:r w:rsidRPr="00F471B7">
        <w:rPr>
          <w:rFonts w:cs="Times New Roman"/>
        </w:rPr>
        <w:t>NB-IoT</w:t>
      </w:r>
      <w:r w:rsidRPr="00F471B7">
        <w:rPr>
          <w:rFonts w:cs="Times New Roman"/>
        </w:rPr>
        <w:t>场景下的小</w:t>
      </w:r>
      <w:r w:rsidRPr="00F471B7">
        <w:rPr>
          <w:rFonts w:cs="Times New Roman"/>
        </w:rPr>
        <w:t>IP</w:t>
      </w:r>
      <w:r w:rsidRPr="00F471B7">
        <w:rPr>
          <w:rFonts w:cs="Times New Roman"/>
        </w:rPr>
        <w:t>或非</w:t>
      </w:r>
      <w:r w:rsidRPr="00F471B7">
        <w:rPr>
          <w:rFonts w:cs="Times New Roman"/>
        </w:rPr>
        <w:t>IP</w:t>
      </w:r>
      <w:r w:rsidRPr="00F471B7">
        <w:rPr>
          <w:rFonts w:cs="Times New Roman"/>
        </w:rPr>
        <w:t>数据传输，通过非接入层</w:t>
      </w:r>
      <w:r w:rsidRPr="00F471B7">
        <w:rPr>
          <w:rFonts w:cs="Times New Roman"/>
        </w:rPr>
        <w:t>(Not-Access Stratum</w:t>
      </w:r>
      <w:r w:rsidRPr="00F471B7">
        <w:rPr>
          <w:rFonts w:cs="Times New Roman"/>
        </w:rPr>
        <w:t>，</w:t>
      </w:r>
      <w:r w:rsidRPr="00F471B7">
        <w:rPr>
          <w:rFonts w:cs="Times New Roman"/>
        </w:rPr>
        <w:t>NAS)</w:t>
      </w:r>
      <w:r w:rsidRPr="00F471B7">
        <w:rPr>
          <w:rFonts w:cs="Times New Roman"/>
        </w:rPr>
        <w:t>协议数据单元</w:t>
      </w:r>
      <w:r w:rsidRPr="00F471B7">
        <w:rPr>
          <w:rFonts w:cs="Times New Roman"/>
        </w:rPr>
        <w:t>(Protocol Data Unit</w:t>
      </w:r>
      <w:r w:rsidRPr="00F471B7">
        <w:rPr>
          <w:rFonts w:cs="Times New Roman"/>
        </w:rPr>
        <w:t>，</w:t>
      </w:r>
      <w:r w:rsidRPr="00F471B7">
        <w:rPr>
          <w:rFonts w:cs="Times New Roman"/>
        </w:rPr>
        <w:t>PDU)</w:t>
      </w:r>
      <w:r w:rsidRPr="00F471B7">
        <w:rPr>
          <w:rFonts w:cs="Times New Roman"/>
        </w:rPr>
        <w:t>来发送一些小的</w:t>
      </w:r>
      <w:r w:rsidRPr="00F471B7">
        <w:rPr>
          <w:rFonts w:cs="Times New Roman"/>
        </w:rPr>
        <w:t>IP</w:t>
      </w:r>
      <w:r w:rsidRPr="00F471B7">
        <w:rPr>
          <w:rFonts w:cs="Times New Roman"/>
        </w:rPr>
        <w:t>数据或非</w:t>
      </w:r>
      <w:r w:rsidRPr="00F471B7">
        <w:rPr>
          <w:rFonts w:cs="Times New Roman"/>
        </w:rPr>
        <w:t>IP</w:t>
      </w:r>
      <w:r w:rsidRPr="00F471B7">
        <w:rPr>
          <w:rFonts w:cs="Times New Roman"/>
        </w:rPr>
        <w:t>数据，而无需在无线资源控制层（</w:t>
      </w:r>
      <w:r w:rsidRPr="00F471B7">
        <w:rPr>
          <w:rFonts w:cs="Times New Roman"/>
        </w:rPr>
        <w:t>Radio Resource Control</w:t>
      </w:r>
      <w:r w:rsidRPr="00F471B7">
        <w:rPr>
          <w:rFonts w:cs="Times New Roman"/>
        </w:rPr>
        <w:t>，</w:t>
      </w:r>
      <w:r w:rsidRPr="00F471B7">
        <w:rPr>
          <w:rFonts w:cs="Times New Roman"/>
        </w:rPr>
        <w:t>RRC</w:t>
      </w:r>
      <w:r w:rsidRPr="00F471B7">
        <w:rPr>
          <w:rFonts w:cs="Times New Roman"/>
        </w:rPr>
        <w:t>）连接请求过程中建立数据无线承载</w:t>
      </w:r>
      <w:r w:rsidRPr="00F471B7">
        <w:rPr>
          <w:rFonts w:cs="Times New Roman"/>
        </w:rPr>
        <w:t>(Data Radio Bearer</w:t>
      </w:r>
      <w:r w:rsidRPr="00F471B7">
        <w:rPr>
          <w:rFonts w:cs="Times New Roman"/>
        </w:rPr>
        <w:t>，</w:t>
      </w:r>
      <w:r w:rsidRPr="00F471B7">
        <w:rPr>
          <w:rFonts w:cs="Times New Roman"/>
        </w:rPr>
        <w:t>DRB)</w:t>
      </w:r>
      <w:r w:rsidRPr="00F471B7">
        <w:rPr>
          <w:rFonts w:cs="Times New Roman"/>
        </w:rPr>
        <w:t>和</w:t>
      </w:r>
      <w:r w:rsidRPr="00F471B7">
        <w:rPr>
          <w:rFonts w:cs="Times New Roman"/>
        </w:rPr>
        <w:t>S1-U</w:t>
      </w:r>
      <w:r w:rsidRPr="00F471B7">
        <w:rPr>
          <w:rFonts w:cs="Times New Roman"/>
        </w:rPr>
        <w:t>承载。</w:t>
      </w:r>
      <w:r w:rsidRPr="00F471B7">
        <w:rPr>
          <w:rFonts w:cs="Times New Roman"/>
        </w:rPr>
        <w:t>CP</w:t>
      </w:r>
      <w:r w:rsidRPr="00F471B7">
        <w:rPr>
          <w:rFonts w:cs="Times New Roman"/>
        </w:rPr>
        <w:t>中的数据传输路径可以分为两部分：（</w:t>
      </w:r>
      <w:r w:rsidRPr="00F471B7">
        <w:rPr>
          <w:rFonts w:cs="Times New Roman"/>
        </w:rPr>
        <w:t>1</w:t>
      </w:r>
      <w:r w:rsidRPr="00F471B7">
        <w:rPr>
          <w:rFonts w:cs="Times New Roman"/>
        </w:rPr>
        <w:t>）通过会话管理网元（</w:t>
      </w:r>
      <w:r w:rsidRPr="00F471B7">
        <w:rPr>
          <w:rFonts w:cs="Times New Roman"/>
        </w:rPr>
        <w:t>Session Management Function</w:t>
      </w:r>
      <w:r w:rsidRPr="00F471B7">
        <w:rPr>
          <w:rFonts w:cs="Times New Roman"/>
        </w:rPr>
        <w:t>，</w:t>
      </w:r>
      <w:r w:rsidRPr="00F471B7">
        <w:rPr>
          <w:rFonts w:cs="Times New Roman"/>
        </w:rPr>
        <w:t>SMF</w:t>
      </w:r>
      <w:r w:rsidRPr="00F471B7">
        <w:rPr>
          <w:rFonts w:cs="Times New Roman"/>
        </w:rPr>
        <w:t>）传输到</w:t>
      </w:r>
      <w:proofErr w:type="gramStart"/>
      <w:r w:rsidRPr="00F471B7">
        <w:rPr>
          <w:rFonts w:cs="Times New Roman"/>
        </w:rPr>
        <w:t>用户面网元</w:t>
      </w:r>
      <w:proofErr w:type="gramEnd"/>
      <w:r w:rsidRPr="00F471B7">
        <w:rPr>
          <w:rFonts w:cs="Times New Roman"/>
        </w:rPr>
        <w:t>（</w:t>
      </w:r>
      <w:r w:rsidRPr="00F471B7">
        <w:rPr>
          <w:rFonts w:cs="Times New Roman"/>
        </w:rPr>
        <w:t>User Plane Function</w:t>
      </w:r>
      <w:r w:rsidRPr="00F471B7">
        <w:rPr>
          <w:rFonts w:cs="Times New Roman"/>
        </w:rPr>
        <w:t>，</w:t>
      </w:r>
      <w:r w:rsidRPr="00F471B7">
        <w:rPr>
          <w:rFonts w:cs="Times New Roman"/>
        </w:rPr>
        <w:t>UPF</w:t>
      </w:r>
      <w:r w:rsidRPr="00F471B7">
        <w:rPr>
          <w:rFonts w:cs="Times New Roman"/>
        </w:rPr>
        <w:t>），再传输到应用服务器（</w:t>
      </w:r>
      <w:r w:rsidRPr="00F471B7">
        <w:rPr>
          <w:rFonts w:cs="Times New Roman"/>
        </w:rPr>
        <w:t>CIoT Services</w:t>
      </w:r>
      <w:r w:rsidRPr="00F471B7">
        <w:rPr>
          <w:rFonts w:cs="Times New Roman"/>
        </w:rPr>
        <w:t>）；（</w:t>
      </w:r>
      <w:r w:rsidRPr="00F471B7">
        <w:rPr>
          <w:rFonts w:cs="Times New Roman"/>
        </w:rPr>
        <w:t>2</w:t>
      </w:r>
      <w:r w:rsidRPr="00F471B7">
        <w:rPr>
          <w:rFonts w:cs="Times New Roman"/>
        </w:rPr>
        <w:t>）通过服务能力</w:t>
      </w:r>
      <w:proofErr w:type="gramStart"/>
      <w:r w:rsidRPr="00F471B7">
        <w:rPr>
          <w:rFonts w:cs="Times New Roman"/>
        </w:rPr>
        <w:t>暴露网</w:t>
      </w:r>
      <w:proofErr w:type="gramEnd"/>
      <w:r w:rsidRPr="00F471B7">
        <w:rPr>
          <w:rFonts w:cs="Times New Roman"/>
        </w:rPr>
        <w:t>元（</w:t>
      </w:r>
      <w:r w:rsidRPr="00F471B7">
        <w:rPr>
          <w:rFonts w:cs="Times New Roman"/>
        </w:rPr>
        <w:t>Service Capability Exposure Function</w:t>
      </w:r>
      <w:r w:rsidRPr="00F471B7">
        <w:rPr>
          <w:rFonts w:cs="Times New Roman"/>
        </w:rPr>
        <w:t>，</w:t>
      </w:r>
      <w:r w:rsidRPr="00F471B7">
        <w:rPr>
          <w:rFonts w:cs="Times New Roman"/>
        </w:rPr>
        <w:t>SCEF</w:t>
      </w:r>
      <w:r w:rsidRPr="00F471B7">
        <w:rPr>
          <w:rFonts w:cs="Times New Roman"/>
        </w:rPr>
        <w:t>）传输到应用服务器，该路径只支持非</w:t>
      </w:r>
      <w:r w:rsidRPr="00F471B7">
        <w:rPr>
          <w:rFonts w:cs="Times New Roman"/>
        </w:rPr>
        <w:t>IP</w:t>
      </w:r>
      <w:r w:rsidRPr="00F471B7">
        <w:rPr>
          <w:rFonts w:cs="Times New Roman"/>
        </w:rPr>
        <w:t>数据传输。</w:t>
      </w:r>
      <w:r w:rsidRPr="00F471B7">
        <w:rPr>
          <w:rFonts w:cs="Times New Roman"/>
        </w:rPr>
        <w:t>UP</w:t>
      </w:r>
      <w:r w:rsidRPr="00F471B7">
        <w:rPr>
          <w:rFonts w:cs="Times New Roman"/>
        </w:rPr>
        <w:t>方案中引入了</w:t>
      </w:r>
      <w:r w:rsidRPr="00F471B7">
        <w:rPr>
          <w:rFonts w:cs="Times New Roman"/>
        </w:rPr>
        <w:t>RRC</w:t>
      </w:r>
      <w:r w:rsidRPr="00F471B7">
        <w:rPr>
          <w:rFonts w:cs="Times New Roman"/>
        </w:rPr>
        <w:t>连接暂停状态和</w:t>
      </w:r>
      <w:r w:rsidRPr="00F471B7">
        <w:rPr>
          <w:rFonts w:cs="Times New Roman"/>
        </w:rPr>
        <w:t>RRC</w:t>
      </w:r>
      <w:r w:rsidRPr="00F471B7">
        <w:rPr>
          <w:rFonts w:cs="Times New Roman"/>
        </w:rPr>
        <w:t>连接恢复状态。当终端进入空闲状态时，网络侧仍会维护终端的相关信息，以便终端快速重连。该方案主要适用于支持</w:t>
      </w:r>
      <w:r w:rsidRPr="00F471B7">
        <w:rPr>
          <w:rFonts w:cs="Times New Roman"/>
        </w:rPr>
        <w:t>NB-IoT</w:t>
      </w:r>
      <w:r w:rsidRPr="00F471B7">
        <w:rPr>
          <w:rFonts w:cs="Times New Roman"/>
        </w:rPr>
        <w:t>场景下的多种</w:t>
      </w:r>
      <w:r w:rsidRPr="00F471B7">
        <w:rPr>
          <w:rFonts w:cs="Times New Roman"/>
        </w:rPr>
        <w:t>QoS</w:t>
      </w:r>
      <w:r w:rsidRPr="00F471B7">
        <w:rPr>
          <w:rFonts w:cs="Times New Roman"/>
        </w:rPr>
        <w:t>业务。</w:t>
      </w:r>
    </w:p>
    <w:p w14:paraId="70634602" w14:textId="77777777" w:rsidR="00CA0835" w:rsidRPr="00F471B7" w:rsidRDefault="00F57DF6">
      <w:pPr>
        <w:ind w:firstLineChars="0" w:firstLine="0"/>
        <w:jc w:val="center"/>
        <w:rPr>
          <w:rFonts w:cs="Times New Roman"/>
        </w:rPr>
      </w:pPr>
      <w:r w:rsidRPr="00F471B7">
        <w:rPr>
          <w:rFonts w:cs="Times New Roman"/>
        </w:rPr>
        <w:object w:dxaOrig="7713" w:dyaOrig="2360" w14:anchorId="1D011E07">
          <v:shape id="_x0000_i1028" type="#_x0000_t75" style="width:385.75pt;height:117.75pt" o:ole="">
            <v:imagedata r:id="rId14" o:title=""/>
          </v:shape>
          <o:OLEObject Type="Embed" ProgID="Visio.Drawing.15" ShapeID="_x0000_i1028" DrawAspect="Content" ObjectID="_1809765373" r:id="rId15"/>
        </w:object>
      </w:r>
    </w:p>
    <w:p w14:paraId="61839BB6" w14:textId="77777777" w:rsidR="00CA0835" w:rsidRPr="00F471B7" w:rsidRDefault="00F57DF6">
      <w:pPr>
        <w:ind w:firstLineChars="0" w:firstLine="0"/>
        <w:jc w:val="center"/>
        <w:rPr>
          <w:rFonts w:cs="Times New Roman"/>
        </w:rPr>
      </w:pPr>
      <w:r w:rsidRPr="00F471B7">
        <w:rPr>
          <w:rFonts w:cs="Times New Roman"/>
        </w:rPr>
        <w:t>图</w:t>
      </w:r>
      <w:r w:rsidRPr="00F471B7">
        <w:rPr>
          <w:rFonts w:cs="Times New Roman"/>
        </w:rPr>
        <w:t>10.4 NB-IoT</w:t>
      </w:r>
      <w:r w:rsidRPr="00F471B7">
        <w:rPr>
          <w:rFonts w:cs="Times New Roman"/>
        </w:rPr>
        <w:t>网络优化方案</w:t>
      </w:r>
    </w:p>
    <w:p w14:paraId="15759C9A" w14:textId="77777777" w:rsidR="00CA0835" w:rsidRPr="00F471B7" w:rsidRDefault="00F57DF6">
      <w:pPr>
        <w:pStyle w:val="3"/>
        <w:rPr>
          <w:rFonts w:cs="Times New Roman"/>
          <w:sz w:val="30"/>
          <w:szCs w:val="30"/>
        </w:rPr>
      </w:pPr>
      <w:r w:rsidRPr="00F471B7">
        <w:rPr>
          <w:rFonts w:cs="Times New Roman"/>
          <w:sz w:val="30"/>
          <w:szCs w:val="30"/>
        </w:rPr>
        <w:t>10.2  5G</w:t>
      </w:r>
      <w:r w:rsidRPr="00F471B7">
        <w:rPr>
          <w:rFonts w:cs="Times New Roman"/>
          <w:sz w:val="30"/>
          <w:szCs w:val="30"/>
        </w:rPr>
        <w:t>物联网安全标准机制</w:t>
      </w:r>
    </w:p>
    <w:p w14:paraId="36AB6162"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考虑到</w:t>
      </w:r>
      <w:r w:rsidRPr="00F471B7">
        <w:rPr>
          <w:rFonts w:cs="Times New Roman"/>
        </w:rPr>
        <w:t>5G AKA</w:t>
      </w:r>
      <w:r w:rsidRPr="00F471B7">
        <w:rPr>
          <w:rFonts w:cs="Times New Roman"/>
        </w:rPr>
        <w:t>或</w:t>
      </w:r>
      <w:r w:rsidRPr="00F471B7">
        <w:rPr>
          <w:rFonts w:cs="Times New Roman"/>
        </w:rPr>
        <w:t>EAP-AKA'</w:t>
      </w:r>
      <w:r w:rsidRPr="00F471B7">
        <w:rPr>
          <w:rFonts w:cs="Times New Roman"/>
          <w:vertAlign w:val="superscript"/>
        </w:rPr>
        <w:t>[14]</w:t>
      </w:r>
      <w:r w:rsidRPr="00F471B7">
        <w:rPr>
          <w:rFonts w:cs="Times New Roman"/>
        </w:rPr>
        <w:t>认证协议的密钥架构复杂冗余，不适用于能量有限的</w:t>
      </w:r>
      <w:r w:rsidRPr="00F471B7">
        <w:rPr>
          <w:rFonts w:cs="Times New Roman"/>
        </w:rPr>
        <w:t>MTC</w:t>
      </w:r>
      <w:r w:rsidRPr="00F471B7">
        <w:rPr>
          <w:rFonts w:cs="Times New Roman"/>
        </w:rPr>
        <w:t>设备，</w:t>
      </w:r>
      <w:r w:rsidRPr="00F471B7">
        <w:rPr>
          <w:rFonts w:cs="Times New Roman"/>
        </w:rPr>
        <w:t>3GPP</w:t>
      </w:r>
      <w:r w:rsidRPr="00F471B7">
        <w:rPr>
          <w:rFonts w:cs="Times New Roman"/>
        </w:rPr>
        <w:t>委员会针对极低吞吐量</w:t>
      </w:r>
      <w:r w:rsidRPr="00F471B7">
        <w:rPr>
          <w:rFonts w:cs="Times New Roman"/>
        </w:rPr>
        <w:t>MTC</w:t>
      </w:r>
      <w:r w:rsidRPr="00F471B7">
        <w:rPr>
          <w:rFonts w:cs="Times New Roman"/>
        </w:rPr>
        <w:t>设备制定了高效节能的安全技术标准（</w:t>
      </w:r>
      <w:r w:rsidRPr="00F471B7">
        <w:rPr>
          <w:rFonts w:cs="Times New Roman"/>
        </w:rPr>
        <w:t>Battery Efficient Security for very low Throughput Machine Type Communication devices</w:t>
      </w:r>
      <w:r w:rsidRPr="00F471B7">
        <w:rPr>
          <w:rFonts w:cs="Times New Roman"/>
        </w:rPr>
        <w:t>，</w:t>
      </w:r>
      <w:r w:rsidRPr="00F471B7">
        <w:rPr>
          <w:rFonts w:cs="Times New Roman"/>
        </w:rPr>
        <w:t>BEST</w:t>
      </w:r>
      <w:r w:rsidRPr="00F471B7">
        <w:rPr>
          <w:rFonts w:cs="Times New Roman"/>
        </w:rPr>
        <w:t>）</w:t>
      </w:r>
      <w:r w:rsidRPr="00F471B7">
        <w:rPr>
          <w:rFonts w:cs="Times New Roman"/>
          <w:vertAlign w:val="superscript"/>
        </w:rPr>
        <w:t>[15]</w:t>
      </w:r>
      <w:r w:rsidRPr="00F471B7">
        <w:rPr>
          <w:rFonts w:cs="Times New Roman"/>
        </w:rPr>
        <w:t>，其中在核心网中引入了归属网络安全锚点（</w:t>
      </w:r>
      <w:r w:rsidRPr="00F471B7">
        <w:rPr>
          <w:rFonts w:cs="Times New Roman"/>
        </w:rPr>
        <w:t>HPLMN Security Endpoint</w:t>
      </w:r>
      <w:r w:rsidRPr="00F471B7">
        <w:rPr>
          <w:rFonts w:cs="Times New Roman"/>
        </w:rPr>
        <w:t>，</w:t>
      </w:r>
      <w:r w:rsidRPr="00F471B7">
        <w:rPr>
          <w:rFonts w:cs="Times New Roman"/>
        </w:rPr>
        <w:t>HSE</w:t>
      </w:r>
      <w:r w:rsidRPr="00F471B7">
        <w:rPr>
          <w:rFonts w:cs="Times New Roman"/>
        </w:rPr>
        <w:t>），该网</w:t>
      </w:r>
      <w:proofErr w:type="gramStart"/>
      <w:r w:rsidRPr="00F471B7">
        <w:rPr>
          <w:rFonts w:cs="Times New Roman"/>
        </w:rPr>
        <w:t>元专门</w:t>
      </w:r>
      <w:proofErr w:type="gramEnd"/>
      <w:r w:rsidRPr="00F471B7">
        <w:rPr>
          <w:rFonts w:cs="Times New Roman"/>
        </w:rPr>
        <w:t>用于极低吞吐量</w:t>
      </w:r>
      <w:r w:rsidRPr="00F471B7">
        <w:rPr>
          <w:rFonts w:cs="Times New Roman"/>
        </w:rPr>
        <w:t>MTC</w:t>
      </w:r>
      <w:r w:rsidRPr="00F471B7">
        <w:rPr>
          <w:rFonts w:cs="Times New Roman"/>
        </w:rPr>
        <w:t>设备的安全接入。该技术标准提供了</w:t>
      </w:r>
      <w:r w:rsidRPr="00F471B7">
        <w:rPr>
          <w:rFonts w:cs="Times New Roman"/>
        </w:rPr>
        <w:t>3</w:t>
      </w:r>
      <w:r w:rsidRPr="00F471B7">
        <w:rPr>
          <w:rFonts w:cs="Times New Roman"/>
        </w:rPr>
        <w:t>种高效节能的安全服务。具体内容如下：</w:t>
      </w:r>
    </w:p>
    <w:p w14:paraId="5DF6BF55"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第一种是</w:t>
      </w:r>
      <w:r w:rsidRPr="00F471B7">
        <w:rPr>
          <w:rFonts w:cs="Times New Roman"/>
        </w:rPr>
        <w:t>BEST</w:t>
      </w:r>
      <w:r w:rsidRPr="00F471B7">
        <w:rPr>
          <w:rFonts w:cs="Times New Roman"/>
        </w:rPr>
        <w:t>密钥协商服务。该服务用于</w:t>
      </w:r>
      <w:r w:rsidRPr="00F471B7">
        <w:rPr>
          <w:rFonts w:cs="Times New Roman"/>
        </w:rPr>
        <w:t>MTC</w:t>
      </w:r>
      <w:r w:rsidRPr="00F471B7">
        <w:rPr>
          <w:rFonts w:cs="Times New Roman"/>
        </w:rPr>
        <w:t>设备与</w:t>
      </w:r>
      <w:r w:rsidRPr="00F471B7">
        <w:rPr>
          <w:rFonts w:cs="Times New Roman"/>
        </w:rPr>
        <w:t>HSE</w:t>
      </w:r>
      <w:r w:rsidRPr="00F471B7">
        <w:rPr>
          <w:rFonts w:cs="Times New Roman"/>
        </w:rPr>
        <w:t>或企业应用服务</w:t>
      </w:r>
      <w:r w:rsidRPr="00F471B7">
        <w:rPr>
          <w:rFonts w:cs="Times New Roman"/>
        </w:rPr>
        <w:lastRenderedPageBreak/>
        <w:t>器（</w:t>
      </w:r>
      <w:r w:rsidRPr="00F471B7">
        <w:rPr>
          <w:rFonts w:cs="Times New Roman"/>
        </w:rPr>
        <w:t>Enterprise Application Server</w:t>
      </w:r>
      <w:r w:rsidRPr="00F471B7">
        <w:rPr>
          <w:rFonts w:cs="Times New Roman"/>
        </w:rPr>
        <w:t>，</w:t>
      </w:r>
      <w:r w:rsidRPr="00F471B7">
        <w:rPr>
          <w:rFonts w:cs="Times New Roman"/>
        </w:rPr>
        <w:t>EAS</w:t>
      </w:r>
      <w:r w:rsidRPr="00F471B7">
        <w:rPr>
          <w:rFonts w:cs="Times New Roman"/>
        </w:rPr>
        <w:t>）之间的密钥协商。该服务中由</w:t>
      </w:r>
      <w:r w:rsidRPr="00F471B7">
        <w:rPr>
          <w:rFonts w:cs="Times New Roman"/>
        </w:rPr>
        <w:t>MTC</w:t>
      </w:r>
      <w:r w:rsidRPr="00F471B7">
        <w:rPr>
          <w:rFonts w:cs="Times New Roman"/>
        </w:rPr>
        <w:t>设备和</w:t>
      </w:r>
      <w:r w:rsidRPr="00F471B7">
        <w:rPr>
          <w:rFonts w:cs="Times New Roman"/>
        </w:rPr>
        <w:t>EAS</w:t>
      </w:r>
      <w:r w:rsidRPr="00F471B7">
        <w:rPr>
          <w:rFonts w:cs="Times New Roman"/>
        </w:rPr>
        <w:t>之间的应用层提供</w:t>
      </w:r>
      <w:r w:rsidRPr="00F471B7">
        <w:rPr>
          <w:rFonts w:cs="Times New Roman"/>
        </w:rPr>
        <w:t>MTC</w:t>
      </w:r>
      <w:r w:rsidRPr="00F471B7">
        <w:rPr>
          <w:rFonts w:cs="Times New Roman"/>
        </w:rPr>
        <w:t>设备的用户平面，不在</w:t>
      </w:r>
      <w:r w:rsidRPr="00F471B7">
        <w:rPr>
          <w:rFonts w:cs="Times New Roman"/>
        </w:rPr>
        <w:t>3GPP</w:t>
      </w:r>
      <w:r w:rsidRPr="00F471B7">
        <w:rPr>
          <w:rFonts w:cs="Times New Roman"/>
        </w:rPr>
        <w:t>规范范围之内。</w:t>
      </w:r>
    </w:p>
    <w:p w14:paraId="1CB43916"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第二种服务是</w:t>
      </w:r>
      <w:r w:rsidRPr="00F471B7">
        <w:rPr>
          <w:rFonts w:cs="Times New Roman"/>
        </w:rPr>
        <w:t>BEST</w:t>
      </w:r>
      <w:r w:rsidRPr="00F471B7">
        <w:rPr>
          <w:rFonts w:cs="Times New Roman"/>
        </w:rPr>
        <w:t>用户面完整性保护服务。该服务是针对低吞吐量</w:t>
      </w:r>
      <w:r w:rsidRPr="00F471B7">
        <w:rPr>
          <w:rFonts w:cs="Times New Roman"/>
        </w:rPr>
        <w:t>MTC</w:t>
      </w:r>
      <w:r w:rsidRPr="00F471B7">
        <w:rPr>
          <w:rFonts w:cs="Times New Roman"/>
        </w:rPr>
        <w:t>设备的用户面完整性保护服务。该服务包括密钥协商以及</w:t>
      </w:r>
      <w:r w:rsidRPr="00F471B7">
        <w:rPr>
          <w:rFonts w:cs="Times New Roman"/>
        </w:rPr>
        <w:t>NAS</w:t>
      </w:r>
      <w:r w:rsidRPr="00F471B7">
        <w:rPr>
          <w:rFonts w:cs="Times New Roman"/>
        </w:rPr>
        <w:t>层上小数据的完整性保护。该服务中用户平面可以在</w:t>
      </w:r>
      <w:r w:rsidRPr="00F471B7">
        <w:rPr>
          <w:rFonts w:cs="Times New Roman"/>
        </w:rPr>
        <w:t>MTC</w:t>
      </w:r>
      <w:r w:rsidRPr="00F471B7">
        <w:rPr>
          <w:rFonts w:cs="Times New Roman"/>
        </w:rPr>
        <w:t>设备与</w:t>
      </w:r>
      <w:r w:rsidRPr="00F471B7">
        <w:rPr>
          <w:rFonts w:cs="Times New Roman"/>
        </w:rPr>
        <w:t>HSE</w:t>
      </w:r>
      <w:r w:rsidRPr="00F471B7">
        <w:rPr>
          <w:rFonts w:cs="Times New Roman"/>
        </w:rPr>
        <w:t>之间</w:t>
      </w:r>
      <w:r w:rsidRPr="00F471B7">
        <w:rPr>
          <w:rFonts w:cs="Times New Roman"/>
        </w:rPr>
        <w:t>(</w:t>
      </w:r>
      <w:r w:rsidRPr="00F471B7">
        <w:rPr>
          <w:rFonts w:cs="Times New Roman"/>
        </w:rPr>
        <w:t>即</w:t>
      </w:r>
      <w:r w:rsidRPr="00F471B7">
        <w:rPr>
          <w:rFonts w:cs="Times New Roman"/>
        </w:rPr>
        <w:t>UE-to-HSE</w:t>
      </w:r>
      <w:r w:rsidRPr="00F471B7">
        <w:rPr>
          <w:rFonts w:cs="Times New Roman"/>
        </w:rPr>
        <w:t>模式</w:t>
      </w:r>
      <w:r w:rsidRPr="00F471B7">
        <w:rPr>
          <w:rFonts w:cs="Times New Roman"/>
        </w:rPr>
        <w:t>)</w:t>
      </w:r>
      <w:r w:rsidRPr="00F471B7">
        <w:rPr>
          <w:rFonts w:cs="Times New Roman"/>
        </w:rPr>
        <w:t>或</w:t>
      </w:r>
      <w:r w:rsidRPr="00F471B7">
        <w:rPr>
          <w:rFonts w:cs="Times New Roman"/>
        </w:rPr>
        <w:t>MTC</w:t>
      </w:r>
      <w:r w:rsidRPr="00F471B7">
        <w:rPr>
          <w:rFonts w:cs="Times New Roman"/>
        </w:rPr>
        <w:t>设备与</w:t>
      </w:r>
      <w:r w:rsidRPr="00F471B7">
        <w:rPr>
          <w:rFonts w:cs="Times New Roman"/>
        </w:rPr>
        <w:t>EAS</w:t>
      </w:r>
      <w:r w:rsidRPr="00F471B7">
        <w:rPr>
          <w:rFonts w:cs="Times New Roman"/>
        </w:rPr>
        <w:t>之间</w:t>
      </w:r>
      <w:r w:rsidRPr="00F471B7">
        <w:rPr>
          <w:rFonts w:cs="Times New Roman"/>
        </w:rPr>
        <w:t>(</w:t>
      </w:r>
      <w:r w:rsidRPr="00F471B7">
        <w:rPr>
          <w:rFonts w:cs="Times New Roman"/>
        </w:rPr>
        <w:t>即</w:t>
      </w:r>
      <w:r w:rsidRPr="00F471B7">
        <w:rPr>
          <w:rFonts w:cs="Times New Roman"/>
        </w:rPr>
        <w:t>UE-to-EAS</w:t>
      </w:r>
      <w:r w:rsidRPr="00F471B7">
        <w:rPr>
          <w:rFonts w:cs="Times New Roman"/>
        </w:rPr>
        <w:t>模式</w:t>
      </w:r>
      <w:r w:rsidRPr="00F471B7">
        <w:rPr>
          <w:rFonts w:cs="Times New Roman"/>
        </w:rPr>
        <w:t>)</w:t>
      </w:r>
      <w:r w:rsidRPr="00F471B7">
        <w:rPr>
          <w:rFonts w:cs="Times New Roman"/>
        </w:rPr>
        <w:t>。</w:t>
      </w:r>
      <w:r w:rsidRPr="00F471B7">
        <w:rPr>
          <w:rFonts w:cs="Times New Roman"/>
        </w:rPr>
        <w:t>MTC</w:t>
      </w:r>
      <w:r w:rsidRPr="00F471B7">
        <w:rPr>
          <w:rFonts w:cs="Times New Roman"/>
        </w:rPr>
        <w:t>设备的控制信令总是在</w:t>
      </w:r>
      <w:r w:rsidRPr="00F471B7">
        <w:rPr>
          <w:rFonts w:cs="Times New Roman"/>
        </w:rPr>
        <w:t>HSE</w:t>
      </w:r>
      <w:r w:rsidRPr="00F471B7">
        <w:rPr>
          <w:rFonts w:cs="Times New Roman"/>
        </w:rPr>
        <w:t>处终止。</w:t>
      </w:r>
    </w:p>
    <w:p w14:paraId="7303E998"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第三种服务是</w:t>
      </w:r>
      <w:r w:rsidRPr="00F471B7">
        <w:rPr>
          <w:rFonts w:cs="Times New Roman"/>
        </w:rPr>
        <w:t>BEST</w:t>
      </w:r>
      <w:r w:rsidRPr="00F471B7">
        <w:rPr>
          <w:rFonts w:cs="Times New Roman"/>
        </w:rPr>
        <w:t>用户面机密性保护服务，该服务是针对低吞吐量</w:t>
      </w:r>
      <w:r w:rsidRPr="00F471B7">
        <w:rPr>
          <w:rFonts w:cs="Times New Roman"/>
        </w:rPr>
        <w:t>MTC</w:t>
      </w:r>
      <w:r w:rsidRPr="00F471B7">
        <w:rPr>
          <w:rFonts w:cs="Times New Roman"/>
        </w:rPr>
        <w:t>设备的用户面完整性和机密性保护服务。与第二种服务类似，该服务中用户平面可以在</w:t>
      </w:r>
      <w:r w:rsidRPr="00F471B7">
        <w:rPr>
          <w:rFonts w:cs="Times New Roman"/>
        </w:rPr>
        <w:t>MTC</w:t>
      </w:r>
      <w:r w:rsidRPr="00F471B7">
        <w:rPr>
          <w:rFonts w:cs="Times New Roman"/>
        </w:rPr>
        <w:t>设备与</w:t>
      </w:r>
      <w:r w:rsidRPr="00F471B7">
        <w:rPr>
          <w:rFonts w:cs="Times New Roman"/>
        </w:rPr>
        <w:t>HSE</w:t>
      </w:r>
      <w:r w:rsidRPr="00F471B7">
        <w:rPr>
          <w:rFonts w:cs="Times New Roman"/>
        </w:rPr>
        <w:t>之间</w:t>
      </w:r>
      <w:r w:rsidRPr="00F471B7">
        <w:rPr>
          <w:rFonts w:cs="Times New Roman"/>
        </w:rPr>
        <w:t>(</w:t>
      </w:r>
      <w:r w:rsidRPr="00F471B7">
        <w:rPr>
          <w:rFonts w:cs="Times New Roman"/>
        </w:rPr>
        <w:t>即</w:t>
      </w:r>
      <w:r w:rsidRPr="00F471B7">
        <w:rPr>
          <w:rFonts w:cs="Times New Roman"/>
        </w:rPr>
        <w:t>UE-to-HSE</w:t>
      </w:r>
      <w:r w:rsidRPr="00F471B7">
        <w:rPr>
          <w:rFonts w:cs="Times New Roman"/>
        </w:rPr>
        <w:t>模式</w:t>
      </w:r>
      <w:r w:rsidRPr="00F471B7">
        <w:rPr>
          <w:rFonts w:cs="Times New Roman"/>
        </w:rPr>
        <w:t>)</w:t>
      </w:r>
      <w:r w:rsidRPr="00F471B7">
        <w:rPr>
          <w:rFonts w:cs="Times New Roman"/>
        </w:rPr>
        <w:t>或</w:t>
      </w:r>
      <w:r w:rsidRPr="00F471B7">
        <w:rPr>
          <w:rFonts w:cs="Times New Roman"/>
        </w:rPr>
        <w:t>MTC</w:t>
      </w:r>
      <w:r w:rsidRPr="00F471B7">
        <w:rPr>
          <w:rFonts w:cs="Times New Roman"/>
        </w:rPr>
        <w:t>设备与</w:t>
      </w:r>
      <w:r w:rsidRPr="00F471B7">
        <w:rPr>
          <w:rFonts w:cs="Times New Roman"/>
        </w:rPr>
        <w:t>EAS</w:t>
      </w:r>
      <w:r w:rsidRPr="00F471B7">
        <w:rPr>
          <w:rFonts w:cs="Times New Roman"/>
        </w:rPr>
        <w:t>之间</w:t>
      </w:r>
      <w:r w:rsidRPr="00F471B7">
        <w:rPr>
          <w:rFonts w:cs="Times New Roman"/>
        </w:rPr>
        <w:t>(</w:t>
      </w:r>
      <w:r w:rsidRPr="00F471B7">
        <w:rPr>
          <w:rFonts w:cs="Times New Roman"/>
        </w:rPr>
        <w:t>即</w:t>
      </w:r>
      <w:r w:rsidRPr="00F471B7">
        <w:rPr>
          <w:rFonts w:cs="Times New Roman"/>
        </w:rPr>
        <w:t>UE-to-EAS</w:t>
      </w:r>
      <w:r w:rsidRPr="00F471B7">
        <w:rPr>
          <w:rFonts w:cs="Times New Roman"/>
        </w:rPr>
        <w:t>模式</w:t>
      </w:r>
      <w:r w:rsidRPr="00F471B7">
        <w:rPr>
          <w:rFonts w:cs="Times New Roman"/>
        </w:rPr>
        <w:t>)</w:t>
      </w:r>
      <w:r w:rsidRPr="00F471B7">
        <w:rPr>
          <w:rFonts w:cs="Times New Roman"/>
        </w:rPr>
        <w:t>。</w:t>
      </w:r>
      <w:r w:rsidRPr="00F471B7">
        <w:rPr>
          <w:rFonts w:cs="Times New Roman"/>
        </w:rPr>
        <w:t>MTC</w:t>
      </w:r>
      <w:r w:rsidRPr="00F471B7">
        <w:rPr>
          <w:rFonts w:cs="Times New Roman"/>
        </w:rPr>
        <w:t>设备的控制信令总是在</w:t>
      </w:r>
      <w:r w:rsidRPr="00F471B7">
        <w:rPr>
          <w:rFonts w:cs="Times New Roman"/>
        </w:rPr>
        <w:t>HSE</w:t>
      </w:r>
      <w:r w:rsidRPr="00F471B7">
        <w:rPr>
          <w:rFonts w:cs="Times New Roman"/>
        </w:rPr>
        <w:t>处终止。</w:t>
      </w:r>
    </w:p>
    <w:p w14:paraId="557738D9"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为了提供上述不同安全服务，该技术标准</w:t>
      </w:r>
      <w:r w:rsidRPr="00F471B7">
        <w:rPr>
          <w:rFonts w:cs="Times New Roman"/>
        </w:rPr>
        <w:t>BEST</w:t>
      </w:r>
      <w:r w:rsidRPr="00F471B7">
        <w:rPr>
          <w:rFonts w:cs="Times New Roman"/>
        </w:rPr>
        <w:t>提供了</w:t>
      </w:r>
      <w:r w:rsidRPr="00F471B7">
        <w:rPr>
          <w:rFonts w:cs="Times New Roman"/>
        </w:rPr>
        <w:t>MTC</w:t>
      </w:r>
      <w:r w:rsidRPr="00F471B7">
        <w:rPr>
          <w:rFonts w:cs="Times New Roman"/>
        </w:rPr>
        <w:t>设备的高效接入认证和密钥协商方案，并且基于不同的密钥协商方法（包括</w:t>
      </w:r>
      <w:r w:rsidRPr="00F471B7">
        <w:rPr>
          <w:rFonts w:cs="Times New Roman"/>
        </w:rPr>
        <w:t>5G AKA</w:t>
      </w:r>
      <w:r w:rsidRPr="00F471B7">
        <w:rPr>
          <w:rFonts w:cs="Times New Roman"/>
        </w:rPr>
        <w:t>、</w:t>
      </w:r>
      <w:r w:rsidRPr="00F471B7">
        <w:rPr>
          <w:rFonts w:cs="Times New Roman"/>
        </w:rPr>
        <w:t>EAP-AKA'</w:t>
      </w:r>
      <w:r w:rsidRPr="00F471B7">
        <w:rPr>
          <w:rFonts w:cs="Times New Roman"/>
        </w:rPr>
        <w:t>、</w:t>
      </w:r>
      <w:r w:rsidRPr="00F471B7">
        <w:rPr>
          <w:rFonts w:cs="Times New Roman"/>
        </w:rPr>
        <w:t>EPS AKA</w:t>
      </w:r>
      <w:r w:rsidRPr="00F471B7">
        <w:rPr>
          <w:rFonts w:cs="Times New Roman"/>
        </w:rPr>
        <w:t>、通用引导架构（</w:t>
      </w:r>
      <w:r w:rsidRPr="00F471B7">
        <w:rPr>
          <w:rFonts w:cs="Times New Roman"/>
        </w:rPr>
        <w:t>Generic Bootstrapping Architecture</w:t>
      </w:r>
      <w:r w:rsidRPr="00F471B7">
        <w:rPr>
          <w:rFonts w:cs="Times New Roman"/>
        </w:rPr>
        <w:t>，</w:t>
      </w:r>
      <w:r w:rsidRPr="00F471B7">
        <w:rPr>
          <w:rFonts w:cs="Times New Roman"/>
        </w:rPr>
        <w:t>GBA</w:t>
      </w:r>
      <w:r w:rsidRPr="00F471B7">
        <w:rPr>
          <w:rFonts w:cs="Times New Roman"/>
        </w:rPr>
        <w:t>）、应用层认证和密钥管理架构</w:t>
      </w:r>
      <w:r w:rsidRPr="00F471B7">
        <w:rPr>
          <w:rFonts w:cs="Times New Roman"/>
        </w:rPr>
        <w:t xml:space="preserve"> </w:t>
      </w:r>
      <w:r w:rsidRPr="00F471B7">
        <w:rPr>
          <w:rFonts w:cs="Times New Roman"/>
        </w:rPr>
        <w:t>（</w:t>
      </w:r>
      <w:r w:rsidRPr="00F471B7">
        <w:rPr>
          <w:rFonts w:cs="Times New Roman"/>
        </w:rPr>
        <w:t>Authentication and Key Management for Applications</w:t>
      </w:r>
      <w:r w:rsidRPr="00F471B7">
        <w:rPr>
          <w:rFonts w:cs="Times New Roman"/>
        </w:rPr>
        <w:t>，</w:t>
      </w:r>
      <w:r w:rsidRPr="00F471B7">
        <w:rPr>
          <w:rFonts w:cs="Times New Roman"/>
        </w:rPr>
        <w:t>AKMA</w:t>
      </w:r>
      <w:r w:rsidRPr="00F471B7">
        <w:rPr>
          <w:rFonts w:cs="Times New Roman"/>
        </w:rPr>
        <w:t>）、专用密钥协商方法）提供了不同的密钥派生架构，从而能够节省</w:t>
      </w:r>
      <w:r w:rsidRPr="00F471B7">
        <w:rPr>
          <w:rFonts w:cs="Times New Roman"/>
        </w:rPr>
        <w:t>MTC</w:t>
      </w:r>
      <w:r w:rsidRPr="00F471B7">
        <w:rPr>
          <w:rFonts w:cs="Times New Roman"/>
        </w:rPr>
        <w:t>设备的安全计算开销以及功耗开销。</w:t>
      </w:r>
    </w:p>
    <w:p w14:paraId="0041AE73"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针对</w:t>
      </w:r>
      <w:r w:rsidRPr="00F471B7">
        <w:rPr>
          <w:rFonts w:cs="Times New Roman"/>
        </w:rPr>
        <w:t>NB-IoT</w:t>
      </w:r>
      <w:r w:rsidRPr="00F471B7">
        <w:rPr>
          <w:rFonts w:cs="Times New Roman"/>
        </w:rPr>
        <w:t>通信系统，</w:t>
      </w:r>
      <w:r w:rsidRPr="00F471B7">
        <w:rPr>
          <w:rFonts w:cs="Times New Roman"/>
        </w:rPr>
        <w:t>3GPP</w:t>
      </w:r>
      <w:r w:rsidRPr="00F471B7">
        <w:rPr>
          <w:rFonts w:cs="Times New Roman"/>
        </w:rPr>
        <w:t>委员会规定该类设备仍然执行</w:t>
      </w:r>
      <w:r w:rsidRPr="00F471B7">
        <w:rPr>
          <w:rFonts w:cs="Times New Roman"/>
        </w:rPr>
        <w:t>5G AKA</w:t>
      </w:r>
      <w:r w:rsidRPr="00F471B7">
        <w:rPr>
          <w:rFonts w:cs="Times New Roman"/>
        </w:rPr>
        <w:t>或</w:t>
      </w:r>
      <w:r w:rsidRPr="00F471B7">
        <w:rPr>
          <w:rFonts w:cs="Times New Roman"/>
        </w:rPr>
        <w:t>EAP-AKA</w:t>
      </w:r>
      <w:proofErr w:type="gramStart"/>
      <w:r w:rsidRPr="00F471B7">
        <w:rPr>
          <w:rFonts w:cs="Times New Roman"/>
        </w:rPr>
        <w:t>’</w:t>
      </w:r>
      <w:proofErr w:type="gramEnd"/>
      <w:r w:rsidRPr="00F471B7">
        <w:rPr>
          <w:rFonts w:cs="Times New Roman"/>
        </w:rPr>
        <w:t>认证协议来实现安全接入。另外，</w:t>
      </w:r>
      <w:r w:rsidRPr="00F471B7">
        <w:rPr>
          <w:rFonts w:cs="Times New Roman"/>
        </w:rPr>
        <w:t>TS33.501</w:t>
      </w:r>
      <w:r w:rsidRPr="00F471B7">
        <w:rPr>
          <w:rFonts w:cs="Times New Roman"/>
          <w:vertAlign w:val="superscript"/>
        </w:rPr>
        <w:t>[14]</w:t>
      </w:r>
      <w:r w:rsidRPr="00F471B7">
        <w:rPr>
          <w:rFonts w:cs="Times New Roman"/>
        </w:rPr>
        <w:t>中规定了针对蜂窝物联网的安全处理流程。主要包括四部分内容：第一部分是适用于</w:t>
      </w:r>
      <w:r w:rsidRPr="00F471B7">
        <w:rPr>
          <w:rFonts w:cs="Times New Roman"/>
        </w:rPr>
        <w:t>5G</w:t>
      </w:r>
      <w:r w:rsidRPr="00F471B7">
        <w:rPr>
          <w:rFonts w:cs="Times New Roman"/>
        </w:rPr>
        <w:t>系统（</w:t>
      </w:r>
      <w:r w:rsidRPr="00F471B7">
        <w:rPr>
          <w:rFonts w:cs="Times New Roman"/>
        </w:rPr>
        <w:t>5G System</w:t>
      </w:r>
      <w:r w:rsidRPr="00F471B7">
        <w:rPr>
          <w:rFonts w:cs="Times New Roman"/>
        </w:rPr>
        <w:t>，</w:t>
      </w:r>
      <w:r w:rsidRPr="00F471B7">
        <w:rPr>
          <w:rFonts w:cs="Times New Roman"/>
        </w:rPr>
        <w:t>5GS</w:t>
      </w:r>
      <w:r w:rsidRPr="00F471B7">
        <w:rPr>
          <w:rFonts w:cs="Times New Roman"/>
        </w:rPr>
        <w:t>）的蜂窝物联网控制面优化方案的安全处理，其中含有适用于控制面小额数据传输的安全流程以及重新建立</w:t>
      </w:r>
      <w:r w:rsidRPr="00F471B7">
        <w:rPr>
          <w:rFonts w:cs="Times New Roman"/>
        </w:rPr>
        <w:t>RRC</w:t>
      </w:r>
      <w:r w:rsidRPr="00F471B7">
        <w:rPr>
          <w:rFonts w:cs="Times New Roman"/>
        </w:rPr>
        <w:t>连接的安全流程；第二部分是适用于</w:t>
      </w:r>
      <w:r w:rsidRPr="00F471B7">
        <w:rPr>
          <w:rFonts w:cs="Times New Roman"/>
        </w:rPr>
        <w:t>5GS</w:t>
      </w:r>
      <w:r w:rsidRPr="00F471B7">
        <w:rPr>
          <w:rFonts w:cs="Times New Roman"/>
        </w:rPr>
        <w:t>蜂窝物联网用户面优化方案的安全处理，其中含有基站发起的</w:t>
      </w:r>
      <w:r w:rsidRPr="00F471B7">
        <w:rPr>
          <w:rFonts w:cs="Times New Roman"/>
        </w:rPr>
        <w:t>RRC</w:t>
      </w:r>
      <w:r w:rsidRPr="00F471B7">
        <w:rPr>
          <w:rFonts w:cs="Times New Roman"/>
        </w:rPr>
        <w:t>连接终止安全处理流程以及终端处于空闲状态时接入新基站和旧基站的</w:t>
      </w:r>
      <w:r w:rsidRPr="00F471B7">
        <w:rPr>
          <w:rFonts w:cs="Times New Roman"/>
        </w:rPr>
        <w:t>RRC</w:t>
      </w:r>
      <w:r w:rsidRPr="00F471B7">
        <w:rPr>
          <w:rFonts w:cs="Times New Roman"/>
        </w:rPr>
        <w:t>连接恢复流程；第三部分是针对非</w:t>
      </w:r>
      <w:r w:rsidRPr="00F471B7">
        <w:rPr>
          <w:rFonts w:cs="Times New Roman"/>
        </w:rPr>
        <w:t>IP</w:t>
      </w:r>
      <w:r w:rsidRPr="00F471B7">
        <w:rPr>
          <w:rFonts w:cs="Times New Roman"/>
        </w:rPr>
        <w:t>数据传输接口保护机制；第四部分是终端由接入的</w:t>
      </w:r>
      <w:r w:rsidRPr="00F471B7">
        <w:rPr>
          <w:rFonts w:cs="Times New Roman"/>
        </w:rPr>
        <w:t>5GS</w:t>
      </w:r>
      <w:r w:rsidRPr="00F471B7">
        <w:rPr>
          <w:rFonts w:cs="Times New Roman"/>
        </w:rPr>
        <w:t>切换到</w:t>
      </w:r>
      <w:r w:rsidRPr="00F471B7">
        <w:rPr>
          <w:rFonts w:cs="Times New Roman"/>
        </w:rPr>
        <w:t>EPS</w:t>
      </w:r>
      <w:r w:rsidRPr="00F471B7">
        <w:rPr>
          <w:rFonts w:cs="Times New Roman"/>
        </w:rPr>
        <w:t>的安全处理流程。</w:t>
      </w:r>
    </w:p>
    <w:p w14:paraId="509D217E" w14:textId="77777777" w:rsidR="00CA0835" w:rsidRPr="00F471B7" w:rsidRDefault="00F57DF6">
      <w:pPr>
        <w:pStyle w:val="3"/>
        <w:rPr>
          <w:rFonts w:cs="Times New Roman"/>
          <w:sz w:val="30"/>
          <w:szCs w:val="30"/>
        </w:rPr>
      </w:pPr>
      <w:r w:rsidRPr="00F471B7">
        <w:rPr>
          <w:rFonts w:cs="Times New Roman"/>
          <w:sz w:val="30"/>
          <w:szCs w:val="30"/>
        </w:rPr>
        <w:t>10.3  5G</w:t>
      </w:r>
      <w:r w:rsidRPr="00F471B7">
        <w:rPr>
          <w:rFonts w:cs="Times New Roman"/>
          <w:sz w:val="30"/>
          <w:szCs w:val="30"/>
        </w:rPr>
        <w:t>物联网安全需求和潜在的威胁</w:t>
      </w:r>
    </w:p>
    <w:p w14:paraId="3C1394A1"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目前基于</w:t>
      </w:r>
      <w:r w:rsidRPr="00F471B7">
        <w:rPr>
          <w:rFonts w:cs="Times New Roman"/>
        </w:rPr>
        <w:t>LTE/LTE-A</w:t>
      </w:r>
      <w:r w:rsidRPr="00F471B7">
        <w:rPr>
          <w:rFonts w:cs="Times New Roman"/>
        </w:rPr>
        <w:t>网络，</w:t>
      </w:r>
      <w:r w:rsidRPr="00F471B7">
        <w:rPr>
          <w:rFonts w:cs="Times New Roman"/>
        </w:rPr>
        <w:t>IoT</w:t>
      </w:r>
      <w:r w:rsidRPr="00F471B7">
        <w:rPr>
          <w:rFonts w:cs="Times New Roman"/>
        </w:rPr>
        <w:t>系统已经进行广泛部署，但是其在</w:t>
      </w:r>
      <w:r w:rsidRPr="00F471B7">
        <w:rPr>
          <w:rFonts w:cs="Times New Roman"/>
        </w:rPr>
        <w:t>5G</w:t>
      </w:r>
      <w:r w:rsidRPr="00F471B7">
        <w:rPr>
          <w:rFonts w:cs="Times New Roman"/>
        </w:rPr>
        <w:t>网络中的应用仍然处于探索研究阶段，并且由于大多数设备资源有限，网络环境复杂，更容易遭受传统无线网络带来的攻击。</w:t>
      </w:r>
    </w:p>
    <w:p w14:paraId="7909962F"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lastRenderedPageBreak/>
        <w:t>每个</w:t>
      </w:r>
      <w:r w:rsidRPr="00F471B7">
        <w:rPr>
          <w:rFonts w:cs="Times New Roman"/>
        </w:rPr>
        <w:t>IoT</w:t>
      </w:r>
      <w:r w:rsidRPr="00F471B7">
        <w:rPr>
          <w:rFonts w:cs="Times New Roman"/>
        </w:rPr>
        <w:t>设备接入网络时，需要实现物联网设备与</w:t>
      </w:r>
      <w:r w:rsidRPr="00F471B7">
        <w:rPr>
          <w:rFonts w:cs="Times New Roman"/>
        </w:rPr>
        <w:t>5G</w:t>
      </w:r>
      <w:r w:rsidRPr="00F471B7">
        <w:rPr>
          <w:rFonts w:cs="Times New Roman"/>
        </w:rPr>
        <w:t>网络侧的双向认证，并且预防中间人攻击、伪装攻击、重放攻击等，也就是说，对于</w:t>
      </w:r>
      <w:r w:rsidRPr="00F471B7">
        <w:rPr>
          <w:rFonts w:cs="Times New Roman"/>
        </w:rPr>
        <w:t>5G</w:t>
      </w:r>
      <w:r w:rsidRPr="00F471B7">
        <w:rPr>
          <w:rFonts w:cs="Times New Roman"/>
        </w:rPr>
        <w:t>归属网络，需要确信接入方是合法的</w:t>
      </w:r>
      <w:r w:rsidRPr="00F471B7">
        <w:rPr>
          <w:rFonts w:cs="Times New Roman"/>
        </w:rPr>
        <w:t>IoT</w:t>
      </w:r>
      <w:r w:rsidRPr="00F471B7">
        <w:rPr>
          <w:rFonts w:cs="Times New Roman"/>
        </w:rPr>
        <w:t>设备，从而确保后续实施有效的业务鉴权、用户计费；对于</w:t>
      </w:r>
      <w:r w:rsidRPr="00F471B7">
        <w:rPr>
          <w:rFonts w:cs="Times New Roman"/>
        </w:rPr>
        <w:t>IoT</w:t>
      </w:r>
      <w:r w:rsidRPr="00F471B7">
        <w:rPr>
          <w:rFonts w:cs="Times New Roman"/>
        </w:rPr>
        <w:t>设备，能够确信接入网络是合法运营商网络，而非伪基站等非法网络，否则可能导致用户设备的个人信息泄露，还可能有遭受诈骗、垃圾短信轰炸等危害。</w:t>
      </w:r>
    </w:p>
    <w:p w14:paraId="770EECAA"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每个</w:t>
      </w:r>
      <w:r w:rsidRPr="00F471B7">
        <w:rPr>
          <w:rFonts w:cs="Times New Roman"/>
        </w:rPr>
        <w:t>IoT</w:t>
      </w:r>
      <w:r w:rsidRPr="00F471B7">
        <w:rPr>
          <w:rFonts w:cs="Times New Roman"/>
        </w:rPr>
        <w:t>设备接入网络后，需要保证设备的应用数据安全传送</w:t>
      </w:r>
      <w:proofErr w:type="gramStart"/>
      <w:r w:rsidRPr="00F471B7">
        <w:rPr>
          <w:rFonts w:cs="Times New Roman"/>
        </w:rPr>
        <w:t>给核心</w:t>
      </w:r>
      <w:proofErr w:type="gramEnd"/>
      <w:r w:rsidRPr="00F471B7">
        <w:rPr>
          <w:rFonts w:cs="Times New Roman"/>
        </w:rPr>
        <w:t>网络，确保通信过程的机密性和完整性，防止敌手窃听、篡改等非法活动。</w:t>
      </w:r>
    </w:p>
    <w:p w14:paraId="7CDA3379"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每个</w:t>
      </w:r>
      <w:r w:rsidRPr="00F471B7">
        <w:rPr>
          <w:rFonts w:cs="Times New Roman"/>
        </w:rPr>
        <w:t>IoT</w:t>
      </w:r>
      <w:r w:rsidRPr="00F471B7">
        <w:rPr>
          <w:rFonts w:cs="Times New Roman"/>
        </w:rPr>
        <w:t>设备接入网络时，需要确保身份匿名和不可追踪性，防止敌手获取设备身份隐私信息并且实施追踪活动。</w:t>
      </w:r>
    </w:p>
    <w:p w14:paraId="498CEFDE"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5G</w:t>
      </w:r>
      <w:r w:rsidRPr="00F471B7">
        <w:rPr>
          <w:rFonts w:cs="Times New Roman"/>
        </w:rPr>
        <w:t>网络应支持一种高效的适用于大量设备的双向认证机制。随着</w:t>
      </w:r>
      <w:r w:rsidRPr="00F471B7">
        <w:rPr>
          <w:rFonts w:cs="Times New Roman"/>
        </w:rPr>
        <w:t>IoT</w:t>
      </w:r>
      <w:r w:rsidRPr="00F471B7">
        <w:rPr>
          <w:rFonts w:cs="Times New Roman"/>
        </w:rPr>
        <w:t>设备数量飞速增长，未来大规模设备往往同时接入同一小区，如果</w:t>
      </w:r>
      <w:r w:rsidRPr="00F471B7">
        <w:rPr>
          <w:rFonts w:cs="Times New Roman"/>
        </w:rPr>
        <w:t>5G</w:t>
      </w:r>
      <w:r w:rsidRPr="00F471B7">
        <w:rPr>
          <w:rFonts w:cs="Times New Roman"/>
        </w:rPr>
        <w:t>网络对每个设备分别进行认证的话，会产生巨大的资源消耗，甚至可能产生信令风暴并导致系统瘫痪服务失效，从而可能威胁其他终端的网络服务。</w:t>
      </w:r>
    </w:p>
    <w:p w14:paraId="4994DC53"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在特殊物联网应用场景中，</w:t>
      </w:r>
      <w:r w:rsidRPr="00F471B7">
        <w:rPr>
          <w:rFonts w:cs="Times New Roman"/>
        </w:rPr>
        <w:t>IoT</w:t>
      </w:r>
      <w:r w:rsidRPr="00F471B7">
        <w:rPr>
          <w:rFonts w:cs="Times New Roman"/>
        </w:rPr>
        <w:t>设备接入网络时应支持抵御物理攻击，</w:t>
      </w:r>
      <w:proofErr w:type="gramStart"/>
      <w:r w:rsidRPr="00F471B7">
        <w:rPr>
          <w:rFonts w:cs="Times New Roman"/>
        </w:rPr>
        <w:t>比如侧</w:t>
      </w:r>
      <w:proofErr w:type="gramEnd"/>
      <w:r w:rsidRPr="00F471B7">
        <w:rPr>
          <w:rFonts w:cs="Times New Roman"/>
        </w:rPr>
        <w:t>信道攻击、克隆攻击，以防止设备内部密钥泄露。在智慧电表、水表以及工厂等场景中，</w:t>
      </w:r>
      <w:r w:rsidRPr="00F471B7">
        <w:rPr>
          <w:rFonts w:cs="Times New Roman"/>
        </w:rPr>
        <w:t>IoT</w:t>
      </w:r>
      <w:r w:rsidRPr="00F471B7">
        <w:rPr>
          <w:rFonts w:cs="Times New Roman"/>
        </w:rPr>
        <w:t>设备往往长期固定在某一位置，并且可能长时间暴露于外界，处于无人监管状态，因此极易面临被敌手恶意攻击、私</w:t>
      </w:r>
      <w:proofErr w:type="gramStart"/>
      <w:r w:rsidRPr="00F471B7">
        <w:rPr>
          <w:rFonts w:cs="Times New Roman"/>
        </w:rPr>
        <w:t>钥</w:t>
      </w:r>
      <w:proofErr w:type="gramEnd"/>
      <w:r w:rsidRPr="00F471B7">
        <w:rPr>
          <w:rFonts w:cs="Times New Roman"/>
        </w:rPr>
        <w:t>被获取的安全威胁。一旦敌手获取私</w:t>
      </w:r>
      <w:proofErr w:type="gramStart"/>
      <w:r w:rsidRPr="00F471B7">
        <w:rPr>
          <w:rFonts w:cs="Times New Roman"/>
        </w:rPr>
        <w:t>钥</w:t>
      </w:r>
      <w:proofErr w:type="gramEnd"/>
      <w:r w:rsidRPr="00F471B7">
        <w:rPr>
          <w:rFonts w:cs="Times New Roman"/>
        </w:rPr>
        <w:t>，那么可能私自解密历史信息，并伪装设备接入网络。例如，智能水表被成功攻陷后，敌手可以伪造虚假的过度用水量数据并转发</w:t>
      </w:r>
      <w:proofErr w:type="gramStart"/>
      <w:r w:rsidRPr="00F471B7">
        <w:rPr>
          <w:rFonts w:cs="Times New Roman"/>
        </w:rPr>
        <w:t>至应用</w:t>
      </w:r>
      <w:proofErr w:type="gramEnd"/>
      <w:r w:rsidRPr="00F471B7">
        <w:rPr>
          <w:rFonts w:cs="Times New Roman"/>
        </w:rPr>
        <w:t>服务后台，最终迫使用户承担昂贵的费用</w:t>
      </w:r>
      <w:r w:rsidRPr="00F471B7">
        <w:rPr>
          <w:rFonts w:cs="Times New Roman"/>
          <w:vertAlign w:val="superscript"/>
        </w:rPr>
        <w:t>[16]</w:t>
      </w:r>
      <w:r w:rsidRPr="00F471B7">
        <w:rPr>
          <w:rFonts w:cs="Times New Roman"/>
        </w:rPr>
        <w:t>。</w:t>
      </w:r>
    </w:p>
    <w:p w14:paraId="114C166A"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随着量子计算技术的发展，基于传统公</w:t>
      </w:r>
      <w:proofErr w:type="gramStart"/>
      <w:r w:rsidRPr="00F471B7">
        <w:rPr>
          <w:rFonts w:cs="Times New Roman"/>
        </w:rPr>
        <w:t>钥</w:t>
      </w:r>
      <w:proofErr w:type="gramEnd"/>
      <w:r w:rsidRPr="00F471B7">
        <w:rPr>
          <w:rFonts w:cs="Times New Roman"/>
        </w:rPr>
        <w:t>密码技术的认证方案将无法抵御量子攻击，具体地，量子计算技术能够破解传统公</w:t>
      </w:r>
      <w:proofErr w:type="gramStart"/>
      <w:r w:rsidRPr="00F471B7">
        <w:rPr>
          <w:rFonts w:cs="Times New Roman"/>
        </w:rPr>
        <w:t>钥</w:t>
      </w:r>
      <w:proofErr w:type="gramEnd"/>
      <w:r w:rsidRPr="00F471B7">
        <w:rPr>
          <w:rFonts w:cs="Times New Roman"/>
        </w:rPr>
        <w:t>密码技术所依赖的困难问题，从而导致密钥泄露。因此</w:t>
      </w:r>
      <w:proofErr w:type="gramStart"/>
      <w:r w:rsidRPr="00F471B7">
        <w:rPr>
          <w:rFonts w:cs="Times New Roman"/>
        </w:rPr>
        <w:t>未来物</w:t>
      </w:r>
      <w:proofErr w:type="gramEnd"/>
      <w:r w:rsidRPr="00F471B7">
        <w:rPr>
          <w:rFonts w:cs="Times New Roman"/>
        </w:rPr>
        <w:t>联网设备接入网络时，需要能够抵御量子攻击。</w:t>
      </w:r>
    </w:p>
    <w:p w14:paraId="195EE854" w14:textId="77777777" w:rsidR="00CA0835" w:rsidRPr="00F471B7" w:rsidRDefault="00F57DF6">
      <w:pPr>
        <w:pStyle w:val="3"/>
        <w:rPr>
          <w:rFonts w:cs="Times New Roman"/>
          <w:sz w:val="30"/>
          <w:szCs w:val="30"/>
        </w:rPr>
      </w:pPr>
      <w:r w:rsidRPr="00F471B7">
        <w:rPr>
          <w:rFonts w:cs="Times New Roman"/>
          <w:sz w:val="30"/>
          <w:szCs w:val="30"/>
        </w:rPr>
        <w:t xml:space="preserve">10.4  </w:t>
      </w:r>
      <w:proofErr w:type="gramStart"/>
      <w:r w:rsidRPr="00F471B7">
        <w:rPr>
          <w:rFonts w:cs="Times New Roman"/>
          <w:sz w:val="30"/>
          <w:szCs w:val="30"/>
        </w:rPr>
        <w:t>基于群</w:t>
      </w:r>
      <w:proofErr w:type="gramEnd"/>
      <w:r w:rsidRPr="00F471B7">
        <w:rPr>
          <w:rFonts w:cs="Times New Roman"/>
          <w:sz w:val="30"/>
          <w:szCs w:val="30"/>
        </w:rPr>
        <w:t>组的接入认证和切换认证机制</w:t>
      </w:r>
    </w:p>
    <w:p w14:paraId="42267928"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在</w:t>
      </w:r>
      <w:r w:rsidRPr="00F471B7">
        <w:rPr>
          <w:rFonts w:cs="Times New Roman"/>
          <w:szCs w:val="24"/>
        </w:rPr>
        <w:t>4G/5G</w:t>
      </w:r>
      <w:r w:rsidRPr="00F471B7">
        <w:rPr>
          <w:rFonts w:cs="Times New Roman"/>
          <w:szCs w:val="24"/>
        </w:rPr>
        <w:t>网络的大连接场景下，</w:t>
      </w:r>
      <w:r w:rsidRPr="00F471B7">
        <w:rPr>
          <w:rFonts w:cs="Times New Roman"/>
          <w:szCs w:val="24"/>
        </w:rPr>
        <w:t>MTC</w:t>
      </w:r>
      <w:r w:rsidRPr="00F471B7">
        <w:rPr>
          <w:rFonts w:cs="Times New Roman"/>
          <w:szCs w:val="24"/>
        </w:rPr>
        <w:t>或</w:t>
      </w:r>
      <w:r w:rsidRPr="00F471B7">
        <w:rPr>
          <w:rFonts w:cs="Times New Roman"/>
          <w:szCs w:val="24"/>
        </w:rPr>
        <w:t>NB-IoT</w:t>
      </w:r>
      <w:r w:rsidRPr="00F471B7">
        <w:rPr>
          <w:rFonts w:cs="Times New Roman"/>
          <w:szCs w:val="24"/>
        </w:rPr>
        <w:t>设备数量众多、计算与能量资源有限，且主要进行小额数据传输。这衍生出两方面问题：一方面，海量物联网设备并发接入网络或漫游切换时，采用现有标准认证协议易引发信令冗余拥堵，加重网络</w:t>
      </w:r>
      <w:proofErr w:type="gramStart"/>
      <w:r w:rsidRPr="00F471B7">
        <w:rPr>
          <w:rFonts w:cs="Times New Roman"/>
          <w:szCs w:val="24"/>
        </w:rPr>
        <w:t>侧处理</w:t>
      </w:r>
      <w:proofErr w:type="gramEnd"/>
      <w:r w:rsidRPr="00F471B7">
        <w:rPr>
          <w:rFonts w:cs="Times New Roman"/>
          <w:szCs w:val="24"/>
        </w:rPr>
        <w:t>负担，极端情况下会导致系统</w:t>
      </w:r>
      <w:proofErr w:type="gramStart"/>
      <w:r w:rsidRPr="00F471B7">
        <w:rPr>
          <w:rFonts w:cs="Times New Roman"/>
          <w:szCs w:val="24"/>
        </w:rPr>
        <w:t>宕</w:t>
      </w:r>
      <w:proofErr w:type="gramEnd"/>
      <w:r w:rsidRPr="00F471B7">
        <w:rPr>
          <w:rFonts w:cs="Times New Roman"/>
          <w:szCs w:val="24"/>
        </w:rPr>
        <w:t>机，遭受拒绝服务攻击；另一方</w:t>
      </w:r>
      <w:r w:rsidRPr="00F471B7">
        <w:rPr>
          <w:rFonts w:cs="Times New Roman"/>
          <w:szCs w:val="24"/>
        </w:rPr>
        <w:lastRenderedPageBreak/>
        <w:t>面，</w:t>
      </w:r>
      <w:r w:rsidRPr="00F471B7">
        <w:rPr>
          <w:rFonts w:cs="Times New Roman"/>
          <w:szCs w:val="24"/>
        </w:rPr>
        <w:t>5G</w:t>
      </w:r>
      <w:r w:rsidRPr="00F471B7">
        <w:rPr>
          <w:rFonts w:cs="Times New Roman"/>
          <w:szCs w:val="24"/>
        </w:rPr>
        <w:t>标准认证协议运用公</w:t>
      </w:r>
      <w:proofErr w:type="gramStart"/>
      <w:r w:rsidRPr="00F471B7">
        <w:rPr>
          <w:rFonts w:cs="Times New Roman"/>
          <w:szCs w:val="24"/>
        </w:rPr>
        <w:t>钥</w:t>
      </w:r>
      <w:proofErr w:type="gramEnd"/>
      <w:r w:rsidRPr="00F471B7">
        <w:rPr>
          <w:rFonts w:cs="Times New Roman"/>
          <w:szCs w:val="24"/>
        </w:rPr>
        <w:t>加密方案保护身份隐私，却使得硬件资源有限（处理能力弱、续航不足）的物联网终端产生较高安全计算时延与能耗开销。综上所述，现有标准协议并不适用于物联网场景的安全接入需求。</w:t>
      </w:r>
      <w:r w:rsidRPr="00F471B7">
        <w:rPr>
          <w:rFonts w:cs="Times New Roman"/>
          <w:szCs w:val="24"/>
        </w:rPr>
        <w:t xml:space="preserve"> </w:t>
      </w:r>
    </w:p>
    <w:p w14:paraId="627DA96E"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针对上述问题，</w:t>
      </w:r>
      <w:proofErr w:type="gramStart"/>
      <w:r w:rsidRPr="00F471B7">
        <w:rPr>
          <w:rFonts w:cs="Times New Roman"/>
          <w:szCs w:val="24"/>
        </w:rPr>
        <w:t>基于群</w:t>
      </w:r>
      <w:proofErr w:type="gramEnd"/>
      <w:r w:rsidRPr="00F471B7">
        <w:rPr>
          <w:rFonts w:cs="Times New Roman"/>
          <w:szCs w:val="24"/>
        </w:rPr>
        <w:t>组的思想，通过对海量接入设备进行分组，能够实现不同场景下海量物联网设备的安全接入和切换认证，从而有效避免信令拥塞问题。下面重点介绍适用于机器类型通信的群组接入认证、切换认证方案以及适用于</w:t>
      </w:r>
      <w:r w:rsidRPr="00F471B7">
        <w:rPr>
          <w:rFonts w:cs="Times New Roman"/>
          <w:szCs w:val="24"/>
        </w:rPr>
        <w:t>5G NB-IoT</w:t>
      </w:r>
      <w:r w:rsidRPr="00F471B7">
        <w:rPr>
          <w:rFonts w:cs="Times New Roman"/>
          <w:szCs w:val="24"/>
        </w:rPr>
        <w:t>的大规模设备快速认证与数据传输方案。</w:t>
      </w:r>
    </w:p>
    <w:p w14:paraId="23CF31BF" w14:textId="77777777" w:rsidR="00CA0835" w:rsidRPr="00F471B7" w:rsidRDefault="00F57DF6">
      <w:pPr>
        <w:pStyle w:val="4"/>
        <w:rPr>
          <w:rFonts w:cs="Times New Roman"/>
          <w:b/>
          <w:sz w:val="28"/>
          <w:szCs w:val="32"/>
        </w:rPr>
      </w:pPr>
      <w:r w:rsidRPr="00F471B7">
        <w:rPr>
          <w:rFonts w:cs="Times New Roman"/>
          <w:b/>
          <w:sz w:val="28"/>
          <w:szCs w:val="32"/>
        </w:rPr>
        <w:t>10.4.1</w:t>
      </w:r>
      <w:bookmarkStart w:id="0" w:name="_Hlk132561230"/>
      <w:r w:rsidRPr="00F471B7">
        <w:rPr>
          <w:rFonts w:cs="Times New Roman"/>
          <w:b/>
          <w:sz w:val="28"/>
          <w:szCs w:val="32"/>
        </w:rPr>
        <w:t>适用于机器类型通信的群组接入认证机制</w:t>
      </w:r>
    </w:p>
    <w:bookmarkEnd w:id="0"/>
    <w:p w14:paraId="39509967"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MTC</w:t>
      </w:r>
      <w:r w:rsidRPr="00F471B7">
        <w:rPr>
          <w:rFonts w:cs="Times New Roman"/>
          <w:szCs w:val="24"/>
        </w:rPr>
        <w:t>设备数量庞大，可能达到手机终端数量的几个</w:t>
      </w:r>
      <w:r w:rsidRPr="00F471B7">
        <w:rPr>
          <w:rFonts w:cs="Times New Roman"/>
        </w:rPr>
        <w:t>数量级</w:t>
      </w:r>
      <w:r w:rsidRPr="00F471B7">
        <w:rPr>
          <w:rFonts w:cs="Times New Roman"/>
          <w:szCs w:val="24"/>
        </w:rPr>
        <w:t>以上，当大量</w:t>
      </w:r>
      <w:r w:rsidRPr="00F471B7">
        <w:rPr>
          <w:rFonts w:cs="Times New Roman"/>
          <w:szCs w:val="24"/>
        </w:rPr>
        <w:t>MTC</w:t>
      </w:r>
      <w:r w:rsidRPr="00F471B7">
        <w:rPr>
          <w:rFonts w:cs="Times New Roman"/>
          <w:szCs w:val="24"/>
        </w:rPr>
        <w:t>设备同时发起认证请求或业务请求时，每个隶属于</w:t>
      </w:r>
      <w:r w:rsidRPr="00F471B7">
        <w:rPr>
          <w:rFonts w:cs="Times New Roman"/>
          <w:szCs w:val="24"/>
        </w:rPr>
        <w:t>MTC</w:t>
      </w:r>
      <w:r w:rsidRPr="00F471B7">
        <w:rPr>
          <w:rFonts w:cs="Times New Roman"/>
          <w:szCs w:val="24"/>
        </w:rPr>
        <w:t>群组的</w:t>
      </w:r>
      <w:r w:rsidRPr="00F471B7">
        <w:rPr>
          <w:rFonts w:cs="Times New Roman"/>
          <w:szCs w:val="24"/>
        </w:rPr>
        <w:t>MTC</w:t>
      </w:r>
      <w:r w:rsidRPr="00F471B7">
        <w:rPr>
          <w:rFonts w:cs="Times New Roman"/>
          <w:szCs w:val="24"/>
        </w:rPr>
        <w:t>设备需要各自独立地完成到服务网络的认证过程。在认证过程中，服务网络与归属网络之间频繁的交互数据，就会造成它们之间的链路拥塞，进而可能带来大量的认证延迟，从而降低运营商网络的服务质量。</w:t>
      </w:r>
    </w:p>
    <w:p w14:paraId="53CC796C" w14:textId="77777777" w:rsidR="00CA0835" w:rsidRPr="00F471B7" w:rsidRDefault="00F57DF6" w:rsidP="00E147C3">
      <w:pPr>
        <w:autoSpaceDE w:val="0"/>
        <w:autoSpaceDN w:val="0"/>
        <w:adjustRightInd w:val="0"/>
        <w:spacing w:line="360" w:lineRule="auto"/>
        <w:ind w:firstLine="480"/>
        <w:rPr>
          <w:rFonts w:cs="Times New Roman"/>
        </w:rPr>
      </w:pPr>
      <w:r w:rsidRPr="00F471B7">
        <w:rPr>
          <w:rFonts w:cs="Times New Roman"/>
        </w:rPr>
        <w:t>围绕机器类型通信中海量设备的接入认证问题，根据所使用认证技术的不同，本节主要介绍三种机制，分别是基于共享群密钥的认证机制</w:t>
      </w:r>
      <w:r w:rsidRPr="00F471B7">
        <w:rPr>
          <w:rFonts w:cs="Times New Roman"/>
          <w:szCs w:val="24"/>
          <w:vertAlign w:val="superscript"/>
        </w:rPr>
        <w:t>[17]</w:t>
      </w:r>
      <w:r w:rsidRPr="00F471B7">
        <w:rPr>
          <w:rFonts w:cs="Times New Roman"/>
        </w:rPr>
        <w:t>、</w:t>
      </w:r>
      <w:proofErr w:type="gramStart"/>
      <w:r w:rsidRPr="00F471B7">
        <w:rPr>
          <w:rFonts w:cs="Times New Roman"/>
        </w:rPr>
        <w:t>基于群</w:t>
      </w:r>
      <w:proofErr w:type="gramEnd"/>
      <w:r w:rsidRPr="00F471B7">
        <w:rPr>
          <w:rFonts w:cs="Times New Roman"/>
        </w:rPr>
        <w:t>组的机器类型通信设备的认证机制</w:t>
      </w:r>
      <w:r w:rsidRPr="00F471B7">
        <w:rPr>
          <w:rFonts w:cs="Times New Roman"/>
          <w:szCs w:val="24"/>
          <w:vertAlign w:val="superscript"/>
        </w:rPr>
        <w:t>[18]</w:t>
      </w:r>
      <w:r w:rsidRPr="00F471B7">
        <w:rPr>
          <w:rFonts w:cs="Times New Roman"/>
        </w:rPr>
        <w:t>以及基于聚合签名技术的</w:t>
      </w:r>
      <w:r w:rsidRPr="00F471B7">
        <w:rPr>
          <w:rFonts w:cs="Times New Roman"/>
          <w:szCs w:val="24"/>
        </w:rPr>
        <w:t>MTC</w:t>
      </w:r>
      <w:r w:rsidRPr="00F471B7">
        <w:rPr>
          <w:rFonts w:cs="Times New Roman"/>
          <w:szCs w:val="24"/>
        </w:rPr>
        <w:t>接</w:t>
      </w:r>
      <w:r w:rsidRPr="00F471B7">
        <w:rPr>
          <w:rFonts w:cs="Times New Roman"/>
        </w:rPr>
        <w:t>入认证机制</w:t>
      </w:r>
      <w:r w:rsidRPr="00F471B7">
        <w:rPr>
          <w:rFonts w:cs="Times New Roman"/>
          <w:szCs w:val="24"/>
          <w:vertAlign w:val="superscript"/>
        </w:rPr>
        <w:t>[19]</w:t>
      </w:r>
      <w:r w:rsidRPr="00F471B7">
        <w:rPr>
          <w:rFonts w:cs="Times New Roman"/>
        </w:rPr>
        <w:t>。这三种机制均通过</w:t>
      </w:r>
      <w:proofErr w:type="gramStart"/>
      <w:r w:rsidRPr="00F471B7">
        <w:rPr>
          <w:rFonts w:cs="Times New Roman"/>
        </w:rPr>
        <w:t>基于群</w:t>
      </w:r>
      <w:proofErr w:type="gramEnd"/>
      <w:r w:rsidRPr="00F471B7">
        <w:rPr>
          <w:rFonts w:cs="Times New Roman"/>
        </w:rPr>
        <w:t>组的思路对海量机器设备进行分类，能够在保证海量机器设备安全接入的同时，解决网络侧的信令风暴问题，降低系统信令开销。此外，在对海量设备进行划分群组的情况下，基于共享群密钥的认证机制中通过设置群组成员共享相同密钥，能够保障群组成员的安全接入，并且在群组成员与核心网中协商出同一会话密钥；</w:t>
      </w:r>
      <w:proofErr w:type="gramStart"/>
      <w:r w:rsidRPr="00F471B7">
        <w:rPr>
          <w:rFonts w:cs="Times New Roman"/>
        </w:rPr>
        <w:t>基于群</w:t>
      </w:r>
      <w:proofErr w:type="gramEnd"/>
      <w:r w:rsidRPr="00F471B7">
        <w:rPr>
          <w:rFonts w:cs="Times New Roman"/>
        </w:rPr>
        <w:t>组的机器类型通信设备的认证机制中通过为不同群组成员设置不同的预共享密钥，能够实现群组成员与</w:t>
      </w:r>
      <w:proofErr w:type="gramStart"/>
      <w:r w:rsidRPr="00F471B7">
        <w:rPr>
          <w:rFonts w:cs="Times New Roman"/>
        </w:rPr>
        <w:t>核心网</w:t>
      </w:r>
      <w:proofErr w:type="gramEnd"/>
      <w:r w:rsidRPr="00F471B7">
        <w:rPr>
          <w:rFonts w:cs="Times New Roman"/>
        </w:rPr>
        <w:t>的安全接入以及不同会话密钥的协商；基于聚合签名技术的</w:t>
      </w:r>
      <w:r w:rsidRPr="00F471B7">
        <w:rPr>
          <w:rFonts w:cs="Times New Roman"/>
          <w:szCs w:val="24"/>
        </w:rPr>
        <w:t>MTC</w:t>
      </w:r>
      <w:r w:rsidRPr="00F471B7">
        <w:rPr>
          <w:rFonts w:cs="Times New Roman"/>
          <w:szCs w:val="24"/>
        </w:rPr>
        <w:t>接</w:t>
      </w:r>
      <w:r w:rsidRPr="00F471B7">
        <w:rPr>
          <w:rFonts w:cs="Times New Roman"/>
        </w:rPr>
        <w:t>入认证机制中通过为不同群组成员设置不同的公私</w:t>
      </w:r>
      <w:proofErr w:type="gramStart"/>
      <w:r w:rsidRPr="00F471B7">
        <w:rPr>
          <w:rFonts w:cs="Times New Roman"/>
        </w:rPr>
        <w:t>钥</w:t>
      </w:r>
      <w:proofErr w:type="gramEnd"/>
      <w:r w:rsidRPr="00F471B7">
        <w:rPr>
          <w:rFonts w:cs="Times New Roman"/>
        </w:rPr>
        <w:t>，能够避免群组成员接入时服务网络与归属网络之间的频繁交互，从而实现群组成员与服务网络的快速认证。</w:t>
      </w:r>
    </w:p>
    <w:p w14:paraId="17BB1127" w14:textId="77777777" w:rsidR="00CA0835" w:rsidRPr="00F471B7" w:rsidRDefault="00F57DF6" w:rsidP="00E147C3">
      <w:pPr>
        <w:pStyle w:val="5"/>
        <w:spacing w:line="360" w:lineRule="auto"/>
        <w:ind w:firstLineChars="0" w:firstLine="0"/>
        <w:rPr>
          <w:rFonts w:cs="Times New Roman"/>
          <w:szCs w:val="24"/>
        </w:rPr>
      </w:pPr>
      <w:r w:rsidRPr="00F471B7">
        <w:rPr>
          <w:rFonts w:cs="Times New Roman"/>
          <w:szCs w:val="24"/>
        </w:rPr>
        <w:t>10.4.1.1</w:t>
      </w:r>
      <w:r w:rsidRPr="00F471B7">
        <w:rPr>
          <w:rFonts w:cs="Times New Roman"/>
          <w:szCs w:val="24"/>
        </w:rPr>
        <w:t>机器类型通信中</w:t>
      </w:r>
      <w:bookmarkStart w:id="1" w:name="_Hlk132552167"/>
      <w:r w:rsidRPr="00F471B7">
        <w:rPr>
          <w:rFonts w:cs="Times New Roman"/>
          <w:szCs w:val="24"/>
        </w:rPr>
        <w:t>基于共享群密钥的认证</w:t>
      </w:r>
      <w:bookmarkEnd w:id="1"/>
      <w:r w:rsidRPr="00F471B7">
        <w:rPr>
          <w:rFonts w:cs="Times New Roman"/>
          <w:szCs w:val="24"/>
        </w:rPr>
        <w:t>机制</w:t>
      </w:r>
    </w:p>
    <w:p w14:paraId="3DE94DEF" w14:textId="77777777" w:rsidR="00CA0835" w:rsidRPr="00F471B7" w:rsidRDefault="00F57DF6" w:rsidP="00E147C3">
      <w:pPr>
        <w:autoSpaceDE w:val="0"/>
        <w:autoSpaceDN w:val="0"/>
        <w:adjustRightInd w:val="0"/>
        <w:spacing w:line="360" w:lineRule="auto"/>
        <w:ind w:firstLine="480"/>
        <w:rPr>
          <w:rFonts w:cs="Times New Roman"/>
          <w:szCs w:val="24"/>
        </w:rPr>
      </w:pPr>
      <w:r w:rsidRPr="00F471B7">
        <w:rPr>
          <w:rFonts w:cs="Times New Roman"/>
        </w:rPr>
        <w:t>基于</w:t>
      </w:r>
      <w:r w:rsidRPr="00F471B7">
        <w:rPr>
          <w:rFonts w:cs="Times New Roman"/>
        </w:rPr>
        <w:t>3GPP</w:t>
      </w:r>
      <w:r w:rsidRPr="00F471B7">
        <w:rPr>
          <w:rFonts w:cs="Times New Roman"/>
        </w:rPr>
        <w:t>现有的机器通信识别模块（</w:t>
      </w:r>
      <w:r w:rsidRPr="00F471B7">
        <w:rPr>
          <w:rFonts w:cs="Times New Roman"/>
        </w:rPr>
        <w:t>Machine Communication Identity Module</w:t>
      </w:r>
      <w:r w:rsidRPr="00F471B7">
        <w:rPr>
          <w:rFonts w:cs="Times New Roman"/>
        </w:rPr>
        <w:t>，</w:t>
      </w:r>
      <w:r w:rsidRPr="00F471B7">
        <w:rPr>
          <w:rFonts w:cs="Times New Roman"/>
        </w:rPr>
        <w:t>MCIM</w:t>
      </w:r>
      <w:r w:rsidRPr="00F471B7">
        <w:rPr>
          <w:rFonts w:cs="Times New Roman"/>
        </w:rPr>
        <w:t>）下载协议</w:t>
      </w:r>
      <w:r w:rsidRPr="00F471B7">
        <w:rPr>
          <w:rFonts w:cs="Times New Roman"/>
          <w:vertAlign w:val="superscript"/>
        </w:rPr>
        <w:t>[20]</w:t>
      </w:r>
      <w:r w:rsidRPr="00F471B7">
        <w:rPr>
          <w:rFonts w:cs="Times New Roman"/>
        </w:rPr>
        <w:t>以及支持认证和密钥协商功能的扩展认证协议（</w:t>
      </w:r>
      <w:r w:rsidRPr="00F471B7">
        <w:rPr>
          <w:rFonts w:cs="Times New Roman"/>
        </w:rPr>
        <w:t>Extensible Authentication Protocol-Authentication and Key Agreement</w:t>
      </w:r>
      <w:r w:rsidRPr="00F471B7">
        <w:rPr>
          <w:rFonts w:cs="Times New Roman"/>
        </w:rPr>
        <w:t>，</w:t>
      </w:r>
      <w:r w:rsidRPr="00F471B7">
        <w:rPr>
          <w:rFonts w:cs="Times New Roman"/>
        </w:rPr>
        <w:t>EAP-AKA</w:t>
      </w:r>
      <w:r w:rsidRPr="00F471B7">
        <w:rPr>
          <w:rFonts w:cs="Times New Roman"/>
        </w:rPr>
        <w:t>）</w:t>
      </w:r>
      <w:r w:rsidRPr="00F471B7">
        <w:rPr>
          <w:rFonts w:cs="Times New Roman"/>
          <w:szCs w:val="24"/>
        </w:rPr>
        <w:t>，本节介</w:t>
      </w:r>
      <w:r w:rsidRPr="00F471B7">
        <w:rPr>
          <w:rFonts w:cs="Times New Roman"/>
          <w:szCs w:val="24"/>
        </w:rPr>
        <w:lastRenderedPageBreak/>
        <w:t>绍机器类型通信中基于共享群密钥的认证机制，在该机制里，服务网络（</w:t>
      </w:r>
      <w:r w:rsidRPr="00F471B7">
        <w:rPr>
          <w:rFonts w:cs="Times New Roman"/>
          <w:szCs w:val="24"/>
        </w:rPr>
        <w:t>Serving Network</w:t>
      </w:r>
      <w:r w:rsidRPr="00F471B7">
        <w:rPr>
          <w:rFonts w:cs="Times New Roman"/>
          <w:szCs w:val="24"/>
        </w:rPr>
        <w:t>，</w:t>
      </w:r>
      <w:r w:rsidRPr="00F471B7">
        <w:rPr>
          <w:rFonts w:cs="Times New Roman"/>
          <w:szCs w:val="24"/>
        </w:rPr>
        <w:t>SN</w:t>
      </w:r>
      <w:r w:rsidRPr="00F471B7">
        <w:rPr>
          <w:rFonts w:cs="Times New Roman"/>
          <w:szCs w:val="24"/>
        </w:rPr>
        <w:t>）存储着由归属网络提供的、基于共享群密钥生成的认证数据。凭借这些认证数据，服务网络能够直接与机器设备（</w:t>
      </w:r>
      <w:r w:rsidRPr="00F471B7">
        <w:rPr>
          <w:rFonts w:cs="Times New Roman"/>
          <w:szCs w:val="24"/>
        </w:rPr>
        <w:t>Machine Equipment</w:t>
      </w:r>
      <w:r w:rsidRPr="00F471B7">
        <w:rPr>
          <w:rFonts w:cs="Times New Roman"/>
          <w:szCs w:val="24"/>
        </w:rPr>
        <w:t>，</w:t>
      </w:r>
      <w:r w:rsidRPr="00F471B7">
        <w:rPr>
          <w:rFonts w:cs="Times New Roman"/>
          <w:szCs w:val="24"/>
        </w:rPr>
        <w:t>ME</w:t>
      </w:r>
      <w:r w:rsidRPr="00F471B7">
        <w:rPr>
          <w:rFonts w:cs="Times New Roman"/>
          <w:szCs w:val="24"/>
        </w:rPr>
        <w:t>）进行相互认证。如此一来，服务网络无需为获取机器设备的认证数据而频繁地与归属网络交互。这不仅实现了群组内机器设备与服务网络之间的快速认证，还优化了因认证而在服务网络与归属网络间产生的信令数据，减轻了服务网络与归属网络之间链路的拥塞状况，助力群组内设备实现快速接入认证。</w:t>
      </w:r>
    </w:p>
    <w:p w14:paraId="04299BDA"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本节方案术语如表</w:t>
      </w:r>
      <w:r w:rsidRPr="00F471B7">
        <w:rPr>
          <w:rFonts w:cs="Times New Roman"/>
        </w:rPr>
        <w:t>10.1</w:t>
      </w:r>
      <w:r w:rsidRPr="00F471B7">
        <w:rPr>
          <w:rFonts w:cs="Times New Roman"/>
        </w:rPr>
        <w:t>所示，方案如图</w:t>
      </w:r>
      <w:r w:rsidRPr="00F471B7">
        <w:rPr>
          <w:rFonts w:cs="Times New Roman"/>
        </w:rPr>
        <w:t>10.5</w:t>
      </w:r>
      <w:r w:rsidRPr="00F471B7">
        <w:rPr>
          <w:rFonts w:cs="Times New Roman"/>
        </w:rPr>
        <w:t>所示，具体流程包括如下四个步骤：</w:t>
      </w:r>
    </w:p>
    <w:p w14:paraId="770A80FA" w14:textId="77777777" w:rsidR="00CA0835" w:rsidRPr="00F471B7" w:rsidRDefault="00F57DF6">
      <w:pPr>
        <w:autoSpaceDE w:val="0"/>
        <w:autoSpaceDN w:val="0"/>
        <w:adjustRightInd w:val="0"/>
        <w:spacing w:line="360" w:lineRule="auto"/>
        <w:ind w:firstLineChars="0" w:firstLine="0"/>
        <w:jc w:val="center"/>
        <w:rPr>
          <w:rFonts w:cs="Times New Roman"/>
          <w:b/>
          <w:szCs w:val="24"/>
        </w:rPr>
      </w:pPr>
      <w:r w:rsidRPr="00F471B7">
        <w:rPr>
          <w:rFonts w:cs="Times New Roman"/>
          <w:bCs/>
          <w:szCs w:val="24"/>
        </w:rPr>
        <w:t>表</w:t>
      </w:r>
      <w:r w:rsidRPr="00F471B7">
        <w:rPr>
          <w:rFonts w:cs="Times New Roman"/>
          <w:bCs/>
          <w:szCs w:val="24"/>
        </w:rPr>
        <w:t>10.1</w:t>
      </w:r>
      <w:r w:rsidRPr="00F471B7">
        <w:rPr>
          <w:rFonts w:cs="Times New Roman"/>
        </w:rPr>
        <w:t xml:space="preserve"> </w:t>
      </w:r>
      <w:r w:rsidRPr="00F471B7">
        <w:rPr>
          <w:rFonts w:cs="Times New Roman"/>
        </w:rPr>
        <w:t>符号说明</w:t>
      </w:r>
    </w:p>
    <w:tbl>
      <w:tblPr>
        <w:tblStyle w:val="afc"/>
        <w:tblW w:w="0" w:type="auto"/>
        <w:jc w:val="center"/>
        <w:tblLook w:val="04A0" w:firstRow="1" w:lastRow="0" w:firstColumn="1" w:lastColumn="0" w:noHBand="0" w:noVBand="1"/>
      </w:tblPr>
      <w:tblGrid>
        <w:gridCol w:w="1531"/>
        <w:gridCol w:w="2593"/>
        <w:gridCol w:w="1531"/>
        <w:gridCol w:w="2551"/>
      </w:tblGrid>
      <w:tr w:rsidR="00CA0835" w:rsidRPr="00F471B7" w14:paraId="14B830BC" w14:textId="77777777">
        <w:trPr>
          <w:trHeight w:val="227"/>
          <w:jc w:val="center"/>
        </w:trPr>
        <w:tc>
          <w:tcPr>
            <w:tcW w:w="1531" w:type="dxa"/>
            <w:vAlign w:val="center"/>
          </w:tcPr>
          <w:p w14:paraId="54D54565"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b/>
                <w:kern w:val="0"/>
                <w:sz w:val="21"/>
                <w:szCs w:val="21"/>
              </w:rPr>
              <w:t>符号</w:t>
            </w:r>
          </w:p>
        </w:tc>
        <w:tc>
          <w:tcPr>
            <w:tcW w:w="2593" w:type="dxa"/>
            <w:vAlign w:val="center"/>
          </w:tcPr>
          <w:p w14:paraId="14D41FD1"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b/>
                <w:kern w:val="0"/>
                <w:sz w:val="21"/>
                <w:szCs w:val="21"/>
              </w:rPr>
              <w:t>符号定义</w:t>
            </w:r>
          </w:p>
        </w:tc>
        <w:tc>
          <w:tcPr>
            <w:tcW w:w="1531" w:type="dxa"/>
            <w:vAlign w:val="center"/>
          </w:tcPr>
          <w:p w14:paraId="28D54C86"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b/>
                <w:kern w:val="0"/>
                <w:sz w:val="21"/>
                <w:szCs w:val="21"/>
              </w:rPr>
              <w:t>符号</w:t>
            </w:r>
          </w:p>
        </w:tc>
        <w:tc>
          <w:tcPr>
            <w:tcW w:w="2551" w:type="dxa"/>
            <w:vAlign w:val="center"/>
          </w:tcPr>
          <w:p w14:paraId="19E581FB"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b/>
                <w:kern w:val="0"/>
                <w:sz w:val="21"/>
                <w:szCs w:val="21"/>
              </w:rPr>
              <w:t>符号定义</w:t>
            </w:r>
          </w:p>
        </w:tc>
      </w:tr>
      <w:tr w:rsidR="00CA0835" w:rsidRPr="00F471B7" w14:paraId="3431E168" w14:textId="77777777">
        <w:trPr>
          <w:trHeight w:val="227"/>
          <w:jc w:val="center"/>
        </w:trPr>
        <w:tc>
          <w:tcPr>
            <w:tcW w:w="1531" w:type="dxa"/>
            <w:vAlign w:val="center"/>
          </w:tcPr>
          <w:p w14:paraId="793258C3"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AK</w:t>
            </w:r>
          </w:p>
        </w:tc>
        <w:tc>
          <w:tcPr>
            <w:tcW w:w="2593" w:type="dxa"/>
            <w:vAlign w:val="center"/>
          </w:tcPr>
          <w:p w14:paraId="1B842116"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匿名密钥</w:t>
            </w:r>
          </w:p>
        </w:tc>
        <w:tc>
          <w:tcPr>
            <w:tcW w:w="1531" w:type="dxa"/>
            <w:vAlign w:val="center"/>
          </w:tcPr>
          <w:p w14:paraId="36F6005D"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MCIM</w:t>
            </w:r>
          </w:p>
        </w:tc>
        <w:tc>
          <w:tcPr>
            <w:tcW w:w="2551" w:type="dxa"/>
            <w:vAlign w:val="center"/>
          </w:tcPr>
          <w:p w14:paraId="1678D28B"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机器通信识别模块</w:t>
            </w:r>
          </w:p>
        </w:tc>
      </w:tr>
      <w:tr w:rsidR="00CA0835" w:rsidRPr="00F471B7" w14:paraId="667C7524" w14:textId="77777777">
        <w:trPr>
          <w:trHeight w:val="227"/>
          <w:jc w:val="center"/>
        </w:trPr>
        <w:tc>
          <w:tcPr>
            <w:tcW w:w="1531" w:type="dxa"/>
            <w:vAlign w:val="center"/>
          </w:tcPr>
          <w:p w14:paraId="78A1347C"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AMF</w:t>
            </w:r>
          </w:p>
        </w:tc>
        <w:tc>
          <w:tcPr>
            <w:tcW w:w="2593" w:type="dxa"/>
            <w:vAlign w:val="center"/>
          </w:tcPr>
          <w:p w14:paraId="5B6773DA"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认证管理域</w:t>
            </w:r>
          </w:p>
        </w:tc>
        <w:tc>
          <w:tcPr>
            <w:tcW w:w="1531" w:type="dxa"/>
            <w:vAlign w:val="center"/>
          </w:tcPr>
          <w:p w14:paraId="2AD4674F"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MCIMobj</w:t>
            </w:r>
          </w:p>
        </w:tc>
        <w:tc>
          <w:tcPr>
            <w:tcW w:w="2551" w:type="dxa"/>
            <w:vAlign w:val="center"/>
          </w:tcPr>
          <w:p w14:paraId="318C17DE"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ME</w:t>
            </w:r>
            <w:r w:rsidRPr="00F471B7">
              <w:rPr>
                <w:rFonts w:cs="Times New Roman"/>
                <w:kern w:val="0"/>
                <w:sz w:val="21"/>
                <w:szCs w:val="21"/>
              </w:rPr>
              <w:t>的管理对象</w:t>
            </w:r>
          </w:p>
        </w:tc>
      </w:tr>
      <w:tr w:rsidR="00CA0835" w:rsidRPr="00F471B7" w14:paraId="109B1128" w14:textId="77777777">
        <w:trPr>
          <w:trHeight w:val="227"/>
          <w:jc w:val="center"/>
        </w:trPr>
        <w:tc>
          <w:tcPr>
            <w:tcW w:w="1531" w:type="dxa"/>
            <w:vAlign w:val="center"/>
          </w:tcPr>
          <w:p w14:paraId="4FA6C995"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AV</w:t>
            </w:r>
          </w:p>
        </w:tc>
        <w:tc>
          <w:tcPr>
            <w:tcW w:w="2593" w:type="dxa"/>
            <w:vAlign w:val="center"/>
          </w:tcPr>
          <w:p w14:paraId="4C903B5C"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认证向量</w:t>
            </w:r>
          </w:p>
        </w:tc>
        <w:tc>
          <w:tcPr>
            <w:tcW w:w="1531" w:type="dxa"/>
            <w:vAlign w:val="center"/>
          </w:tcPr>
          <w:p w14:paraId="54421748"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ME</w:t>
            </w:r>
          </w:p>
        </w:tc>
        <w:tc>
          <w:tcPr>
            <w:tcW w:w="2551" w:type="dxa"/>
            <w:vAlign w:val="center"/>
          </w:tcPr>
          <w:p w14:paraId="0683FD5A"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机器设备</w:t>
            </w:r>
          </w:p>
        </w:tc>
      </w:tr>
      <w:tr w:rsidR="00CA0835" w:rsidRPr="00F471B7" w14:paraId="289B7B9F" w14:textId="77777777">
        <w:trPr>
          <w:trHeight w:val="227"/>
          <w:jc w:val="center"/>
        </w:trPr>
        <w:tc>
          <w:tcPr>
            <w:tcW w:w="1531" w:type="dxa"/>
            <w:vAlign w:val="center"/>
          </w:tcPr>
          <w:p w14:paraId="27EDEC7F"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AuC</w:t>
            </w:r>
          </w:p>
        </w:tc>
        <w:tc>
          <w:tcPr>
            <w:tcW w:w="2593" w:type="dxa"/>
            <w:vAlign w:val="center"/>
          </w:tcPr>
          <w:p w14:paraId="6D968A1E"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认证中心</w:t>
            </w:r>
          </w:p>
        </w:tc>
        <w:tc>
          <w:tcPr>
            <w:tcW w:w="1531" w:type="dxa"/>
            <w:vAlign w:val="center"/>
          </w:tcPr>
          <w:p w14:paraId="433D93C3"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M2M</w:t>
            </w:r>
          </w:p>
        </w:tc>
        <w:tc>
          <w:tcPr>
            <w:tcW w:w="2551" w:type="dxa"/>
            <w:vAlign w:val="center"/>
          </w:tcPr>
          <w:p w14:paraId="2C5A8B37"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机器对机器通信</w:t>
            </w:r>
          </w:p>
        </w:tc>
      </w:tr>
      <w:tr w:rsidR="00CA0835" w:rsidRPr="00F471B7" w14:paraId="4070C22A" w14:textId="77777777">
        <w:trPr>
          <w:trHeight w:val="227"/>
          <w:jc w:val="center"/>
        </w:trPr>
        <w:tc>
          <w:tcPr>
            <w:tcW w:w="1531" w:type="dxa"/>
            <w:vAlign w:val="center"/>
          </w:tcPr>
          <w:p w14:paraId="6FE256E7"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AUTN</w:t>
            </w:r>
          </w:p>
        </w:tc>
        <w:tc>
          <w:tcPr>
            <w:tcW w:w="2593" w:type="dxa"/>
            <w:vAlign w:val="center"/>
          </w:tcPr>
          <w:p w14:paraId="592CDB72"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认证令牌</w:t>
            </w:r>
          </w:p>
        </w:tc>
        <w:tc>
          <w:tcPr>
            <w:tcW w:w="1531" w:type="dxa"/>
            <w:vAlign w:val="center"/>
          </w:tcPr>
          <w:p w14:paraId="28EB8440"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MTC</w:t>
            </w:r>
          </w:p>
        </w:tc>
        <w:tc>
          <w:tcPr>
            <w:tcW w:w="2551" w:type="dxa"/>
            <w:vAlign w:val="center"/>
          </w:tcPr>
          <w:p w14:paraId="6E3D4AF0"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机器类型通信</w:t>
            </w:r>
          </w:p>
        </w:tc>
      </w:tr>
      <w:tr w:rsidR="00CA0835" w:rsidRPr="00F471B7" w14:paraId="663E78F4" w14:textId="77777777">
        <w:trPr>
          <w:trHeight w:val="227"/>
          <w:jc w:val="center"/>
        </w:trPr>
        <w:tc>
          <w:tcPr>
            <w:tcW w:w="1531" w:type="dxa"/>
            <w:vAlign w:val="center"/>
          </w:tcPr>
          <w:p w14:paraId="40D58B2B"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CK</w:t>
            </w:r>
          </w:p>
        </w:tc>
        <w:tc>
          <w:tcPr>
            <w:tcW w:w="2593" w:type="dxa"/>
            <w:vAlign w:val="center"/>
          </w:tcPr>
          <w:p w14:paraId="5B48B627"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机密性密钥</w:t>
            </w:r>
          </w:p>
        </w:tc>
        <w:tc>
          <w:tcPr>
            <w:tcW w:w="1531" w:type="dxa"/>
            <w:vAlign w:val="center"/>
          </w:tcPr>
          <w:p w14:paraId="0F80E597"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PfC</w:t>
            </w:r>
          </w:p>
        </w:tc>
        <w:tc>
          <w:tcPr>
            <w:tcW w:w="2551" w:type="dxa"/>
            <w:vAlign w:val="center"/>
          </w:tcPr>
          <w:p w14:paraId="5EF48927"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平台证书</w:t>
            </w:r>
          </w:p>
        </w:tc>
      </w:tr>
      <w:tr w:rsidR="00CA0835" w:rsidRPr="00F471B7" w14:paraId="2454656D" w14:textId="77777777">
        <w:trPr>
          <w:trHeight w:val="227"/>
          <w:jc w:val="center"/>
        </w:trPr>
        <w:tc>
          <w:tcPr>
            <w:tcW w:w="1531" w:type="dxa"/>
            <w:vAlign w:val="center"/>
          </w:tcPr>
          <w:p w14:paraId="05B3160A"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DPF</w:t>
            </w:r>
          </w:p>
        </w:tc>
        <w:tc>
          <w:tcPr>
            <w:tcW w:w="2593" w:type="dxa"/>
            <w:vAlign w:val="center"/>
          </w:tcPr>
          <w:p w14:paraId="4261389A"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MCIM</w:t>
            </w:r>
            <w:r w:rsidRPr="00F471B7">
              <w:rPr>
                <w:rFonts w:cs="Times New Roman"/>
                <w:kern w:val="0"/>
                <w:sz w:val="21"/>
                <w:szCs w:val="21"/>
              </w:rPr>
              <w:t>下载和配置实体</w:t>
            </w:r>
          </w:p>
        </w:tc>
        <w:tc>
          <w:tcPr>
            <w:tcW w:w="1531" w:type="dxa"/>
            <w:vAlign w:val="center"/>
          </w:tcPr>
          <w:p w14:paraId="26C543EA"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RAND</w:t>
            </w:r>
          </w:p>
        </w:tc>
        <w:tc>
          <w:tcPr>
            <w:tcW w:w="2551" w:type="dxa"/>
            <w:vAlign w:val="center"/>
          </w:tcPr>
          <w:p w14:paraId="78CB24EC"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随机数</w:t>
            </w:r>
          </w:p>
        </w:tc>
      </w:tr>
      <w:tr w:rsidR="00CA0835" w:rsidRPr="00F471B7" w14:paraId="29A2EAB0" w14:textId="77777777">
        <w:trPr>
          <w:trHeight w:val="227"/>
          <w:jc w:val="center"/>
        </w:trPr>
        <w:tc>
          <w:tcPr>
            <w:tcW w:w="1531" w:type="dxa"/>
            <w:vAlign w:val="center"/>
          </w:tcPr>
          <w:p w14:paraId="54C3CB75"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f1-f5</w:t>
            </w:r>
          </w:p>
        </w:tc>
        <w:tc>
          <w:tcPr>
            <w:tcW w:w="2593" w:type="dxa"/>
            <w:vAlign w:val="center"/>
          </w:tcPr>
          <w:p w14:paraId="76611E91"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长期演进</w:t>
            </w:r>
            <w:r w:rsidRPr="00F471B7">
              <w:rPr>
                <w:rFonts w:cs="Times New Roman"/>
                <w:kern w:val="0"/>
                <w:sz w:val="21"/>
                <w:szCs w:val="21"/>
              </w:rPr>
              <w:t>LTE</w:t>
            </w:r>
            <w:r w:rsidRPr="00F471B7">
              <w:rPr>
                <w:rFonts w:cs="Times New Roman"/>
                <w:kern w:val="0"/>
                <w:sz w:val="21"/>
                <w:szCs w:val="21"/>
              </w:rPr>
              <w:t>安全架构中定义的算法</w:t>
            </w:r>
          </w:p>
        </w:tc>
        <w:tc>
          <w:tcPr>
            <w:tcW w:w="1531" w:type="dxa"/>
            <w:vAlign w:val="center"/>
          </w:tcPr>
          <w:p w14:paraId="06DEA36E"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RO</w:t>
            </w:r>
          </w:p>
        </w:tc>
        <w:tc>
          <w:tcPr>
            <w:tcW w:w="2551" w:type="dxa"/>
            <w:vAlign w:val="center"/>
          </w:tcPr>
          <w:p w14:paraId="26306517"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注册操作者</w:t>
            </w:r>
          </w:p>
        </w:tc>
      </w:tr>
      <w:tr w:rsidR="00CA0835" w:rsidRPr="00F471B7" w14:paraId="0A828668" w14:textId="77777777">
        <w:trPr>
          <w:trHeight w:val="227"/>
          <w:jc w:val="center"/>
        </w:trPr>
        <w:tc>
          <w:tcPr>
            <w:tcW w:w="1531" w:type="dxa"/>
            <w:vAlign w:val="center"/>
          </w:tcPr>
          <w:p w14:paraId="6A1238C7"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HE</w:t>
            </w:r>
          </w:p>
        </w:tc>
        <w:tc>
          <w:tcPr>
            <w:tcW w:w="2593" w:type="dxa"/>
            <w:vAlign w:val="center"/>
          </w:tcPr>
          <w:p w14:paraId="58191823"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归属网络</w:t>
            </w:r>
          </w:p>
        </w:tc>
        <w:tc>
          <w:tcPr>
            <w:tcW w:w="1531" w:type="dxa"/>
            <w:vAlign w:val="center"/>
          </w:tcPr>
          <w:p w14:paraId="55BFDB7E"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SN</w:t>
            </w:r>
          </w:p>
        </w:tc>
        <w:tc>
          <w:tcPr>
            <w:tcW w:w="2551" w:type="dxa"/>
            <w:vAlign w:val="center"/>
          </w:tcPr>
          <w:p w14:paraId="3C545660"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服务网络</w:t>
            </w:r>
          </w:p>
        </w:tc>
      </w:tr>
      <w:tr w:rsidR="00CA0835" w:rsidRPr="00F471B7" w14:paraId="67F8B9D3" w14:textId="77777777">
        <w:trPr>
          <w:trHeight w:val="227"/>
          <w:jc w:val="center"/>
        </w:trPr>
        <w:tc>
          <w:tcPr>
            <w:tcW w:w="1531" w:type="dxa"/>
            <w:vAlign w:val="center"/>
          </w:tcPr>
          <w:p w14:paraId="4C6AFBFA"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IMSI</w:t>
            </w:r>
          </w:p>
        </w:tc>
        <w:tc>
          <w:tcPr>
            <w:tcW w:w="2593" w:type="dxa"/>
            <w:vAlign w:val="center"/>
          </w:tcPr>
          <w:p w14:paraId="3F518880"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国际移动用户识别码</w:t>
            </w:r>
          </w:p>
        </w:tc>
        <w:tc>
          <w:tcPr>
            <w:tcW w:w="1531" w:type="dxa"/>
            <w:vAlign w:val="center"/>
          </w:tcPr>
          <w:p w14:paraId="35EE78CF"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SQN</w:t>
            </w:r>
          </w:p>
        </w:tc>
        <w:tc>
          <w:tcPr>
            <w:tcW w:w="2551" w:type="dxa"/>
            <w:vAlign w:val="center"/>
          </w:tcPr>
          <w:p w14:paraId="189D5CAB"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序列号</w:t>
            </w:r>
          </w:p>
        </w:tc>
      </w:tr>
      <w:tr w:rsidR="00CA0835" w:rsidRPr="00F471B7" w14:paraId="179591DB" w14:textId="77777777">
        <w:trPr>
          <w:trHeight w:val="227"/>
          <w:jc w:val="center"/>
        </w:trPr>
        <w:tc>
          <w:tcPr>
            <w:tcW w:w="1531" w:type="dxa"/>
            <w:vAlign w:val="center"/>
          </w:tcPr>
          <w:p w14:paraId="4BFDCC36"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IK</w:t>
            </w:r>
          </w:p>
        </w:tc>
        <w:tc>
          <w:tcPr>
            <w:tcW w:w="2593" w:type="dxa"/>
            <w:vAlign w:val="center"/>
          </w:tcPr>
          <w:p w14:paraId="6290176B"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完整性密钥</w:t>
            </w:r>
          </w:p>
        </w:tc>
        <w:tc>
          <w:tcPr>
            <w:tcW w:w="1531" w:type="dxa"/>
            <w:vAlign w:val="center"/>
          </w:tcPr>
          <w:p w14:paraId="4CDF61FA"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TRE</w:t>
            </w:r>
          </w:p>
        </w:tc>
        <w:tc>
          <w:tcPr>
            <w:tcW w:w="2551" w:type="dxa"/>
            <w:vAlign w:val="center"/>
          </w:tcPr>
          <w:p w14:paraId="30BE8232"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可信环境</w:t>
            </w:r>
          </w:p>
        </w:tc>
      </w:tr>
      <w:tr w:rsidR="00CA0835" w:rsidRPr="00F471B7" w14:paraId="76EE561E" w14:textId="77777777">
        <w:trPr>
          <w:trHeight w:val="227"/>
          <w:jc w:val="center"/>
        </w:trPr>
        <w:tc>
          <w:tcPr>
            <w:tcW w:w="1531" w:type="dxa"/>
            <w:vAlign w:val="center"/>
          </w:tcPr>
          <w:p w14:paraId="6009424B"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GID</w:t>
            </w:r>
          </w:p>
        </w:tc>
        <w:tc>
          <w:tcPr>
            <w:tcW w:w="2593" w:type="dxa"/>
            <w:vAlign w:val="center"/>
          </w:tcPr>
          <w:p w14:paraId="5E4118E0"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群组身份信息</w:t>
            </w:r>
          </w:p>
        </w:tc>
        <w:tc>
          <w:tcPr>
            <w:tcW w:w="1531" w:type="dxa"/>
            <w:vAlign w:val="center"/>
          </w:tcPr>
          <w:p w14:paraId="02643D38"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TMSI</w:t>
            </w:r>
          </w:p>
        </w:tc>
        <w:tc>
          <w:tcPr>
            <w:tcW w:w="2551" w:type="dxa"/>
            <w:vAlign w:val="center"/>
          </w:tcPr>
          <w:p w14:paraId="5A8D39C6"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临时移动用户识别码</w:t>
            </w:r>
          </w:p>
        </w:tc>
      </w:tr>
      <w:tr w:rsidR="00CA0835" w:rsidRPr="00F471B7" w14:paraId="153F54ED" w14:textId="77777777">
        <w:trPr>
          <w:trHeight w:val="347"/>
          <w:jc w:val="center"/>
        </w:trPr>
        <w:tc>
          <w:tcPr>
            <w:tcW w:w="1531" w:type="dxa"/>
            <w:vAlign w:val="center"/>
          </w:tcPr>
          <w:p w14:paraId="306AB10A"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GK</w:t>
            </w:r>
          </w:p>
        </w:tc>
        <w:tc>
          <w:tcPr>
            <w:tcW w:w="2593" w:type="dxa"/>
            <w:vAlign w:val="center"/>
          </w:tcPr>
          <w:p w14:paraId="08169518"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共享群密钥</w:t>
            </w:r>
          </w:p>
        </w:tc>
        <w:tc>
          <w:tcPr>
            <w:tcW w:w="1531" w:type="dxa"/>
            <w:vAlign w:val="center"/>
          </w:tcPr>
          <w:p w14:paraId="65625FA1"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UICC</w:t>
            </w:r>
          </w:p>
        </w:tc>
        <w:tc>
          <w:tcPr>
            <w:tcW w:w="2551" w:type="dxa"/>
            <w:vAlign w:val="center"/>
          </w:tcPr>
          <w:p w14:paraId="09FBA03F" w14:textId="77777777" w:rsidR="00CA0835" w:rsidRPr="00F471B7" w:rsidRDefault="00F57DF6">
            <w:pPr>
              <w:autoSpaceDE w:val="0"/>
              <w:autoSpaceDN w:val="0"/>
              <w:adjustRightInd w:val="0"/>
              <w:snapToGrid w:val="0"/>
              <w:spacing w:line="240" w:lineRule="auto"/>
              <w:ind w:firstLineChars="0" w:firstLine="0"/>
              <w:jc w:val="center"/>
              <w:rPr>
                <w:rFonts w:cs="Times New Roman"/>
                <w:b/>
                <w:kern w:val="0"/>
                <w:sz w:val="21"/>
                <w:szCs w:val="21"/>
              </w:rPr>
            </w:pPr>
            <w:r w:rsidRPr="00F471B7">
              <w:rPr>
                <w:rFonts w:cs="Times New Roman"/>
                <w:kern w:val="0"/>
                <w:sz w:val="21"/>
                <w:szCs w:val="21"/>
              </w:rPr>
              <w:t>通用集成电路卡</w:t>
            </w:r>
          </w:p>
        </w:tc>
      </w:tr>
    </w:tbl>
    <w:p w14:paraId="2B552D8F"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7193" w:dyaOrig="8953" w14:anchorId="17889AD8">
          <v:shape id="_x0000_i1029" type="#_x0000_t75" style="width:359.75pt;height:447.75pt" o:ole="">
            <v:imagedata r:id="rId16" o:title=""/>
          </v:shape>
          <o:OLEObject Type="Embed" ProgID="Visio.Drawing.15" ShapeID="_x0000_i1029" DrawAspect="Content" ObjectID="_1809765374" r:id="rId17"/>
        </w:object>
      </w:r>
    </w:p>
    <w:p w14:paraId="009A0D43"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t>图</w:t>
      </w:r>
      <w:r w:rsidRPr="00F471B7">
        <w:rPr>
          <w:rFonts w:cs="Times New Roman"/>
        </w:rPr>
        <w:t xml:space="preserve">10.5 </w:t>
      </w:r>
      <w:r w:rsidRPr="00F471B7">
        <w:rPr>
          <w:rFonts w:cs="Times New Roman"/>
        </w:rPr>
        <w:t>基于共享群密钥的认证方案流程图</w:t>
      </w:r>
    </w:p>
    <w:p w14:paraId="5986DBF2" w14:textId="77777777" w:rsidR="00CA0835" w:rsidRPr="00F471B7" w:rsidRDefault="00F57DF6">
      <w:pPr>
        <w:autoSpaceDE w:val="0"/>
        <w:autoSpaceDN w:val="0"/>
        <w:adjustRightInd w:val="0"/>
        <w:spacing w:line="360" w:lineRule="auto"/>
        <w:ind w:firstLine="480"/>
        <w:rPr>
          <w:rFonts w:cs="Times New Roman"/>
          <w:b/>
          <w:szCs w:val="24"/>
        </w:rPr>
      </w:pPr>
      <w:r w:rsidRPr="00F471B7">
        <w:rPr>
          <w:rFonts w:cs="Times New Roman"/>
          <w:bCs/>
        </w:rPr>
        <w:t>步骤</w:t>
      </w:r>
      <w:r w:rsidRPr="00F471B7">
        <w:rPr>
          <w:rFonts w:cs="Times New Roman"/>
          <w:bCs/>
        </w:rPr>
        <w:t>1</w:t>
      </w:r>
      <w:r w:rsidRPr="00F471B7">
        <w:rPr>
          <w:rFonts w:cs="Times New Roman"/>
          <w:bCs/>
        </w:rPr>
        <w:t>：</w:t>
      </w:r>
      <w:r w:rsidRPr="00F471B7">
        <w:rPr>
          <w:rFonts w:cs="Times New Roman"/>
        </w:rPr>
        <w:t>归属网络</w:t>
      </w:r>
      <w:r w:rsidRPr="00F471B7">
        <w:rPr>
          <w:rFonts w:cs="Times New Roman"/>
        </w:rPr>
        <w:t>HE</w:t>
      </w:r>
      <w:r w:rsidRPr="00F471B7">
        <w:rPr>
          <w:rFonts w:cs="Times New Roman"/>
        </w:rPr>
        <w:t>将共享群密钥</w:t>
      </w:r>
      <w:r w:rsidRPr="00F471B7">
        <w:rPr>
          <w:rFonts w:cs="Times New Roman"/>
          <w:position w:val="-6"/>
        </w:rPr>
        <w:object w:dxaOrig="420" w:dyaOrig="273" w14:anchorId="5DC1172B">
          <v:shape id="_x0000_i1030" type="#_x0000_t75" style="width:21pt;height:13.5pt" o:ole="">
            <v:imagedata r:id="rId18" o:title=""/>
          </v:shape>
          <o:OLEObject Type="Embed" ProgID="Equation.DSMT4" ShapeID="_x0000_i1030" DrawAspect="Content" ObjectID="_1809765375" r:id="rId19"/>
        </w:object>
      </w:r>
      <w:r w:rsidRPr="00F471B7">
        <w:rPr>
          <w:rFonts w:cs="Times New Roman"/>
        </w:rPr>
        <w:t>分发给群中机器设备</w:t>
      </w:r>
      <w:r w:rsidRPr="00F471B7">
        <w:rPr>
          <w:rFonts w:cs="Times New Roman"/>
        </w:rPr>
        <w:t>ME</w:t>
      </w:r>
      <w:r w:rsidRPr="00F471B7">
        <w:rPr>
          <w:rFonts w:cs="Times New Roman"/>
        </w:rPr>
        <w:t>。该分发过程针对机器设备群的不同分为以下两种情况：</w:t>
      </w:r>
    </w:p>
    <w:p w14:paraId="25B0BAFE"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1.1</w:t>
      </w:r>
      <w:r w:rsidRPr="00F471B7">
        <w:rPr>
          <w:rFonts w:cs="Times New Roman"/>
        </w:rPr>
        <w:t>）由一组基于通用集成电路卡（</w:t>
      </w:r>
      <w:r w:rsidRPr="00F471B7">
        <w:rPr>
          <w:rFonts w:cs="Times New Roman"/>
        </w:rPr>
        <w:t>Universal Integrated Circuit Card</w:t>
      </w:r>
      <w:r w:rsidRPr="00F471B7">
        <w:rPr>
          <w:rFonts w:cs="Times New Roman"/>
        </w:rPr>
        <w:t>，</w:t>
      </w:r>
      <w:r w:rsidRPr="00F471B7">
        <w:rPr>
          <w:rFonts w:cs="Times New Roman"/>
        </w:rPr>
        <w:t>UICC</w:t>
      </w:r>
      <w:r w:rsidRPr="00F471B7">
        <w:rPr>
          <w:rFonts w:cs="Times New Roman"/>
        </w:rPr>
        <w:t>）的机器设备</w:t>
      </w:r>
      <w:r w:rsidRPr="00F471B7">
        <w:rPr>
          <w:rFonts w:cs="Times New Roman"/>
        </w:rPr>
        <w:t>ME</w:t>
      </w:r>
      <w:r w:rsidRPr="00F471B7">
        <w:rPr>
          <w:rFonts w:cs="Times New Roman"/>
        </w:rPr>
        <w:t>构成机器设备群，该设备</w:t>
      </w:r>
      <w:proofErr w:type="gramStart"/>
      <w:r w:rsidRPr="00F471B7">
        <w:rPr>
          <w:rFonts w:cs="Times New Roman"/>
        </w:rPr>
        <w:t>群所在</w:t>
      </w:r>
      <w:proofErr w:type="gramEnd"/>
      <w:r w:rsidRPr="00F471B7">
        <w:rPr>
          <w:rFonts w:cs="Times New Roman"/>
        </w:rPr>
        <w:t>的归属网络（</w:t>
      </w:r>
      <w:r w:rsidRPr="00F471B7">
        <w:rPr>
          <w:rFonts w:cs="Times New Roman"/>
        </w:rPr>
        <w:t>Home Environment</w:t>
      </w:r>
      <w:r w:rsidRPr="00F471B7">
        <w:rPr>
          <w:rFonts w:cs="Times New Roman"/>
        </w:rPr>
        <w:t>，</w:t>
      </w:r>
      <w:r w:rsidRPr="00F471B7">
        <w:rPr>
          <w:rFonts w:cs="Times New Roman"/>
        </w:rPr>
        <w:t>HE</w:t>
      </w:r>
      <w:r w:rsidRPr="00F471B7">
        <w:rPr>
          <w:rFonts w:cs="Times New Roman"/>
        </w:rPr>
        <w:t>）生成共享群密钥</w:t>
      </w:r>
      <w:r w:rsidRPr="00F471B7">
        <w:rPr>
          <w:rFonts w:cs="Times New Roman"/>
          <w:position w:val="-6"/>
        </w:rPr>
        <w:object w:dxaOrig="420" w:dyaOrig="273" w14:anchorId="2C915829">
          <v:shape id="_x0000_i1031" type="#_x0000_t75" style="width:21pt;height:13.5pt" o:ole="">
            <v:imagedata r:id="rId18" o:title=""/>
          </v:shape>
          <o:OLEObject Type="Embed" ProgID="Equation.DSMT4" ShapeID="_x0000_i1031" DrawAspect="Content" ObjectID="_1809765376" r:id="rId20"/>
        </w:object>
      </w:r>
      <w:r w:rsidRPr="00F471B7">
        <w:rPr>
          <w:rFonts w:cs="Times New Roman"/>
        </w:rPr>
        <w:t>，并在初始状态或者当群中成员发生改变时，将</w:t>
      </w:r>
      <w:r w:rsidRPr="00F471B7">
        <w:rPr>
          <w:rFonts w:cs="Times New Roman"/>
          <w:position w:val="-6"/>
        </w:rPr>
        <w:object w:dxaOrig="420" w:dyaOrig="273" w14:anchorId="388C0007">
          <v:shape id="_x0000_i1032" type="#_x0000_t75" style="width:21pt;height:13.5pt" o:ole="">
            <v:imagedata r:id="rId18" o:title=""/>
          </v:shape>
          <o:OLEObject Type="Embed" ProgID="Equation.DSMT4" ShapeID="_x0000_i1032" DrawAspect="Content" ObjectID="_1809765377" r:id="rId21"/>
        </w:object>
      </w:r>
      <w:r w:rsidRPr="00F471B7">
        <w:rPr>
          <w:rFonts w:cs="Times New Roman"/>
        </w:rPr>
        <w:t>在通用用户标识模块（</w:t>
      </w:r>
      <w:r w:rsidRPr="00F471B7">
        <w:rPr>
          <w:rFonts w:cs="Times New Roman"/>
        </w:rPr>
        <w:t>Universal Subscriber Identity Module</w:t>
      </w:r>
      <w:r w:rsidRPr="00F471B7">
        <w:rPr>
          <w:rFonts w:cs="Times New Roman"/>
        </w:rPr>
        <w:t>，</w:t>
      </w:r>
      <w:r w:rsidRPr="00F471B7">
        <w:rPr>
          <w:rFonts w:cs="Times New Roman"/>
        </w:rPr>
        <w:t>USIM</w:t>
      </w:r>
      <w:r w:rsidRPr="00F471B7">
        <w:rPr>
          <w:rFonts w:cs="Times New Roman"/>
        </w:rPr>
        <w:t>）出厂前写入其中，各个</w:t>
      </w:r>
      <w:r w:rsidRPr="00F471B7">
        <w:rPr>
          <w:rFonts w:cs="Times New Roman"/>
        </w:rPr>
        <w:t>ME</w:t>
      </w:r>
      <w:r w:rsidRPr="00F471B7">
        <w:rPr>
          <w:rFonts w:cs="Times New Roman"/>
        </w:rPr>
        <w:t>通过插入</w:t>
      </w:r>
      <w:r w:rsidRPr="00F471B7">
        <w:rPr>
          <w:rFonts w:cs="Times New Roman"/>
        </w:rPr>
        <w:t>USIM</w:t>
      </w:r>
      <w:r w:rsidRPr="00F471B7">
        <w:rPr>
          <w:rFonts w:cs="Times New Roman"/>
        </w:rPr>
        <w:t>得到</w:t>
      </w:r>
      <w:r w:rsidRPr="00F471B7">
        <w:rPr>
          <w:rFonts w:cs="Times New Roman"/>
          <w:position w:val="-6"/>
        </w:rPr>
        <w:object w:dxaOrig="420" w:dyaOrig="273" w14:anchorId="615AE6B8">
          <v:shape id="_x0000_i1033" type="#_x0000_t75" style="width:21pt;height:13.5pt" o:ole="">
            <v:imagedata r:id="rId18" o:title=""/>
          </v:shape>
          <o:OLEObject Type="Embed" ProgID="Equation.DSMT4" ShapeID="_x0000_i1033" DrawAspect="Content" ObjectID="_1809765378" r:id="rId22"/>
        </w:object>
      </w:r>
      <w:r w:rsidRPr="00F471B7">
        <w:rPr>
          <w:rFonts w:cs="Times New Roman"/>
        </w:rPr>
        <w:t>，完成</w:t>
      </w:r>
      <w:r w:rsidRPr="00F471B7">
        <w:rPr>
          <w:rFonts w:cs="Times New Roman"/>
        </w:rPr>
        <w:t>HE</w:t>
      </w:r>
      <w:r w:rsidRPr="00F471B7">
        <w:rPr>
          <w:rFonts w:cs="Times New Roman"/>
        </w:rPr>
        <w:t>对于</w:t>
      </w:r>
      <w:r w:rsidRPr="00F471B7">
        <w:rPr>
          <w:rFonts w:cs="Times New Roman"/>
          <w:position w:val="-6"/>
        </w:rPr>
        <w:object w:dxaOrig="420" w:dyaOrig="273" w14:anchorId="42EE7AD6">
          <v:shape id="_x0000_i1034" type="#_x0000_t75" style="width:21pt;height:13.5pt" o:ole="">
            <v:imagedata r:id="rId18" o:title=""/>
          </v:shape>
          <o:OLEObject Type="Embed" ProgID="Equation.DSMT4" ShapeID="_x0000_i1034" DrawAspect="Content" ObjectID="_1809765379" r:id="rId23"/>
        </w:object>
      </w:r>
      <w:r w:rsidRPr="00F471B7">
        <w:rPr>
          <w:rFonts w:cs="Times New Roman"/>
        </w:rPr>
        <w:t>的分发；</w:t>
      </w:r>
    </w:p>
    <w:p w14:paraId="5E5844A2"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1.2</w:t>
      </w:r>
      <w:r w:rsidRPr="00F471B7">
        <w:rPr>
          <w:rFonts w:cs="Times New Roman"/>
        </w:rPr>
        <w:t>）由一组基于可信环境（</w:t>
      </w:r>
      <w:r w:rsidRPr="00F471B7">
        <w:rPr>
          <w:rFonts w:cs="Times New Roman"/>
        </w:rPr>
        <w:t>Trusted Environment</w:t>
      </w:r>
      <w:r w:rsidRPr="00F471B7">
        <w:rPr>
          <w:rFonts w:cs="Times New Roman"/>
        </w:rPr>
        <w:t>，</w:t>
      </w:r>
      <w:r w:rsidRPr="00F471B7">
        <w:rPr>
          <w:rFonts w:cs="Times New Roman"/>
        </w:rPr>
        <w:t>TRE</w:t>
      </w:r>
      <w:r w:rsidRPr="00F471B7">
        <w:rPr>
          <w:rFonts w:cs="Times New Roman"/>
        </w:rPr>
        <w:t>）的机器设备</w:t>
      </w:r>
      <w:r w:rsidRPr="00F471B7">
        <w:rPr>
          <w:rFonts w:cs="Times New Roman"/>
        </w:rPr>
        <w:t>ME</w:t>
      </w:r>
      <w:r w:rsidRPr="00F471B7">
        <w:rPr>
          <w:rFonts w:cs="Times New Roman"/>
        </w:rPr>
        <w:t>构成机器设备群，该设备</w:t>
      </w:r>
      <w:proofErr w:type="gramStart"/>
      <w:r w:rsidRPr="00F471B7">
        <w:rPr>
          <w:rFonts w:cs="Times New Roman"/>
        </w:rPr>
        <w:t>群所在</w:t>
      </w:r>
      <w:proofErr w:type="gramEnd"/>
      <w:r w:rsidRPr="00F471B7">
        <w:rPr>
          <w:rFonts w:cs="Times New Roman"/>
        </w:rPr>
        <w:t>的</w:t>
      </w:r>
      <w:r w:rsidRPr="00F471B7">
        <w:rPr>
          <w:rFonts w:cs="Times New Roman"/>
        </w:rPr>
        <w:t>HE</w:t>
      </w:r>
      <w:r w:rsidRPr="00F471B7">
        <w:rPr>
          <w:rFonts w:cs="Times New Roman"/>
        </w:rPr>
        <w:t>生成</w:t>
      </w:r>
      <w:r w:rsidRPr="00F471B7">
        <w:rPr>
          <w:rFonts w:cs="Times New Roman"/>
          <w:position w:val="-6"/>
        </w:rPr>
        <w:object w:dxaOrig="420" w:dyaOrig="273" w14:anchorId="0CCE8C86">
          <v:shape id="_x0000_i1035" type="#_x0000_t75" style="width:21pt;height:13.5pt" o:ole="">
            <v:imagedata r:id="rId18" o:title=""/>
          </v:shape>
          <o:OLEObject Type="Embed" ProgID="Equation.DSMT4" ShapeID="_x0000_i1035" DrawAspect="Content" ObjectID="_1809765380" r:id="rId24"/>
        </w:object>
      </w:r>
      <w:r w:rsidRPr="00F471B7">
        <w:rPr>
          <w:rFonts w:cs="Times New Roman"/>
        </w:rPr>
        <w:t>，并在初始状态或者当群中成员发生</w:t>
      </w:r>
      <w:r w:rsidRPr="00F471B7">
        <w:rPr>
          <w:rFonts w:cs="Times New Roman"/>
        </w:rPr>
        <w:lastRenderedPageBreak/>
        <w:t>改变时，将</w:t>
      </w:r>
      <w:r w:rsidRPr="00F471B7">
        <w:rPr>
          <w:rFonts w:cs="Times New Roman"/>
          <w:position w:val="-6"/>
        </w:rPr>
        <w:object w:dxaOrig="420" w:dyaOrig="273" w14:anchorId="589905C4">
          <v:shape id="_x0000_i1036" type="#_x0000_t75" style="width:21pt;height:13.5pt" o:ole="">
            <v:imagedata r:id="rId18" o:title=""/>
          </v:shape>
          <o:OLEObject Type="Embed" ProgID="Equation.DSMT4" ShapeID="_x0000_i1036" DrawAspect="Content" ObjectID="_1809765381" r:id="rId25"/>
        </w:object>
      </w:r>
      <w:r w:rsidRPr="00F471B7">
        <w:rPr>
          <w:rFonts w:cs="Times New Roman"/>
        </w:rPr>
        <w:t>作为机器通信识别模块</w:t>
      </w:r>
      <w:r w:rsidRPr="00F471B7">
        <w:rPr>
          <w:rFonts w:cs="Times New Roman"/>
        </w:rPr>
        <w:t>MCIM</w:t>
      </w:r>
      <w:r w:rsidRPr="00F471B7">
        <w:rPr>
          <w:rFonts w:cs="Times New Roman"/>
        </w:rPr>
        <w:t>的一个组成部分，根据</w:t>
      </w:r>
      <w:r w:rsidRPr="00F471B7">
        <w:rPr>
          <w:rFonts w:cs="Times New Roman"/>
        </w:rPr>
        <w:t>3GPP</w:t>
      </w:r>
      <w:r w:rsidRPr="00F471B7">
        <w:rPr>
          <w:rFonts w:cs="Times New Roman"/>
        </w:rPr>
        <w:t>的</w:t>
      </w:r>
      <w:r w:rsidRPr="00F471B7">
        <w:rPr>
          <w:rFonts w:cs="Times New Roman"/>
        </w:rPr>
        <w:t>MCIM</w:t>
      </w:r>
      <w:r w:rsidRPr="00F471B7">
        <w:rPr>
          <w:rFonts w:cs="Times New Roman"/>
        </w:rPr>
        <w:t>下载协议，各个</w:t>
      </w:r>
      <w:r w:rsidRPr="00F471B7">
        <w:rPr>
          <w:rFonts w:cs="Times New Roman"/>
        </w:rPr>
        <w:t>ME</w:t>
      </w:r>
      <w:r w:rsidRPr="00F471B7">
        <w:rPr>
          <w:rFonts w:cs="Times New Roman"/>
        </w:rPr>
        <w:t>通过下载相应的</w:t>
      </w:r>
      <w:r w:rsidRPr="00F471B7">
        <w:rPr>
          <w:rFonts w:cs="Times New Roman"/>
        </w:rPr>
        <w:t>MCIM</w:t>
      </w:r>
      <w:r w:rsidRPr="00F471B7">
        <w:rPr>
          <w:rFonts w:cs="Times New Roman"/>
        </w:rPr>
        <w:t>得到</w:t>
      </w:r>
      <w:r w:rsidRPr="00F471B7">
        <w:rPr>
          <w:rFonts w:cs="Times New Roman"/>
          <w:position w:val="-6"/>
        </w:rPr>
        <w:object w:dxaOrig="420" w:dyaOrig="273" w14:anchorId="1F31E656">
          <v:shape id="_x0000_i1037" type="#_x0000_t75" style="width:21pt;height:13.5pt" o:ole="">
            <v:imagedata r:id="rId18" o:title=""/>
          </v:shape>
          <o:OLEObject Type="Embed" ProgID="Equation.DSMT4" ShapeID="_x0000_i1037" DrawAspect="Content" ObjectID="_1809765382" r:id="rId26"/>
        </w:object>
      </w:r>
      <w:r w:rsidRPr="00F471B7">
        <w:rPr>
          <w:rFonts w:cs="Times New Roman"/>
        </w:rPr>
        <w:t>，完成</w:t>
      </w:r>
      <w:r w:rsidRPr="00F471B7">
        <w:rPr>
          <w:rFonts w:cs="Times New Roman"/>
        </w:rPr>
        <w:t>HE</w:t>
      </w:r>
      <w:r w:rsidRPr="00F471B7">
        <w:rPr>
          <w:rFonts w:cs="Times New Roman"/>
        </w:rPr>
        <w:t>对于</w:t>
      </w:r>
      <w:r w:rsidRPr="00F471B7">
        <w:rPr>
          <w:rFonts w:cs="Times New Roman"/>
          <w:position w:val="-6"/>
        </w:rPr>
        <w:object w:dxaOrig="420" w:dyaOrig="273" w14:anchorId="54D59B8B">
          <v:shape id="_x0000_i1038" type="#_x0000_t75" style="width:21pt;height:13.5pt" o:ole="">
            <v:imagedata r:id="rId18" o:title=""/>
          </v:shape>
          <o:OLEObject Type="Embed" ProgID="Equation.DSMT4" ShapeID="_x0000_i1038" DrawAspect="Content" ObjectID="_1809765383" r:id="rId27"/>
        </w:object>
      </w:r>
      <w:r w:rsidRPr="00F471B7">
        <w:rPr>
          <w:rFonts w:cs="Times New Roman"/>
        </w:rPr>
        <w:t>的分发；该</w:t>
      </w:r>
      <w:r w:rsidRPr="00F471B7">
        <w:rPr>
          <w:rFonts w:cs="Times New Roman"/>
        </w:rPr>
        <w:t>3GPP</w:t>
      </w:r>
      <w:r w:rsidRPr="00F471B7">
        <w:rPr>
          <w:rFonts w:cs="Times New Roman"/>
        </w:rPr>
        <w:t>的</w:t>
      </w:r>
      <w:r w:rsidRPr="00F471B7">
        <w:rPr>
          <w:rFonts w:cs="Times New Roman"/>
        </w:rPr>
        <w:t>MCIM</w:t>
      </w:r>
      <w:r w:rsidRPr="00F471B7">
        <w:rPr>
          <w:rFonts w:cs="Times New Roman"/>
        </w:rPr>
        <w:t>下载协议进行下载的过程，如图</w:t>
      </w:r>
      <w:r w:rsidRPr="00F471B7">
        <w:rPr>
          <w:rFonts w:cs="Times New Roman"/>
        </w:rPr>
        <w:t>10.6</w:t>
      </w:r>
      <w:r w:rsidRPr="00F471B7">
        <w:rPr>
          <w:rFonts w:cs="Times New Roman"/>
        </w:rPr>
        <w:t>所示，包括如下步骤：</w:t>
      </w:r>
    </w:p>
    <w:p w14:paraId="551C28E6" w14:textId="77777777" w:rsidR="00CA0835" w:rsidRPr="00F471B7" w:rsidRDefault="00F57DF6">
      <w:pPr>
        <w:spacing w:line="360" w:lineRule="auto"/>
        <w:ind w:firstLineChars="0" w:firstLine="0"/>
        <w:jc w:val="center"/>
        <w:rPr>
          <w:rFonts w:cs="Times New Roman"/>
        </w:rPr>
      </w:pPr>
      <w:r w:rsidRPr="00F471B7">
        <w:rPr>
          <w:rFonts w:cs="Times New Roman"/>
        </w:rPr>
        <w:object w:dxaOrig="8127" w:dyaOrig="4127" w14:anchorId="216B62DE">
          <v:shape id="_x0000_i1039" type="#_x0000_t75" style="width:406.25pt;height:206.25pt" o:ole="">
            <v:imagedata r:id="rId28" o:title=""/>
          </v:shape>
          <o:OLEObject Type="Embed" ProgID="Visio.Drawing.15" ShapeID="_x0000_i1039" DrawAspect="Content" ObjectID="_1809765384" r:id="rId29"/>
        </w:object>
      </w:r>
    </w:p>
    <w:p w14:paraId="50DB76A4" w14:textId="77777777" w:rsidR="00CA0835" w:rsidRPr="00F471B7" w:rsidRDefault="00F57DF6">
      <w:pPr>
        <w:spacing w:line="360" w:lineRule="auto"/>
        <w:ind w:firstLineChars="0" w:firstLine="0"/>
        <w:jc w:val="center"/>
        <w:rPr>
          <w:rFonts w:cs="Times New Roman"/>
        </w:rPr>
      </w:pPr>
      <w:r w:rsidRPr="00F471B7">
        <w:rPr>
          <w:rFonts w:cs="Times New Roman"/>
        </w:rPr>
        <w:t>图</w:t>
      </w:r>
      <w:r w:rsidRPr="00F471B7">
        <w:rPr>
          <w:rFonts w:cs="Times New Roman"/>
        </w:rPr>
        <w:t>10.6 MCIM</w:t>
      </w:r>
      <w:r w:rsidRPr="00F471B7">
        <w:rPr>
          <w:rFonts w:cs="Times New Roman"/>
        </w:rPr>
        <w:t>下载协议流程图</w:t>
      </w:r>
    </w:p>
    <w:p w14:paraId="7B4DE9E4"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a</w:t>
      </w:r>
      <w:r w:rsidRPr="00F471B7">
        <w:rPr>
          <w:rFonts w:cs="Times New Roman"/>
        </w:rPr>
        <w:t>）在初始状态下，或者当</w:t>
      </w:r>
      <w:r w:rsidRPr="00F471B7">
        <w:rPr>
          <w:rFonts w:cs="Times New Roman"/>
        </w:rPr>
        <w:t>ME</w:t>
      </w:r>
      <w:r w:rsidRPr="00F471B7">
        <w:rPr>
          <w:rFonts w:cs="Times New Roman"/>
        </w:rPr>
        <w:t>收到群成员关系改变的广播时，</w:t>
      </w:r>
      <w:r w:rsidRPr="00F471B7">
        <w:rPr>
          <w:rFonts w:cs="Times New Roman"/>
        </w:rPr>
        <w:t>ME</w:t>
      </w:r>
      <w:r w:rsidRPr="00F471B7">
        <w:rPr>
          <w:rFonts w:cs="Times New Roman"/>
        </w:rPr>
        <w:t>向服务网络</w:t>
      </w:r>
      <w:r w:rsidRPr="00F471B7">
        <w:rPr>
          <w:rFonts w:cs="Times New Roman"/>
        </w:rPr>
        <w:t>SN</w:t>
      </w:r>
      <w:r w:rsidRPr="00F471B7">
        <w:rPr>
          <w:rFonts w:cs="Times New Roman"/>
        </w:rPr>
        <w:t>发送共享群密钥请求消息，</w:t>
      </w:r>
      <w:r w:rsidRPr="00F471B7">
        <w:rPr>
          <w:rFonts w:cs="Times New Roman"/>
        </w:rPr>
        <w:t>SN</w:t>
      </w:r>
      <w:r w:rsidRPr="00F471B7">
        <w:rPr>
          <w:rFonts w:cs="Times New Roman"/>
        </w:rPr>
        <w:t>收到消息后，通过</w:t>
      </w:r>
      <w:r w:rsidRPr="00F471B7">
        <w:rPr>
          <w:rFonts w:cs="Times New Roman"/>
        </w:rPr>
        <w:t>AKA</w:t>
      </w:r>
      <w:r w:rsidRPr="00F471B7">
        <w:rPr>
          <w:rFonts w:cs="Times New Roman"/>
        </w:rPr>
        <w:t>协议认证</w:t>
      </w:r>
      <w:r w:rsidRPr="00F471B7">
        <w:rPr>
          <w:rFonts w:cs="Times New Roman"/>
        </w:rPr>
        <w:t>ME</w:t>
      </w:r>
      <w:r w:rsidRPr="00F471B7">
        <w:rPr>
          <w:rFonts w:cs="Times New Roman"/>
        </w:rPr>
        <w:t>；</w:t>
      </w:r>
    </w:p>
    <w:p w14:paraId="7712D75F"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b</w:t>
      </w:r>
      <w:r w:rsidRPr="00F471B7">
        <w:rPr>
          <w:rFonts w:cs="Times New Roman"/>
        </w:rPr>
        <w:t>）认证成功后，机器设备</w:t>
      </w:r>
      <w:r w:rsidRPr="00F471B7">
        <w:rPr>
          <w:rFonts w:cs="Times New Roman"/>
        </w:rPr>
        <w:t>ME</w:t>
      </w:r>
      <w:r w:rsidRPr="00F471B7">
        <w:rPr>
          <w:rFonts w:cs="Times New Roman"/>
        </w:rPr>
        <w:t>与注册操作者（</w:t>
      </w:r>
      <w:r w:rsidRPr="00F471B7">
        <w:rPr>
          <w:rFonts w:cs="Times New Roman"/>
        </w:rPr>
        <w:t>Registration Operator</w:t>
      </w:r>
      <w:r w:rsidRPr="00F471B7">
        <w:rPr>
          <w:rFonts w:cs="Times New Roman"/>
        </w:rPr>
        <w:t>，</w:t>
      </w:r>
      <w:r w:rsidRPr="00F471B7">
        <w:rPr>
          <w:rFonts w:cs="Times New Roman"/>
        </w:rPr>
        <w:t>RO</w:t>
      </w:r>
      <w:r w:rsidRPr="00F471B7">
        <w:rPr>
          <w:rFonts w:cs="Times New Roman"/>
        </w:rPr>
        <w:t>）的</w:t>
      </w:r>
      <w:r w:rsidRPr="00F471B7">
        <w:rPr>
          <w:rFonts w:cs="Times New Roman"/>
        </w:rPr>
        <w:t>MCIM</w:t>
      </w:r>
      <w:r w:rsidRPr="00F471B7">
        <w:rPr>
          <w:rFonts w:cs="Times New Roman"/>
        </w:rPr>
        <w:t>下载和配置实体（</w:t>
      </w:r>
      <w:r w:rsidRPr="00F471B7">
        <w:rPr>
          <w:rFonts w:cs="Times New Roman"/>
        </w:rPr>
        <w:t>Download and Precongifure Function</w:t>
      </w:r>
      <w:r w:rsidRPr="00F471B7">
        <w:rPr>
          <w:rFonts w:cs="Times New Roman"/>
        </w:rPr>
        <w:t>，</w:t>
      </w:r>
      <w:r w:rsidRPr="00F471B7">
        <w:rPr>
          <w:rFonts w:cs="Times New Roman"/>
        </w:rPr>
        <w:t>DPF</w:t>
      </w:r>
      <w:r w:rsidRPr="00F471B7">
        <w:rPr>
          <w:rFonts w:cs="Times New Roman"/>
        </w:rPr>
        <w:t>）联系，并将</w:t>
      </w:r>
      <w:r w:rsidRPr="00F471B7">
        <w:rPr>
          <w:rFonts w:cs="Times New Roman"/>
        </w:rPr>
        <w:t>ME</w:t>
      </w:r>
      <w:r w:rsidRPr="00F471B7">
        <w:rPr>
          <w:rFonts w:cs="Times New Roman"/>
        </w:rPr>
        <w:t>以及可信环境</w:t>
      </w:r>
      <w:r w:rsidRPr="00F471B7">
        <w:rPr>
          <w:rFonts w:cs="Times New Roman"/>
        </w:rPr>
        <w:t>TRE</w:t>
      </w:r>
      <w:r w:rsidRPr="00F471B7">
        <w:rPr>
          <w:rFonts w:cs="Times New Roman"/>
        </w:rPr>
        <w:t>的相关信息发送给</w:t>
      </w:r>
      <w:r w:rsidRPr="00F471B7">
        <w:rPr>
          <w:rFonts w:cs="Times New Roman"/>
        </w:rPr>
        <w:t>DPF</w:t>
      </w:r>
      <w:r w:rsidRPr="00F471B7">
        <w:rPr>
          <w:rFonts w:cs="Times New Roman"/>
        </w:rPr>
        <w:t>；</w:t>
      </w:r>
    </w:p>
    <w:p w14:paraId="28DD47FB"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c</w:t>
      </w:r>
      <w:r w:rsidRPr="00F471B7">
        <w:rPr>
          <w:rFonts w:cs="Times New Roman"/>
        </w:rPr>
        <w:t>）</w:t>
      </w:r>
      <w:r w:rsidRPr="00F471B7">
        <w:rPr>
          <w:rFonts w:cs="Times New Roman"/>
        </w:rPr>
        <w:t>RO</w:t>
      </w:r>
      <w:r w:rsidRPr="00F471B7">
        <w:rPr>
          <w:rFonts w:cs="Times New Roman"/>
        </w:rPr>
        <w:t>将</w:t>
      </w:r>
      <w:r w:rsidRPr="00F471B7">
        <w:rPr>
          <w:rFonts w:cs="Times New Roman"/>
        </w:rPr>
        <w:t>ME</w:t>
      </w:r>
      <w:r w:rsidRPr="00F471B7">
        <w:rPr>
          <w:rFonts w:cs="Times New Roman"/>
        </w:rPr>
        <w:t>发送的相关信息转发给归属网络</w:t>
      </w:r>
      <w:r w:rsidRPr="00F471B7">
        <w:rPr>
          <w:rFonts w:cs="Times New Roman"/>
        </w:rPr>
        <w:t>HE</w:t>
      </w:r>
      <w:r w:rsidRPr="00F471B7">
        <w:rPr>
          <w:rFonts w:cs="Times New Roman"/>
        </w:rPr>
        <w:t>；</w:t>
      </w:r>
    </w:p>
    <w:p w14:paraId="4C1F3463"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d</w:t>
      </w:r>
      <w:r w:rsidRPr="00F471B7">
        <w:rPr>
          <w:rFonts w:cs="Times New Roman"/>
        </w:rPr>
        <w:t>）</w:t>
      </w:r>
      <w:r w:rsidRPr="00F471B7">
        <w:rPr>
          <w:rFonts w:cs="Times New Roman"/>
        </w:rPr>
        <w:t>HE</w:t>
      </w:r>
      <w:r w:rsidRPr="00F471B7">
        <w:rPr>
          <w:rFonts w:cs="Times New Roman"/>
        </w:rPr>
        <w:t>将含有共享群密钥</w:t>
      </w:r>
      <w:r w:rsidRPr="00F471B7">
        <w:rPr>
          <w:rFonts w:cs="Times New Roman"/>
          <w:position w:val="-6"/>
        </w:rPr>
        <w:object w:dxaOrig="420" w:dyaOrig="273" w14:anchorId="19DB61C6">
          <v:shape id="_x0000_i1040" type="#_x0000_t75" style="width:21pt;height:13.5pt" o:ole="">
            <v:imagedata r:id="rId18" o:title=""/>
          </v:shape>
          <o:OLEObject Type="Embed" ProgID="Equation.DSMT4" ShapeID="_x0000_i1040" DrawAspect="Content" ObjectID="_1809765385" r:id="rId30"/>
        </w:object>
      </w:r>
      <w:r w:rsidRPr="00F471B7">
        <w:rPr>
          <w:rFonts w:cs="Times New Roman"/>
        </w:rPr>
        <w:t>的机器通信识别模块</w:t>
      </w:r>
      <w:r w:rsidRPr="00F471B7">
        <w:rPr>
          <w:rFonts w:cs="Times New Roman"/>
        </w:rPr>
        <w:t>MCIM</w:t>
      </w:r>
      <w:r w:rsidRPr="00F471B7">
        <w:rPr>
          <w:rFonts w:cs="Times New Roman"/>
        </w:rPr>
        <w:t>利用平台证书</w:t>
      </w:r>
      <w:r w:rsidRPr="00F471B7">
        <w:rPr>
          <w:rFonts w:cs="Times New Roman"/>
        </w:rPr>
        <w:t>PfC</w:t>
      </w:r>
      <w:r w:rsidRPr="00F471B7">
        <w:rPr>
          <w:rFonts w:cs="Times New Roman"/>
        </w:rPr>
        <w:t>加密，并生成</w:t>
      </w:r>
      <w:r w:rsidRPr="00F471B7">
        <w:rPr>
          <w:rFonts w:cs="Times New Roman"/>
        </w:rPr>
        <w:t>ME</w:t>
      </w:r>
      <w:r w:rsidRPr="00F471B7">
        <w:rPr>
          <w:rFonts w:cs="Times New Roman"/>
        </w:rPr>
        <w:t>的管理对象</w:t>
      </w:r>
      <w:r w:rsidRPr="00F471B7">
        <w:rPr>
          <w:rFonts w:cs="Times New Roman"/>
        </w:rPr>
        <w:t>MCIMobj</w:t>
      </w:r>
      <w:r w:rsidRPr="00F471B7">
        <w:rPr>
          <w:rFonts w:cs="Times New Roman"/>
        </w:rPr>
        <w:t>；</w:t>
      </w:r>
    </w:p>
    <w:p w14:paraId="64298963"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e</w:t>
      </w:r>
      <w:r w:rsidRPr="00F471B7">
        <w:rPr>
          <w:rFonts w:cs="Times New Roman"/>
        </w:rPr>
        <w:t>）</w:t>
      </w:r>
      <w:r w:rsidRPr="00F471B7">
        <w:rPr>
          <w:rFonts w:cs="Times New Roman"/>
        </w:rPr>
        <w:t>HE</w:t>
      </w:r>
      <w:r w:rsidRPr="00F471B7">
        <w:rPr>
          <w:rFonts w:cs="Times New Roman"/>
        </w:rPr>
        <w:t>将</w:t>
      </w:r>
      <w:r w:rsidRPr="00F471B7">
        <w:rPr>
          <w:rFonts w:cs="Times New Roman"/>
        </w:rPr>
        <w:t>MCIMobj</w:t>
      </w:r>
      <w:r w:rsidRPr="00F471B7">
        <w:rPr>
          <w:rFonts w:cs="Times New Roman"/>
        </w:rPr>
        <w:t>发送给</w:t>
      </w:r>
      <w:r w:rsidRPr="00F471B7">
        <w:rPr>
          <w:rFonts w:cs="Times New Roman"/>
        </w:rPr>
        <w:t>RO</w:t>
      </w:r>
      <w:r w:rsidRPr="00F471B7">
        <w:rPr>
          <w:rFonts w:cs="Times New Roman"/>
        </w:rPr>
        <w:t>，并授权</w:t>
      </w:r>
      <w:r w:rsidRPr="00F471B7">
        <w:rPr>
          <w:rFonts w:cs="Times New Roman"/>
        </w:rPr>
        <w:t>MCIM</w:t>
      </w:r>
      <w:r w:rsidRPr="00F471B7">
        <w:rPr>
          <w:rFonts w:cs="Times New Roman"/>
        </w:rPr>
        <w:t>下载和配置实体</w:t>
      </w:r>
      <w:r w:rsidRPr="00F471B7">
        <w:rPr>
          <w:rFonts w:cs="Times New Roman"/>
        </w:rPr>
        <w:t>DPF</w:t>
      </w:r>
      <w:r w:rsidRPr="00F471B7">
        <w:rPr>
          <w:rFonts w:cs="Times New Roman"/>
        </w:rPr>
        <w:t>对</w:t>
      </w:r>
      <w:r w:rsidRPr="00F471B7">
        <w:rPr>
          <w:rFonts w:cs="Times New Roman"/>
        </w:rPr>
        <w:t>ME</w:t>
      </w:r>
      <w:r w:rsidRPr="00F471B7">
        <w:rPr>
          <w:rFonts w:cs="Times New Roman"/>
        </w:rPr>
        <w:t>进行</w:t>
      </w:r>
      <w:r w:rsidRPr="00F471B7">
        <w:rPr>
          <w:rFonts w:cs="Times New Roman"/>
        </w:rPr>
        <w:t>MCIM</w:t>
      </w:r>
      <w:r w:rsidRPr="00F471B7">
        <w:rPr>
          <w:rFonts w:cs="Times New Roman"/>
        </w:rPr>
        <w:t>应用配置；</w:t>
      </w:r>
    </w:p>
    <w:p w14:paraId="2888897C"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f</w:t>
      </w:r>
      <w:r w:rsidRPr="00F471B7">
        <w:rPr>
          <w:rFonts w:cs="Times New Roman"/>
        </w:rPr>
        <w:t>）注册操作者</w:t>
      </w:r>
      <w:r w:rsidRPr="00F471B7">
        <w:rPr>
          <w:rFonts w:cs="Times New Roman"/>
        </w:rPr>
        <w:t>RO</w:t>
      </w:r>
      <w:r w:rsidRPr="00F471B7">
        <w:rPr>
          <w:rFonts w:cs="Times New Roman"/>
        </w:rPr>
        <w:t>将</w:t>
      </w:r>
      <w:r w:rsidRPr="00F471B7">
        <w:rPr>
          <w:rFonts w:cs="Times New Roman"/>
        </w:rPr>
        <w:t>ME</w:t>
      </w:r>
      <w:r w:rsidRPr="00F471B7">
        <w:rPr>
          <w:rFonts w:cs="Times New Roman"/>
        </w:rPr>
        <w:t>的管理对象</w:t>
      </w:r>
      <w:r w:rsidRPr="00F471B7">
        <w:rPr>
          <w:rFonts w:cs="Times New Roman"/>
        </w:rPr>
        <w:t>MCIMobj</w:t>
      </w:r>
      <w:r w:rsidRPr="00F471B7">
        <w:rPr>
          <w:rFonts w:cs="Times New Roman"/>
        </w:rPr>
        <w:t>下载到</w:t>
      </w:r>
      <w:r w:rsidRPr="00F471B7">
        <w:rPr>
          <w:rFonts w:cs="Times New Roman"/>
        </w:rPr>
        <w:t>ME</w:t>
      </w:r>
      <w:r w:rsidRPr="00F471B7">
        <w:rPr>
          <w:rFonts w:cs="Times New Roman"/>
        </w:rPr>
        <w:t>；</w:t>
      </w:r>
    </w:p>
    <w:p w14:paraId="190F30D1"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g</w:t>
      </w:r>
      <w:r w:rsidRPr="00F471B7">
        <w:rPr>
          <w:rFonts w:cs="Times New Roman"/>
        </w:rPr>
        <w:t>）</w:t>
      </w:r>
      <w:r w:rsidRPr="00F471B7">
        <w:rPr>
          <w:rFonts w:cs="Times New Roman"/>
        </w:rPr>
        <w:t>ME</w:t>
      </w:r>
      <w:r w:rsidRPr="00F471B7">
        <w:rPr>
          <w:rFonts w:cs="Times New Roman"/>
        </w:rPr>
        <w:t>将下载的</w:t>
      </w:r>
      <w:r w:rsidRPr="00F471B7">
        <w:rPr>
          <w:rFonts w:cs="Times New Roman"/>
        </w:rPr>
        <w:t>MCIMobj</w:t>
      </w:r>
      <w:r w:rsidRPr="00F471B7">
        <w:rPr>
          <w:rFonts w:cs="Times New Roman"/>
        </w:rPr>
        <w:t>写入可信环境</w:t>
      </w:r>
      <w:r w:rsidRPr="00F471B7">
        <w:rPr>
          <w:rFonts w:cs="Times New Roman"/>
        </w:rPr>
        <w:t>TRE</w:t>
      </w:r>
      <w:r w:rsidRPr="00F471B7">
        <w:rPr>
          <w:rFonts w:cs="Times New Roman"/>
        </w:rPr>
        <w:t>中，</w:t>
      </w:r>
      <w:r w:rsidRPr="00F471B7">
        <w:rPr>
          <w:rFonts w:cs="Times New Roman"/>
        </w:rPr>
        <w:t>TRE</w:t>
      </w:r>
      <w:r w:rsidRPr="00F471B7">
        <w:rPr>
          <w:rFonts w:cs="Times New Roman"/>
        </w:rPr>
        <w:t>利用平台密钥对</w:t>
      </w:r>
      <w:r w:rsidRPr="00F471B7">
        <w:rPr>
          <w:rFonts w:cs="Times New Roman"/>
        </w:rPr>
        <w:t>MICMobj</w:t>
      </w:r>
      <w:r w:rsidRPr="00F471B7">
        <w:rPr>
          <w:rFonts w:cs="Times New Roman"/>
        </w:rPr>
        <w:t>进行解密得到</w:t>
      </w:r>
      <w:r w:rsidRPr="00F471B7">
        <w:rPr>
          <w:rFonts w:cs="Times New Roman"/>
        </w:rPr>
        <w:t>MCIM</w:t>
      </w:r>
      <w:r w:rsidRPr="00F471B7">
        <w:rPr>
          <w:rFonts w:cs="Times New Roman"/>
        </w:rPr>
        <w:t>；</w:t>
      </w:r>
    </w:p>
    <w:p w14:paraId="76D08270"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h</w:t>
      </w:r>
      <w:r w:rsidRPr="00F471B7">
        <w:rPr>
          <w:rFonts w:cs="Times New Roman"/>
        </w:rPr>
        <w:t>）</w:t>
      </w:r>
      <w:r w:rsidRPr="00F471B7">
        <w:rPr>
          <w:rFonts w:cs="Times New Roman"/>
        </w:rPr>
        <w:t>ME</w:t>
      </w:r>
      <w:r w:rsidRPr="00F471B7">
        <w:rPr>
          <w:rFonts w:cs="Times New Roman"/>
        </w:rPr>
        <w:t>向</w:t>
      </w:r>
      <w:r w:rsidRPr="00F471B7">
        <w:rPr>
          <w:rFonts w:cs="Times New Roman"/>
        </w:rPr>
        <w:t>RO</w:t>
      </w:r>
      <w:r w:rsidRPr="00F471B7">
        <w:rPr>
          <w:rFonts w:cs="Times New Roman"/>
        </w:rPr>
        <w:t>发送配置成功状态信息，</w:t>
      </w:r>
      <w:r w:rsidRPr="00F471B7">
        <w:rPr>
          <w:rFonts w:cs="Times New Roman"/>
        </w:rPr>
        <w:t>RO</w:t>
      </w:r>
      <w:r w:rsidRPr="00F471B7">
        <w:rPr>
          <w:rFonts w:cs="Times New Roman"/>
        </w:rPr>
        <w:t>再将状态信息转发给</w:t>
      </w:r>
      <w:r w:rsidRPr="00F471B7">
        <w:rPr>
          <w:rFonts w:cs="Times New Roman"/>
        </w:rPr>
        <w:t>HE</w:t>
      </w:r>
      <w:r w:rsidRPr="00F471B7">
        <w:rPr>
          <w:rFonts w:cs="Times New Roman"/>
        </w:rPr>
        <w:t>。</w:t>
      </w:r>
    </w:p>
    <w:p w14:paraId="03F8B291"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步骤</w:t>
      </w:r>
      <w:r w:rsidRPr="00F471B7">
        <w:rPr>
          <w:rFonts w:cs="Times New Roman"/>
        </w:rPr>
        <w:t>2</w:t>
      </w:r>
      <w:r w:rsidRPr="00F471B7">
        <w:rPr>
          <w:rFonts w:cs="Times New Roman"/>
        </w:rPr>
        <w:t>：归属网络</w:t>
      </w:r>
      <w:r w:rsidRPr="00F471B7">
        <w:rPr>
          <w:rFonts w:cs="Times New Roman"/>
        </w:rPr>
        <w:t>HE</w:t>
      </w:r>
      <w:r w:rsidRPr="00F471B7">
        <w:rPr>
          <w:rFonts w:cs="Times New Roman"/>
        </w:rPr>
        <w:t>将共享密钥</w:t>
      </w:r>
      <w:r w:rsidRPr="00F471B7">
        <w:rPr>
          <w:rFonts w:cs="Times New Roman"/>
          <w:position w:val="-6"/>
        </w:rPr>
        <w:object w:dxaOrig="420" w:dyaOrig="273" w14:anchorId="76661D61">
          <v:shape id="_x0000_i1041" type="#_x0000_t75" style="width:21pt;height:13.5pt" o:ole="">
            <v:imagedata r:id="rId18" o:title=""/>
          </v:shape>
          <o:OLEObject Type="Embed" ProgID="Equation.DSMT4" ShapeID="_x0000_i1041" DrawAspect="Content" ObjectID="_1809765386" r:id="rId31"/>
        </w:object>
      </w:r>
      <w:r w:rsidRPr="00F471B7">
        <w:rPr>
          <w:rFonts w:cs="Times New Roman"/>
        </w:rPr>
        <w:t>生成的认证向量组（</w:t>
      </w:r>
      <w:r w:rsidRPr="00F471B7">
        <w:rPr>
          <w:rFonts w:cs="Times New Roman"/>
        </w:rPr>
        <w:t>Authentication Vectors</w:t>
      </w:r>
      <w:r w:rsidRPr="00F471B7">
        <w:rPr>
          <w:rFonts w:cs="Times New Roman"/>
        </w:rPr>
        <w:t>，</w:t>
      </w:r>
      <w:r w:rsidRPr="00F471B7">
        <w:rPr>
          <w:rFonts w:cs="Times New Roman"/>
        </w:rPr>
        <w:t>AVs</w:t>
      </w:r>
      <w:r w:rsidRPr="00F471B7">
        <w:rPr>
          <w:rFonts w:cs="Times New Roman"/>
        </w:rPr>
        <w:t>）分发到服务网络</w:t>
      </w:r>
      <w:r w:rsidRPr="00F471B7">
        <w:rPr>
          <w:rFonts w:cs="Times New Roman"/>
        </w:rPr>
        <w:t>SN</w:t>
      </w:r>
      <w:r w:rsidRPr="00F471B7">
        <w:rPr>
          <w:rFonts w:cs="Times New Roman"/>
        </w:rPr>
        <w:t>。参考图</w:t>
      </w:r>
      <w:r w:rsidRPr="00F471B7">
        <w:rPr>
          <w:rFonts w:cs="Times New Roman"/>
        </w:rPr>
        <w:t>10.7</w:t>
      </w:r>
      <w:r w:rsidRPr="00F471B7">
        <w:rPr>
          <w:rFonts w:cs="Times New Roman"/>
        </w:rPr>
        <w:t>，本步骤的具体实现如下：</w:t>
      </w:r>
      <w:r w:rsidRPr="00F471B7">
        <w:rPr>
          <w:rFonts w:cs="Times New Roman"/>
        </w:rPr>
        <w:t xml:space="preserve"> </w:t>
      </w:r>
    </w:p>
    <w:p w14:paraId="55A53AE4"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7713" w:dyaOrig="4740" w14:anchorId="06CEA5C3">
          <v:shape id="_x0000_i1042" type="#_x0000_t75" style="width:385.75pt;height:237.25pt" o:ole="">
            <v:imagedata r:id="rId32" o:title=""/>
          </v:shape>
          <o:OLEObject Type="Embed" ProgID="Visio.Drawing.15" ShapeID="_x0000_i1042" DrawAspect="Content" ObjectID="_1809765387" r:id="rId33"/>
        </w:object>
      </w:r>
    </w:p>
    <w:p w14:paraId="167F2CD0"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t>图</w:t>
      </w:r>
      <w:r w:rsidRPr="00F471B7">
        <w:rPr>
          <w:rFonts w:cs="Times New Roman"/>
        </w:rPr>
        <w:t xml:space="preserve">10.7 </w:t>
      </w:r>
      <w:r w:rsidRPr="00F471B7">
        <w:rPr>
          <w:rFonts w:cs="Times New Roman"/>
        </w:rPr>
        <w:t>归属网络</w:t>
      </w:r>
      <w:r w:rsidRPr="00F471B7">
        <w:rPr>
          <w:rFonts w:cs="Times New Roman"/>
        </w:rPr>
        <w:t>HE</w:t>
      </w:r>
      <w:r w:rsidRPr="00F471B7">
        <w:rPr>
          <w:rFonts w:cs="Times New Roman"/>
        </w:rPr>
        <w:t>分发认证向量组流程图</w:t>
      </w:r>
    </w:p>
    <w:p w14:paraId="59BB81E4"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2.1</w:t>
      </w:r>
      <w:r w:rsidRPr="00F471B7">
        <w:rPr>
          <w:rFonts w:cs="Times New Roman"/>
        </w:rPr>
        <w:t>）机器设备</w:t>
      </w:r>
      <w:r w:rsidRPr="00F471B7">
        <w:rPr>
          <w:rFonts w:cs="Times New Roman"/>
        </w:rPr>
        <w:t>ME</w:t>
      </w:r>
      <w:r w:rsidRPr="00F471B7">
        <w:rPr>
          <w:rFonts w:cs="Times New Roman"/>
        </w:rPr>
        <w:t>向</w:t>
      </w:r>
      <w:r w:rsidRPr="00F471B7">
        <w:rPr>
          <w:rFonts w:cs="Times New Roman"/>
        </w:rPr>
        <w:t>SN</w:t>
      </w:r>
      <w:r w:rsidRPr="00F471B7">
        <w:rPr>
          <w:rFonts w:cs="Times New Roman"/>
        </w:rPr>
        <w:t>发送设备接入请求，请求接入服务网络；</w:t>
      </w:r>
    </w:p>
    <w:p w14:paraId="0972FAFF"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2.2</w:t>
      </w:r>
      <w:r w:rsidRPr="00F471B7">
        <w:rPr>
          <w:rFonts w:cs="Times New Roman"/>
        </w:rPr>
        <w:t>）</w:t>
      </w:r>
      <w:r w:rsidRPr="00F471B7">
        <w:rPr>
          <w:rFonts w:cs="Times New Roman"/>
        </w:rPr>
        <w:t>SN</w:t>
      </w:r>
      <w:r w:rsidRPr="00F471B7">
        <w:rPr>
          <w:rFonts w:cs="Times New Roman"/>
        </w:rPr>
        <w:t>收到请求后，向</w:t>
      </w:r>
      <w:r w:rsidRPr="00F471B7">
        <w:rPr>
          <w:rFonts w:cs="Times New Roman"/>
        </w:rPr>
        <w:t>ME</w:t>
      </w:r>
      <w:r w:rsidRPr="00F471B7">
        <w:rPr>
          <w:rFonts w:cs="Times New Roman"/>
        </w:rPr>
        <w:t>发送认证身份请求，请求认证身份；</w:t>
      </w:r>
    </w:p>
    <w:p w14:paraId="1B13C315"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2.3</w:t>
      </w:r>
      <w:r w:rsidRPr="00F471B7">
        <w:rPr>
          <w:rFonts w:cs="Times New Roman"/>
        </w:rPr>
        <w:t>）</w:t>
      </w:r>
      <w:r w:rsidRPr="00F471B7">
        <w:rPr>
          <w:rFonts w:cs="Times New Roman"/>
        </w:rPr>
        <w:t>ME</w:t>
      </w:r>
      <w:r w:rsidRPr="00F471B7">
        <w:rPr>
          <w:rFonts w:cs="Times New Roman"/>
        </w:rPr>
        <w:t>将携带有</w:t>
      </w:r>
      <w:r w:rsidRPr="00F471B7">
        <w:rPr>
          <w:rFonts w:cs="Times New Roman"/>
        </w:rPr>
        <w:t>ME</w:t>
      </w:r>
      <w:r w:rsidRPr="00F471B7">
        <w:rPr>
          <w:rFonts w:cs="Times New Roman"/>
        </w:rPr>
        <w:t>的临时身份标示符（</w:t>
      </w:r>
      <w:r w:rsidRPr="00F471B7">
        <w:rPr>
          <w:rFonts w:cs="Times New Roman"/>
        </w:rPr>
        <w:t>Temporary Mobile Subscriber Identity</w:t>
      </w:r>
      <w:r w:rsidRPr="00F471B7">
        <w:rPr>
          <w:rFonts w:cs="Times New Roman"/>
        </w:rPr>
        <w:t>，</w:t>
      </w:r>
      <w:r w:rsidRPr="00F471B7">
        <w:rPr>
          <w:rFonts w:cs="Times New Roman"/>
        </w:rPr>
        <w:t>TMSI</w:t>
      </w:r>
      <w:r w:rsidRPr="00F471B7">
        <w:rPr>
          <w:rFonts w:cs="Times New Roman"/>
        </w:rPr>
        <w:t>）以及</w:t>
      </w:r>
      <w:r w:rsidRPr="00F471B7">
        <w:rPr>
          <w:rFonts w:cs="Times New Roman"/>
        </w:rPr>
        <w:t>ME</w:t>
      </w:r>
      <w:r w:rsidRPr="00F471B7">
        <w:rPr>
          <w:rFonts w:cs="Times New Roman"/>
        </w:rPr>
        <w:t>所在群组的身份</w:t>
      </w:r>
      <w:r w:rsidRPr="00F471B7">
        <w:rPr>
          <w:rFonts w:cs="Times New Roman"/>
          <w:position w:val="-6"/>
        </w:rPr>
        <w:object w:dxaOrig="500" w:dyaOrig="273" w14:anchorId="292A54C3">
          <v:shape id="_x0000_i1043" type="#_x0000_t75" style="width:25pt;height:13.5pt" o:ole="">
            <v:imagedata r:id="rId34" o:title=""/>
          </v:shape>
          <o:OLEObject Type="Embed" ProgID="Equation.DSMT4" ShapeID="_x0000_i1043" DrawAspect="Content" ObjectID="_1809765388" r:id="rId35"/>
        </w:object>
      </w:r>
      <w:r w:rsidRPr="00F471B7">
        <w:rPr>
          <w:rFonts w:cs="Times New Roman"/>
        </w:rPr>
        <w:t>的认证身份响应消息，发送给服务网络</w:t>
      </w:r>
      <w:r w:rsidRPr="00F471B7">
        <w:rPr>
          <w:rFonts w:cs="Times New Roman"/>
        </w:rPr>
        <w:t>SN</w:t>
      </w:r>
      <w:r w:rsidRPr="00F471B7">
        <w:rPr>
          <w:rFonts w:cs="Times New Roman"/>
        </w:rPr>
        <w:t>；</w:t>
      </w:r>
    </w:p>
    <w:p w14:paraId="602FCA2E"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2.4</w:t>
      </w:r>
      <w:r w:rsidRPr="00F471B7">
        <w:rPr>
          <w:rFonts w:cs="Times New Roman"/>
        </w:rPr>
        <w:t>）</w:t>
      </w:r>
      <w:r w:rsidRPr="00F471B7">
        <w:rPr>
          <w:rFonts w:cs="Times New Roman"/>
        </w:rPr>
        <w:t>SN</w:t>
      </w:r>
      <w:r w:rsidRPr="00F471B7">
        <w:rPr>
          <w:rFonts w:cs="Times New Roman"/>
        </w:rPr>
        <w:t>利用得到的</w:t>
      </w:r>
      <w:r w:rsidRPr="00F471B7">
        <w:rPr>
          <w:rFonts w:cs="Times New Roman"/>
        </w:rPr>
        <w:t>TMSI</w:t>
      </w:r>
      <w:r w:rsidRPr="00F471B7">
        <w:rPr>
          <w:rFonts w:cs="Times New Roman"/>
        </w:rPr>
        <w:t>恢复机器设备</w:t>
      </w:r>
      <w:r w:rsidRPr="00F471B7">
        <w:rPr>
          <w:rFonts w:cs="Times New Roman"/>
        </w:rPr>
        <w:t>ME</w:t>
      </w:r>
      <w:r w:rsidRPr="00F471B7">
        <w:rPr>
          <w:rFonts w:cs="Times New Roman"/>
        </w:rPr>
        <w:t>的唯一身份标示符（</w:t>
      </w:r>
      <w:r w:rsidRPr="00F471B7">
        <w:rPr>
          <w:rFonts w:cs="Times New Roman"/>
        </w:rPr>
        <w:t>International Mobile Subscriber Identity</w:t>
      </w:r>
      <w:r w:rsidRPr="00F471B7">
        <w:rPr>
          <w:rFonts w:cs="Times New Roman"/>
        </w:rPr>
        <w:t>，</w:t>
      </w:r>
      <w:r w:rsidRPr="00F471B7">
        <w:rPr>
          <w:rFonts w:cs="Times New Roman"/>
        </w:rPr>
        <w:t>IMSI</w:t>
      </w:r>
      <w:r w:rsidRPr="00F471B7">
        <w:rPr>
          <w:rFonts w:cs="Times New Roman"/>
        </w:rPr>
        <w:t>），并将携带有</w:t>
      </w:r>
      <w:r w:rsidRPr="00F471B7">
        <w:rPr>
          <w:rFonts w:cs="Times New Roman"/>
        </w:rPr>
        <w:t>IMSI</w:t>
      </w:r>
      <w:r w:rsidRPr="00F471B7">
        <w:rPr>
          <w:rFonts w:cs="Times New Roman"/>
        </w:rPr>
        <w:t>和</w:t>
      </w:r>
      <w:r w:rsidRPr="00F471B7">
        <w:rPr>
          <w:rFonts w:cs="Times New Roman"/>
          <w:position w:val="-6"/>
        </w:rPr>
        <w:object w:dxaOrig="500" w:dyaOrig="273" w14:anchorId="1B81868E">
          <v:shape id="_x0000_i1044" type="#_x0000_t75" style="width:25pt;height:13.5pt" o:ole="">
            <v:imagedata r:id="rId34" o:title=""/>
          </v:shape>
          <o:OLEObject Type="Embed" ProgID="Equation.DSMT4" ShapeID="_x0000_i1044" DrawAspect="Content" ObjectID="_1809765389" r:id="rId36"/>
        </w:object>
      </w:r>
      <w:r w:rsidRPr="00F471B7">
        <w:rPr>
          <w:rFonts w:cs="Times New Roman"/>
        </w:rPr>
        <w:t>的认证数据请求消息，发送给归属网络</w:t>
      </w:r>
      <w:r w:rsidRPr="00F471B7">
        <w:rPr>
          <w:rFonts w:cs="Times New Roman"/>
        </w:rPr>
        <w:t>HE</w:t>
      </w:r>
      <w:r w:rsidRPr="00F471B7">
        <w:rPr>
          <w:rFonts w:cs="Times New Roman"/>
        </w:rPr>
        <w:t>；</w:t>
      </w:r>
    </w:p>
    <w:p w14:paraId="246C207A"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2.5</w:t>
      </w:r>
      <w:r w:rsidRPr="00F471B7">
        <w:rPr>
          <w:rFonts w:cs="Times New Roman"/>
        </w:rPr>
        <w:t>）</w:t>
      </w:r>
      <w:r w:rsidRPr="00F471B7">
        <w:rPr>
          <w:rFonts w:cs="Times New Roman"/>
        </w:rPr>
        <w:t>HE</w:t>
      </w:r>
      <w:r w:rsidRPr="00F471B7">
        <w:rPr>
          <w:rFonts w:cs="Times New Roman"/>
        </w:rPr>
        <w:t>收到认证数据请求消息后，验证机器设备</w:t>
      </w:r>
      <w:r w:rsidRPr="00F471B7">
        <w:rPr>
          <w:rFonts w:cs="Times New Roman"/>
        </w:rPr>
        <w:t>ME</w:t>
      </w:r>
      <w:r w:rsidRPr="00F471B7">
        <w:rPr>
          <w:rFonts w:cs="Times New Roman"/>
        </w:rPr>
        <w:t>是否隶属于群中。这个过程主要是根据归属网络</w:t>
      </w:r>
      <w:r w:rsidRPr="00F471B7">
        <w:rPr>
          <w:rFonts w:cs="Times New Roman"/>
        </w:rPr>
        <w:t>HE</w:t>
      </w:r>
      <w:r w:rsidRPr="00F471B7">
        <w:rPr>
          <w:rFonts w:cs="Times New Roman"/>
        </w:rPr>
        <w:t>中所存储的机器设备群列表来进行的。此列表在</w:t>
      </w:r>
      <w:r w:rsidRPr="00F471B7">
        <w:rPr>
          <w:rFonts w:cs="Times New Roman"/>
        </w:rPr>
        <w:t>HE</w:t>
      </w:r>
      <w:r w:rsidRPr="00F471B7">
        <w:rPr>
          <w:rFonts w:cs="Times New Roman"/>
        </w:rPr>
        <w:t>初始化机器设备群时建立，包括群组身份信息</w:t>
      </w:r>
      <w:r w:rsidRPr="00F471B7">
        <w:rPr>
          <w:rFonts w:cs="Times New Roman"/>
          <w:position w:val="-6"/>
        </w:rPr>
        <w:object w:dxaOrig="500" w:dyaOrig="273" w14:anchorId="77895B75">
          <v:shape id="_x0000_i1045" type="#_x0000_t75" style="width:25pt;height:13.5pt" o:ole="">
            <v:imagedata r:id="rId34" o:title=""/>
          </v:shape>
          <o:OLEObject Type="Embed" ProgID="Equation.DSMT4" ShapeID="_x0000_i1045" DrawAspect="Content" ObjectID="_1809765390" r:id="rId37"/>
        </w:object>
      </w:r>
      <w:r w:rsidRPr="00F471B7">
        <w:rPr>
          <w:rFonts w:cs="Times New Roman"/>
        </w:rPr>
        <w:t>和群中机器设备的唯一身份标示符</w:t>
      </w:r>
      <w:r w:rsidRPr="00F471B7">
        <w:rPr>
          <w:rFonts w:cs="Times New Roman"/>
        </w:rPr>
        <w:t>IMSI</w:t>
      </w:r>
      <w:r w:rsidRPr="00F471B7">
        <w:rPr>
          <w:rFonts w:cs="Times New Roman"/>
        </w:rPr>
        <w:t>，并存储于</w:t>
      </w:r>
      <w:r w:rsidRPr="00F471B7">
        <w:rPr>
          <w:rFonts w:cs="Times New Roman"/>
        </w:rPr>
        <w:t>HE</w:t>
      </w:r>
      <w:r w:rsidRPr="00F471B7">
        <w:rPr>
          <w:rFonts w:cs="Times New Roman"/>
        </w:rPr>
        <w:t>的数据库中。当</w:t>
      </w:r>
      <w:r w:rsidRPr="00F471B7">
        <w:rPr>
          <w:rFonts w:cs="Times New Roman"/>
        </w:rPr>
        <w:t>HE</w:t>
      </w:r>
      <w:r w:rsidRPr="00F471B7">
        <w:rPr>
          <w:rFonts w:cs="Times New Roman"/>
        </w:rPr>
        <w:t>收到</w:t>
      </w:r>
      <w:r w:rsidRPr="00F471B7">
        <w:rPr>
          <w:rFonts w:cs="Times New Roman"/>
        </w:rPr>
        <w:t>IMSI</w:t>
      </w:r>
      <w:r w:rsidRPr="00F471B7">
        <w:rPr>
          <w:rFonts w:cs="Times New Roman"/>
        </w:rPr>
        <w:t>以及</w:t>
      </w:r>
      <w:r w:rsidRPr="00F471B7">
        <w:rPr>
          <w:rFonts w:cs="Times New Roman"/>
          <w:position w:val="-6"/>
        </w:rPr>
        <w:object w:dxaOrig="500" w:dyaOrig="273" w14:anchorId="79E75E09">
          <v:shape id="_x0000_i1046" type="#_x0000_t75" style="width:25pt;height:13.5pt" o:ole="">
            <v:imagedata r:id="rId34" o:title=""/>
          </v:shape>
          <o:OLEObject Type="Embed" ProgID="Equation.DSMT4" ShapeID="_x0000_i1046" DrawAspect="Content" ObjectID="_1809765391" r:id="rId38"/>
        </w:object>
      </w:r>
      <w:r w:rsidRPr="00F471B7">
        <w:rPr>
          <w:rFonts w:cs="Times New Roman"/>
        </w:rPr>
        <w:t>后，</w:t>
      </w:r>
      <w:r w:rsidRPr="00F471B7">
        <w:rPr>
          <w:rFonts w:cs="Times New Roman"/>
        </w:rPr>
        <w:t>HE</w:t>
      </w:r>
      <w:r w:rsidRPr="00F471B7">
        <w:rPr>
          <w:rFonts w:cs="Times New Roman"/>
        </w:rPr>
        <w:t>查找</w:t>
      </w:r>
      <w:r w:rsidRPr="00F471B7">
        <w:rPr>
          <w:rFonts w:cs="Times New Roman"/>
          <w:position w:val="-6"/>
        </w:rPr>
        <w:object w:dxaOrig="500" w:dyaOrig="273" w14:anchorId="6062C0AC">
          <v:shape id="_x0000_i1047" type="#_x0000_t75" style="width:25pt;height:13.5pt" o:ole="">
            <v:imagedata r:id="rId34" o:title=""/>
          </v:shape>
          <o:OLEObject Type="Embed" ProgID="Equation.DSMT4" ShapeID="_x0000_i1047" DrawAspect="Content" ObjectID="_1809765392" r:id="rId39"/>
        </w:object>
      </w:r>
      <w:r w:rsidRPr="00F471B7">
        <w:rPr>
          <w:rFonts w:cs="Times New Roman"/>
        </w:rPr>
        <w:t>所对应的机器设备群列表中是否包含此</w:t>
      </w:r>
      <w:r w:rsidRPr="00F471B7">
        <w:rPr>
          <w:rFonts w:cs="Times New Roman"/>
        </w:rPr>
        <w:t>IMSI</w:t>
      </w:r>
      <w:r w:rsidRPr="00F471B7">
        <w:rPr>
          <w:rFonts w:cs="Times New Roman"/>
        </w:rPr>
        <w:t>，如果包含</w:t>
      </w:r>
      <w:r w:rsidRPr="00F471B7">
        <w:rPr>
          <w:rFonts w:cs="Times New Roman"/>
        </w:rPr>
        <w:t>ME</w:t>
      </w:r>
      <w:r w:rsidRPr="00F471B7">
        <w:rPr>
          <w:rFonts w:cs="Times New Roman"/>
        </w:rPr>
        <w:t>则属于此群，反之不属于此群。如果验证成功，</w:t>
      </w:r>
      <w:r w:rsidRPr="00F471B7">
        <w:rPr>
          <w:rFonts w:cs="Times New Roman"/>
        </w:rPr>
        <w:t>HE</w:t>
      </w:r>
      <w:r w:rsidRPr="00F471B7">
        <w:rPr>
          <w:rFonts w:cs="Times New Roman"/>
        </w:rPr>
        <w:t>向认证中心（</w:t>
      </w:r>
      <w:r w:rsidRPr="00F471B7">
        <w:rPr>
          <w:rFonts w:cs="Times New Roman"/>
        </w:rPr>
        <w:t>Authentication Centre</w:t>
      </w:r>
      <w:r w:rsidRPr="00F471B7">
        <w:rPr>
          <w:rFonts w:cs="Times New Roman"/>
        </w:rPr>
        <w:t>，</w:t>
      </w:r>
      <w:proofErr w:type="spellStart"/>
      <w:r w:rsidRPr="00F471B7">
        <w:rPr>
          <w:rFonts w:cs="Times New Roman"/>
        </w:rPr>
        <w:t>AuC</w:t>
      </w:r>
      <w:proofErr w:type="spellEnd"/>
      <w:r w:rsidRPr="00F471B7">
        <w:rPr>
          <w:rFonts w:cs="Times New Roman"/>
        </w:rPr>
        <w:t>）请求共享群密钥</w:t>
      </w:r>
      <w:r w:rsidRPr="00F471B7">
        <w:rPr>
          <w:rFonts w:cs="Times New Roman"/>
          <w:position w:val="-6"/>
        </w:rPr>
        <w:object w:dxaOrig="420" w:dyaOrig="273" w14:anchorId="33B538B9">
          <v:shape id="_x0000_i1048" type="#_x0000_t75" style="width:21pt;height:13.5pt" o:ole="">
            <v:imagedata r:id="rId18" o:title=""/>
          </v:shape>
          <o:OLEObject Type="Embed" ProgID="Equation.DSMT4" ShapeID="_x0000_i1048" DrawAspect="Content" ObjectID="_1809765393" r:id="rId40"/>
        </w:object>
      </w:r>
      <w:r w:rsidRPr="00F471B7">
        <w:rPr>
          <w:rFonts w:cs="Times New Roman"/>
        </w:rPr>
        <w:t>生成的认证向量组</w:t>
      </w:r>
      <w:r w:rsidRPr="00F471B7">
        <w:rPr>
          <w:rFonts w:cs="Times New Roman"/>
        </w:rPr>
        <w:t>AVs</w:t>
      </w:r>
      <w:r w:rsidRPr="00F471B7">
        <w:rPr>
          <w:rFonts w:cs="Times New Roman"/>
        </w:rPr>
        <w:t>，其中认证向量组中的认证向量</w:t>
      </w:r>
      <w:r w:rsidRPr="00F471B7">
        <w:rPr>
          <w:rFonts w:cs="Times New Roman"/>
        </w:rPr>
        <w:t>AV</w:t>
      </w:r>
      <w:r w:rsidRPr="00F471B7">
        <w:rPr>
          <w:rFonts w:cs="Times New Roman"/>
        </w:rPr>
        <w:t>是按照如下规则生成：</w:t>
      </w:r>
    </w:p>
    <w:p w14:paraId="6326B306"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position w:val="-10"/>
        </w:rPr>
        <w:object w:dxaOrig="3900" w:dyaOrig="320" w14:anchorId="4F2647F8">
          <v:shape id="_x0000_i1049" type="#_x0000_t75" style="width:194.75pt;height:16pt" o:ole="">
            <v:imagedata r:id="rId41" o:title=""/>
          </v:shape>
          <o:OLEObject Type="Embed" ProgID="Equation.DSMT4" ShapeID="_x0000_i1049" DrawAspect="Content" ObjectID="_1809765394" r:id="rId42"/>
        </w:object>
      </w:r>
    </w:p>
    <w:p w14:paraId="5EAECAB0"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lastRenderedPageBreak/>
        <w:t>其中：</w:t>
      </w:r>
      <w:r w:rsidRPr="00F471B7">
        <w:rPr>
          <w:rFonts w:cs="Times New Roman"/>
          <w:position w:val="-6"/>
        </w:rPr>
        <w:object w:dxaOrig="720" w:dyaOrig="273" w14:anchorId="1FEA0EA6">
          <v:shape id="_x0000_i1050" type="#_x0000_t75" style="width:36.25pt;height:13.5pt" o:ole="">
            <v:imagedata r:id="rId43" o:title=""/>
          </v:shape>
          <o:OLEObject Type="Embed" ProgID="Equation.DSMT4" ShapeID="_x0000_i1050" DrawAspect="Content" ObjectID="_1809765395" r:id="rId44"/>
        </w:object>
      </w:r>
      <w:r w:rsidRPr="00F471B7">
        <w:rPr>
          <w:rFonts w:cs="Times New Roman"/>
        </w:rPr>
        <w:t>是一个随机数，</w:t>
      </w:r>
      <w:r w:rsidRPr="00F471B7">
        <w:rPr>
          <w:rFonts w:cs="Times New Roman"/>
          <w:position w:val="-10"/>
        </w:rPr>
        <w:object w:dxaOrig="153" w:dyaOrig="320" w14:anchorId="444ACF3C">
          <v:shape id="_x0000_i1051" type="#_x0000_t75" style="width:7.75pt;height:16pt" o:ole="">
            <v:imagedata r:id="rId45" o:title=""/>
          </v:shape>
          <o:OLEObject Type="Embed" ProgID="Equation.DSMT4" ShapeID="_x0000_i1051" DrawAspect="Content" ObjectID="_1809765396" r:id="rId46"/>
        </w:object>
      </w:r>
      <w:r w:rsidRPr="00F471B7">
        <w:rPr>
          <w:rFonts w:cs="Times New Roman"/>
        </w:rPr>
        <w:t>为逻辑或运算，</w:t>
      </w:r>
      <w:r w:rsidRPr="00F471B7">
        <w:rPr>
          <w:rFonts w:cs="Times New Roman"/>
          <w:position w:val="-12"/>
        </w:rPr>
        <w:object w:dxaOrig="2260" w:dyaOrig="360" w14:anchorId="2A019AE3">
          <v:shape id="_x0000_i1052" type="#_x0000_t75" style="width:113pt;height:18pt" o:ole="">
            <v:imagedata r:id="rId47" o:title=""/>
          </v:shape>
          <o:OLEObject Type="Embed" ProgID="Equation.DSMT4" ShapeID="_x0000_i1052" DrawAspect="Content" ObjectID="_1809765397" r:id="rId48"/>
        </w:object>
      </w:r>
      <w:r w:rsidRPr="00F471B7">
        <w:rPr>
          <w:rFonts w:cs="Times New Roman"/>
        </w:rPr>
        <w:t>，</w:t>
      </w:r>
      <w:r w:rsidRPr="00F471B7">
        <w:rPr>
          <w:rFonts w:cs="Times New Roman"/>
          <w:position w:val="-10"/>
        </w:rPr>
        <w:object w:dxaOrig="420" w:dyaOrig="320" w14:anchorId="1E505F23">
          <v:shape id="_x0000_i1053" type="#_x0000_t75" style="width:21pt;height:16pt" o:ole="">
            <v:imagedata r:id="rId49" o:title=""/>
          </v:shape>
          <o:OLEObject Type="Embed" ProgID="Equation.DSMT4" ShapeID="_x0000_i1053" DrawAspect="Content" ObjectID="_1809765398" r:id="rId50"/>
        </w:object>
      </w:r>
      <w:r w:rsidRPr="00F471B7">
        <w:rPr>
          <w:rFonts w:cs="Times New Roman"/>
        </w:rPr>
        <w:t>为长期演进</w:t>
      </w:r>
      <w:r w:rsidRPr="00F471B7">
        <w:rPr>
          <w:rFonts w:cs="Times New Roman"/>
        </w:rPr>
        <w:t>LTE</w:t>
      </w:r>
      <w:r w:rsidRPr="00F471B7">
        <w:rPr>
          <w:rFonts w:cs="Times New Roman"/>
        </w:rPr>
        <w:t>安全架构中定义的算法，用于产生期望响应值；</w:t>
      </w:r>
      <w:r w:rsidRPr="00F471B7">
        <w:rPr>
          <w:rFonts w:cs="Times New Roman"/>
          <w:position w:val="-12"/>
        </w:rPr>
        <w:object w:dxaOrig="1980" w:dyaOrig="360" w14:anchorId="50AC8627">
          <v:shape id="_x0000_i1054" type="#_x0000_t75" style="width:99pt;height:18pt" o:ole="">
            <v:imagedata r:id="rId51" o:title=""/>
          </v:shape>
          <o:OLEObject Type="Embed" ProgID="Equation.DSMT4" ShapeID="_x0000_i1054" DrawAspect="Content" ObjectID="_1809765399" r:id="rId52"/>
        </w:object>
      </w:r>
      <w:r w:rsidRPr="00F471B7">
        <w:rPr>
          <w:rFonts w:cs="Times New Roman"/>
        </w:rPr>
        <w:t>，</w:t>
      </w:r>
      <w:r w:rsidRPr="00F471B7">
        <w:rPr>
          <w:rFonts w:cs="Times New Roman"/>
          <w:position w:val="-10"/>
        </w:rPr>
        <w:object w:dxaOrig="420" w:dyaOrig="320" w14:anchorId="25D3C8D0">
          <v:shape id="_x0000_i1055" type="#_x0000_t75" style="width:21pt;height:16pt" o:ole="">
            <v:imagedata r:id="rId53" o:title=""/>
          </v:shape>
          <o:OLEObject Type="Embed" ProgID="Equation.DSMT4" ShapeID="_x0000_i1055" DrawAspect="Content" ObjectID="_1809765400" r:id="rId54"/>
        </w:object>
      </w:r>
      <w:r w:rsidRPr="00F471B7">
        <w:rPr>
          <w:rFonts w:cs="Times New Roman"/>
        </w:rPr>
        <w:t>为</w:t>
      </w:r>
      <w:r w:rsidRPr="00F471B7">
        <w:rPr>
          <w:rFonts w:cs="Times New Roman"/>
        </w:rPr>
        <w:t>LTE</w:t>
      </w:r>
      <w:r w:rsidRPr="00F471B7">
        <w:rPr>
          <w:rFonts w:cs="Times New Roman"/>
        </w:rPr>
        <w:t>安全架构中定义的算法，用于产生加密密钥；</w:t>
      </w:r>
      <w:r w:rsidRPr="00F471B7">
        <w:rPr>
          <w:rFonts w:cs="Times New Roman"/>
          <w:position w:val="-12"/>
        </w:rPr>
        <w:object w:dxaOrig="1920" w:dyaOrig="360" w14:anchorId="7A0A8AEC">
          <v:shape id="_x0000_i1056" type="#_x0000_t75" style="width:96pt;height:18pt" o:ole="">
            <v:imagedata r:id="rId55" o:title=""/>
          </v:shape>
          <o:OLEObject Type="Embed" ProgID="Equation.DSMT4" ShapeID="_x0000_i1056" DrawAspect="Content" ObjectID="_1809765401" r:id="rId56"/>
        </w:object>
      </w:r>
      <w:r w:rsidRPr="00F471B7">
        <w:rPr>
          <w:rFonts w:cs="Times New Roman"/>
        </w:rPr>
        <w:t>，</w:t>
      </w:r>
      <w:r w:rsidRPr="00F471B7">
        <w:rPr>
          <w:rFonts w:cs="Times New Roman"/>
          <w:position w:val="-10"/>
        </w:rPr>
        <w:object w:dxaOrig="420" w:dyaOrig="320" w14:anchorId="50C7D89F">
          <v:shape id="_x0000_i1057" type="#_x0000_t75" style="width:21pt;height:16pt" o:ole="">
            <v:imagedata r:id="rId57" o:title=""/>
          </v:shape>
          <o:OLEObject Type="Embed" ProgID="Equation.DSMT4" ShapeID="_x0000_i1057" DrawAspect="Content" ObjectID="_1809765402" r:id="rId58"/>
        </w:object>
      </w:r>
      <w:r w:rsidRPr="00F471B7">
        <w:rPr>
          <w:rFonts w:cs="Times New Roman"/>
        </w:rPr>
        <w:t>为</w:t>
      </w:r>
      <w:r w:rsidRPr="00F471B7">
        <w:rPr>
          <w:rFonts w:cs="Times New Roman"/>
        </w:rPr>
        <w:t>LTE</w:t>
      </w:r>
      <w:r w:rsidRPr="00F471B7">
        <w:rPr>
          <w:rFonts w:cs="Times New Roman"/>
        </w:rPr>
        <w:t>安全架构中定义的算法，用于产生完整性密钥；</w:t>
      </w:r>
      <w:r w:rsidRPr="00F471B7">
        <w:rPr>
          <w:rFonts w:cs="Times New Roman"/>
          <w:position w:val="-10"/>
        </w:rPr>
        <w:object w:dxaOrig="3507" w:dyaOrig="320" w14:anchorId="4F184B23">
          <v:shape id="_x0000_i1058" type="#_x0000_t75" style="width:175.25pt;height:16pt" o:ole="">
            <v:imagedata r:id="rId59" o:title=""/>
          </v:shape>
          <o:OLEObject Type="Embed" ProgID="Equation.DSMT4" ShapeID="_x0000_i1058" DrawAspect="Content" ObjectID="_1809765403" r:id="rId60"/>
        </w:object>
      </w:r>
      <w:r w:rsidRPr="00F471B7">
        <w:rPr>
          <w:rFonts w:cs="Times New Roman"/>
        </w:rPr>
        <w:t>，</w:t>
      </w:r>
      <w:r w:rsidRPr="00F471B7">
        <w:rPr>
          <w:rFonts w:cs="Times New Roman"/>
          <w:position w:val="-10"/>
        </w:rPr>
        <w:object w:dxaOrig="620" w:dyaOrig="320" w14:anchorId="1332491D">
          <v:shape id="_x0000_i1059" type="#_x0000_t75" style="width:31pt;height:16pt" o:ole="">
            <v:imagedata r:id="rId61" o:title=""/>
          </v:shape>
          <o:OLEObject Type="Embed" ProgID="Equation.DSMT4" ShapeID="_x0000_i1059" DrawAspect="Content" ObjectID="_1809765404" r:id="rId62"/>
        </w:object>
      </w:r>
      <w:r w:rsidRPr="00F471B7">
        <w:rPr>
          <w:rFonts w:cs="Times New Roman"/>
        </w:rPr>
        <w:t>为序列号，</w:t>
      </w:r>
      <w:r w:rsidRPr="00F471B7">
        <w:rPr>
          <w:rFonts w:cs="Times New Roman"/>
          <w:position w:val="-6"/>
        </w:rPr>
        <w:object w:dxaOrig="213" w:dyaOrig="307" w14:anchorId="7C8CF40E">
          <v:shape id="_x0000_i1060" type="#_x0000_t75" style="width:10.5pt;height:15.25pt" o:ole="">
            <v:imagedata r:id="rId63" o:title=""/>
          </v:shape>
          <o:OLEObject Type="Embed" ProgID="Equation.DSMT4" ShapeID="_x0000_i1060" DrawAspect="Content" ObjectID="_1809765405" r:id="rId64"/>
        </w:object>
      </w:r>
      <w:r w:rsidRPr="00F471B7">
        <w:rPr>
          <w:rFonts w:cs="Times New Roman"/>
        </w:rPr>
        <w:t>为逻辑异或运算，</w:t>
      </w:r>
      <w:r w:rsidRPr="00F471B7">
        <w:rPr>
          <w:rFonts w:cs="Times New Roman"/>
          <w:position w:val="-4"/>
        </w:rPr>
        <w:object w:dxaOrig="620" w:dyaOrig="260" w14:anchorId="4DA4B05B">
          <v:shape id="_x0000_i1061" type="#_x0000_t75" style="width:31pt;height:13pt" o:ole="">
            <v:imagedata r:id="rId65" o:title=""/>
          </v:shape>
          <o:OLEObject Type="Embed" ProgID="Equation.DSMT4" ShapeID="_x0000_i1061" DrawAspect="Content" ObjectID="_1809765406" r:id="rId66"/>
        </w:object>
      </w:r>
      <w:r w:rsidRPr="00F471B7">
        <w:rPr>
          <w:rFonts w:cs="Times New Roman"/>
          <w:position w:val="-12"/>
        </w:rPr>
        <w:object w:dxaOrig="1400" w:dyaOrig="360" w14:anchorId="64F6990C">
          <v:shape id="_x0000_i1062" type="#_x0000_t75" style="width:70pt;height:18pt" o:ole="">
            <v:imagedata r:id="rId67" o:title=""/>
          </v:shape>
          <o:OLEObject Type="Embed" ProgID="Equation.DSMT4" ShapeID="_x0000_i1062" DrawAspect="Content" ObjectID="_1809765407" r:id="rId68"/>
        </w:object>
      </w:r>
      <w:r w:rsidRPr="00F471B7">
        <w:rPr>
          <w:rFonts w:cs="Times New Roman"/>
        </w:rPr>
        <w:t>，</w:t>
      </w:r>
      <w:r w:rsidRPr="00F471B7">
        <w:rPr>
          <w:rFonts w:cs="Times New Roman"/>
          <w:position w:val="-10"/>
        </w:rPr>
        <w:object w:dxaOrig="420" w:dyaOrig="320" w14:anchorId="22DE9F27">
          <v:shape id="_x0000_i1063" type="#_x0000_t75" style="width:21pt;height:16pt" o:ole="">
            <v:imagedata r:id="rId69" o:title=""/>
          </v:shape>
          <o:OLEObject Type="Embed" ProgID="Equation.DSMT4" ShapeID="_x0000_i1063" DrawAspect="Content" ObjectID="_1809765408" r:id="rId70"/>
        </w:object>
      </w:r>
      <w:r w:rsidRPr="00F471B7">
        <w:rPr>
          <w:rFonts w:cs="Times New Roman"/>
        </w:rPr>
        <w:t>为</w:t>
      </w:r>
      <w:r w:rsidRPr="00F471B7">
        <w:rPr>
          <w:rFonts w:cs="Times New Roman"/>
        </w:rPr>
        <w:t>LTE</w:t>
      </w:r>
      <w:r w:rsidRPr="00F471B7">
        <w:rPr>
          <w:rFonts w:cs="Times New Roman"/>
        </w:rPr>
        <w:t>安全架构中定义的算法，用于产生匿名密钥，</w:t>
      </w:r>
      <w:r w:rsidRPr="00F471B7">
        <w:rPr>
          <w:rFonts w:cs="Times New Roman"/>
          <w:position w:val="-4"/>
        </w:rPr>
        <w:object w:dxaOrig="620" w:dyaOrig="260" w14:anchorId="395345E7">
          <v:shape id="_x0000_i1064" type="#_x0000_t75" style="width:31pt;height:13pt" o:ole="">
            <v:imagedata r:id="rId71" o:title=""/>
          </v:shape>
          <o:OLEObject Type="Embed" ProgID="Equation.DSMT4" ShapeID="_x0000_i1064" DrawAspect="Content" ObjectID="_1809765409" r:id="rId72"/>
        </w:object>
      </w:r>
      <w:r w:rsidRPr="00F471B7">
        <w:rPr>
          <w:rFonts w:cs="Times New Roman"/>
        </w:rPr>
        <w:t>为认证管理域，</w:t>
      </w:r>
      <w:r w:rsidRPr="00F471B7">
        <w:rPr>
          <w:rFonts w:cs="Times New Roman"/>
          <w:position w:val="-12"/>
        </w:rPr>
        <w:object w:dxaOrig="3527" w:dyaOrig="360" w14:anchorId="51653B1E">
          <v:shape id="_x0000_i1065" type="#_x0000_t75" style="width:176.25pt;height:18pt" o:ole="">
            <v:imagedata r:id="rId73" o:title=""/>
          </v:shape>
          <o:OLEObject Type="Embed" ProgID="Equation.DSMT4" ShapeID="_x0000_i1065" DrawAspect="Content" ObjectID="_1809765410" r:id="rId74"/>
        </w:object>
      </w:r>
      <w:r w:rsidRPr="00F471B7">
        <w:rPr>
          <w:rFonts w:cs="Times New Roman"/>
        </w:rPr>
        <w:t>，</w:t>
      </w:r>
      <w:r w:rsidRPr="00F471B7">
        <w:rPr>
          <w:rFonts w:cs="Times New Roman"/>
          <w:position w:val="-10"/>
        </w:rPr>
        <w:object w:dxaOrig="320" w:dyaOrig="320" w14:anchorId="328DE5A6">
          <v:shape id="_x0000_i1066" type="#_x0000_t75" style="width:16pt;height:16pt" o:ole="">
            <v:imagedata r:id="rId75" o:title=""/>
          </v:shape>
          <o:OLEObject Type="Embed" ProgID="Equation.DSMT4" ShapeID="_x0000_i1066" DrawAspect="Content" ObjectID="_1809765411" r:id="rId76"/>
        </w:object>
      </w:r>
      <w:r w:rsidRPr="00F471B7">
        <w:rPr>
          <w:rFonts w:cs="Times New Roman"/>
        </w:rPr>
        <w:t>为</w:t>
      </w:r>
      <w:r w:rsidRPr="00F471B7">
        <w:rPr>
          <w:rFonts w:cs="Times New Roman"/>
        </w:rPr>
        <w:t>LTE</w:t>
      </w:r>
      <w:r w:rsidRPr="00F471B7">
        <w:rPr>
          <w:rFonts w:cs="Times New Roman"/>
        </w:rPr>
        <w:t>安全架构中定义的算法，用于产生消息认证码。</w:t>
      </w:r>
    </w:p>
    <w:p w14:paraId="72A2B626"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最终</w:t>
      </w:r>
      <w:r w:rsidRPr="00F471B7">
        <w:rPr>
          <w:rFonts w:cs="Times New Roman"/>
        </w:rPr>
        <w:t>HE</w:t>
      </w:r>
      <w:r w:rsidRPr="00F471B7">
        <w:rPr>
          <w:rFonts w:cs="Times New Roman"/>
        </w:rPr>
        <w:t>将所得到的认证向量组</w:t>
      </w:r>
      <w:r w:rsidRPr="00F471B7">
        <w:rPr>
          <w:rFonts w:cs="Times New Roman"/>
        </w:rPr>
        <w:t>AVs</w:t>
      </w:r>
      <w:r w:rsidRPr="00F471B7">
        <w:rPr>
          <w:rFonts w:cs="Times New Roman"/>
        </w:rPr>
        <w:t>通过认证数据响应消息发送给服务网络</w:t>
      </w:r>
      <w:r w:rsidRPr="00F471B7">
        <w:rPr>
          <w:rFonts w:cs="Times New Roman"/>
        </w:rPr>
        <w:t>SN</w:t>
      </w:r>
      <w:r w:rsidRPr="00F471B7">
        <w:rPr>
          <w:rFonts w:cs="Times New Roman"/>
        </w:rPr>
        <w:t>，如果验证失败，则终止分发过程，并向</w:t>
      </w:r>
      <w:r w:rsidRPr="00F471B7">
        <w:rPr>
          <w:rFonts w:cs="Times New Roman"/>
        </w:rPr>
        <w:t>SN</w:t>
      </w:r>
      <w:r w:rsidRPr="00F471B7">
        <w:rPr>
          <w:rFonts w:cs="Times New Roman"/>
        </w:rPr>
        <w:t>发送认证数据分发失败消息；</w:t>
      </w:r>
    </w:p>
    <w:p w14:paraId="6732C571"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2.6</w:t>
      </w:r>
      <w:r w:rsidRPr="00F471B7">
        <w:rPr>
          <w:rFonts w:cs="Times New Roman"/>
        </w:rPr>
        <w:t>）</w:t>
      </w:r>
      <w:r w:rsidRPr="00F471B7">
        <w:rPr>
          <w:rFonts w:cs="Times New Roman"/>
        </w:rPr>
        <w:t>SN</w:t>
      </w:r>
      <w:r w:rsidRPr="00F471B7">
        <w:rPr>
          <w:rFonts w:cs="Times New Roman"/>
        </w:rPr>
        <w:t>收到消息后，保存认证向量组</w:t>
      </w:r>
      <w:r w:rsidRPr="00F471B7">
        <w:rPr>
          <w:rFonts w:cs="Times New Roman"/>
        </w:rPr>
        <w:t>AVs</w:t>
      </w:r>
      <w:r w:rsidRPr="00F471B7">
        <w:rPr>
          <w:rFonts w:cs="Times New Roman"/>
        </w:rPr>
        <w:t>。</w:t>
      </w:r>
    </w:p>
    <w:p w14:paraId="5F06C59A"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bCs/>
        </w:rPr>
        <w:t>步骤</w:t>
      </w:r>
      <w:r w:rsidRPr="00F471B7">
        <w:rPr>
          <w:rFonts w:cs="Times New Roman"/>
          <w:bCs/>
        </w:rPr>
        <w:t>3</w:t>
      </w:r>
      <w:r w:rsidRPr="00F471B7">
        <w:rPr>
          <w:rFonts w:cs="Times New Roman"/>
          <w:bCs/>
        </w:rPr>
        <w:t>：</w:t>
      </w:r>
      <w:r w:rsidRPr="00F471B7">
        <w:rPr>
          <w:rFonts w:cs="Times New Roman"/>
        </w:rPr>
        <w:t>群中机器设备</w:t>
      </w:r>
      <w:r w:rsidRPr="00F471B7">
        <w:rPr>
          <w:rFonts w:cs="Times New Roman"/>
        </w:rPr>
        <w:t>ME</w:t>
      </w:r>
      <w:r w:rsidRPr="00F471B7">
        <w:rPr>
          <w:rFonts w:cs="Times New Roman"/>
        </w:rPr>
        <w:t>根据共享群密钥</w:t>
      </w:r>
      <w:r w:rsidRPr="00F471B7">
        <w:rPr>
          <w:rFonts w:cs="Times New Roman"/>
          <w:position w:val="-6"/>
        </w:rPr>
        <w:object w:dxaOrig="420" w:dyaOrig="273" w14:anchorId="55861B54">
          <v:shape id="_x0000_i1067" type="#_x0000_t75" style="width:21pt;height:13.5pt" o:ole="">
            <v:imagedata r:id="rId18" o:title=""/>
          </v:shape>
          <o:OLEObject Type="Embed" ProgID="Equation.DSMT4" ShapeID="_x0000_i1067" DrawAspect="Content" ObjectID="_1809765412" r:id="rId77"/>
        </w:object>
      </w:r>
      <w:r w:rsidRPr="00F471B7">
        <w:rPr>
          <w:rFonts w:cs="Times New Roman"/>
        </w:rPr>
        <w:t>以及现有的</w:t>
      </w:r>
      <w:r w:rsidRPr="00F471B7">
        <w:rPr>
          <w:rFonts w:cs="Times New Roman"/>
        </w:rPr>
        <w:t>EAP-AKA</w:t>
      </w:r>
      <w:r w:rsidRPr="00F471B7">
        <w:rPr>
          <w:rFonts w:cs="Times New Roman"/>
        </w:rPr>
        <w:t>协议与服务网络</w:t>
      </w:r>
      <w:r w:rsidRPr="00F471B7">
        <w:rPr>
          <w:rFonts w:cs="Times New Roman"/>
        </w:rPr>
        <w:t>SN</w:t>
      </w:r>
      <w:r w:rsidRPr="00F471B7">
        <w:rPr>
          <w:rFonts w:cs="Times New Roman"/>
        </w:rPr>
        <w:t>进行相互认证。本步骤中的认证交互过程如图</w:t>
      </w:r>
      <w:r w:rsidRPr="00F471B7">
        <w:rPr>
          <w:rFonts w:cs="Times New Roman"/>
        </w:rPr>
        <w:t>10.8</w:t>
      </w:r>
      <w:r w:rsidRPr="00F471B7">
        <w:rPr>
          <w:rFonts w:cs="Times New Roman"/>
        </w:rPr>
        <w:t>所示，</w:t>
      </w:r>
      <w:r w:rsidRPr="00F471B7">
        <w:rPr>
          <w:rFonts w:cs="Times New Roman"/>
          <w:color w:val="000000"/>
        </w:rPr>
        <w:t>具体内容如下：</w:t>
      </w:r>
    </w:p>
    <w:p w14:paraId="459BD723"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7920" w:dyaOrig="5053" w14:anchorId="42BD04C6">
          <v:shape id="_x0000_i1068" type="#_x0000_t75" style="width:396pt;height:252.75pt" o:ole="">
            <v:imagedata r:id="rId78" o:title=""/>
          </v:shape>
          <o:OLEObject Type="Embed" ProgID="Visio.Drawing.15" ShapeID="_x0000_i1068" DrawAspect="Content" ObjectID="_1809765413" r:id="rId79"/>
        </w:object>
      </w:r>
    </w:p>
    <w:p w14:paraId="42FF9EF6"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t>图</w:t>
      </w:r>
      <w:r w:rsidRPr="00F471B7">
        <w:rPr>
          <w:rFonts w:cs="Times New Roman"/>
        </w:rPr>
        <w:t xml:space="preserve">10.8 </w:t>
      </w:r>
      <w:r w:rsidRPr="00F471B7">
        <w:rPr>
          <w:rFonts w:cs="Times New Roman"/>
        </w:rPr>
        <w:t>机器设备与服务网络相互认证流程图</w:t>
      </w:r>
    </w:p>
    <w:p w14:paraId="63C2EFB5"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3.1</w:t>
      </w:r>
      <w:r w:rsidRPr="00F471B7">
        <w:rPr>
          <w:rFonts w:cs="Times New Roman"/>
        </w:rPr>
        <w:t>）</w:t>
      </w:r>
      <w:r w:rsidRPr="00F471B7">
        <w:rPr>
          <w:rFonts w:cs="Times New Roman"/>
        </w:rPr>
        <w:t>SN</w:t>
      </w:r>
      <w:r w:rsidRPr="00F471B7">
        <w:rPr>
          <w:rFonts w:cs="Times New Roman"/>
        </w:rPr>
        <w:t>从认证向量组中选取一个认证向量</w:t>
      </w:r>
      <w:r w:rsidRPr="00F471B7">
        <w:rPr>
          <w:rFonts w:cs="Times New Roman"/>
        </w:rPr>
        <w:t>AV</w:t>
      </w:r>
      <w:r w:rsidRPr="00F471B7">
        <w:rPr>
          <w:rFonts w:cs="Times New Roman"/>
        </w:rPr>
        <w:t>，该</w:t>
      </w:r>
      <w:r w:rsidRPr="00F471B7">
        <w:rPr>
          <w:rFonts w:cs="Times New Roman"/>
        </w:rPr>
        <w:t>AV</w:t>
      </w:r>
      <w:r w:rsidRPr="00F471B7">
        <w:rPr>
          <w:rFonts w:cs="Times New Roman"/>
        </w:rPr>
        <w:t>包括随机数</w:t>
      </w:r>
      <w:r w:rsidRPr="00F471B7">
        <w:rPr>
          <w:rFonts w:cs="Times New Roman"/>
          <w:position w:val="-6"/>
        </w:rPr>
        <w:object w:dxaOrig="720" w:dyaOrig="273" w14:anchorId="29148B8C">
          <v:shape id="_x0000_i1069" type="#_x0000_t75" style="width:36.25pt;height:13.5pt" o:ole="">
            <v:imagedata r:id="rId80" o:title=""/>
          </v:shape>
          <o:OLEObject Type="Embed" ProgID="Equation.DSMT4" ShapeID="_x0000_i1069" DrawAspect="Content" ObjectID="_1809765414" r:id="rId81"/>
        </w:object>
      </w:r>
      <w:r w:rsidRPr="00F471B7">
        <w:rPr>
          <w:rFonts w:cs="Times New Roman"/>
        </w:rPr>
        <w:t>，</w:t>
      </w:r>
      <w:r w:rsidRPr="00F471B7">
        <w:rPr>
          <w:rFonts w:cs="Times New Roman"/>
        </w:rPr>
        <w:lastRenderedPageBreak/>
        <w:t>期望响应值</w:t>
      </w:r>
      <w:r w:rsidRPr="00F471B7">
        <w:rPr>
          <w:rFonts w:cs="Times New Roman"/>
          <w:position w:val="-6"/>
        </w:rPr>
        <w:object w:dxaOrig="680" w:dyaOrig="273" w14:anchorId="01A72F42">
          <v:shape id="_x0000_i1070" type="#_x0000_t75" style="width:34pt;height:13.5pt" o:ole="">
            <v:imagedata r:id="rId82" o:title=""/>
          </v:shape>
          <o:OLEObject Type="Embed" ProgID="Equation.DSMT4" ShapeID="_x0000_i1070" DrawAspect="Content" ObjectID="_1809765415" r:id="rId83"/>
        </w:object>
      </w:r>
      <w:r w:rsidRPr="00F471B7">
        <w:rPr>
          <w:rFonts w:cs="Times New Roman"/>
        </w:rPr>
        <w:t>，加密密钥</w:t>
      </w:r>
      <w:r w:rsidRPr="00F471B7">
        <w:rPr>
          <w:rFonts w:cs="Times New Roman"/>
          <w:position w:val="-6"/>
        </w:rPr>
        <w:object w:dxaOrig="420" w:dyaOrig="273" w14:anchorId="54525427">
          <v:shape id="_x0000_i1071" type="#_x0000_t75" style="width:21pt;height:13.5pt" o:ole="">
            <v:imagedata r:id="rId84" o:title=""/>
          </v:shape>
          <o:OLEObject Type="Embed" ProgID="Equation.DSMT4" ShapeID="_x0000_i1071" DrawAspect="Content" ObjectID="_1809765416" r:id="rId85"/>
        </w:object>
      </w:r>
      <w:r w:rsidRPr="00F471B7">
        <w:rPr>
          <w:rFonts w:cs="Times New Roman"/>
        </w:rPr>
        <w:t>，完整性密钥</w:t>
      </w:r>
      <w:r w:rsidRPr="00F471B7">
        <w:rPr>
          <w:rFonts w:cs="Times New Roman"/>
          <w:position w:val="-4"/>
        </w:rPr>
        <w:object w:dxaOrig="347" w:dyaOrig="260" w14:anchorId="10093DEC">
          <v:shape id="_x0000_i1072" type="#_x0000_t75" style="width:17.25pt;height:13pt" o:ole="">
            <v:imagedata r:id="rId86" o:title=""/>
          </v:shape>
          <o:OLEObject Type="Embed" ProgID="Equation.DSMT4" ShapeID="_x0000_i1072" DrawAspect="Content" ObjectID="_1809765417" r:id="rId87"/>
        </w:object>
      </w:r>
      <w:r w:rsidRPr="00F471B7">
        <w:rPr>
          <w:rFonts w:cs="Times New Roman"/>
        </w:rPr>
        <w:t>和认证令牌</w:t>
      </w:r>
      <w:r w:rsidRPr="00F471B7">
        <w:rPr>
          <w:rFonts w:cs="Times New Roman"/>
          <w:position w:val="-6"/>
        </w:rPr>
        <w:object w:dxaOrig="740" w:dyaOrig="273" w14:anchorId="658D6359">
          <v:shape id="_x0000_i1073" type="#_x0000_t75" style="width:37pt;height:13.5pt" o:ole="">
            <v:imagedata r:id="rId88" o:title=""/>
          </v:shape>
          <o:OLEObject Type="Embed" ProgID="Equation.DSMT4" ShapeID="_x0000_i1073" DrawAspect="Content" ObjectID="_1809765418" r:id="rId89"/>
        </w:object>
      </w:r>
      <w:r w:rsidRPr="00F471B7">
        <w:rPr>
          <w:rFonts w:cs="Times New Roman"/>
        </w:rPr>
        <w:t>，</w:t>
      </w:r>
      <w:r w:rsidRPr="00F471B7">
        <w:rPr>
          <w:rFonts w:cs="Times New Roman"/>
        </w:rPr>
        <w:t>SN</w:t>
      </w:r>
      <w:r w:rsidRPr="00F471B7">
        <w:rPr>
          <w:rFonts w:cs="Times New Roman"/>
        </w:rPr>
        <w:t>将</w:t>
      </w:r>
      <w:r w:rsidRPr="00F471B7">
        <w:rPr>
          <w:rFonts w:cs="Times New Roman"/>
        </w:rPr>
        <w:t>AV</w:t>
      </w:r>
      <w:r w:rsidRPr="00F471B7">
        <w:rPr>
          <w:rFonts w:cs="Times New Roman"/>
        </w:rPr>
        <w:t>中的</w:t>
      </w:r>
      <w:r w:rsidRPr="00F471B7">
        <w:rPr>
          <w:rFonts w:cs="Times New Roman"/>
          <w:position w:val="-6"/>
        </w:rPr>
        <w:object w:dxaOrig="720" w:dyaOrig="273" w14:anchorId="23CAAA45">
          <v:shape id="_x0000_i1074" type="#_x0000_t75" style="width:36.25pt;height:13.5pt" o:ole="">
            <v:imagedata r:id="rId80" o:title=""/>
          </v:shape>
          <o:OLEObject Type="Embed" ProgID="Equation.DSMT4" ShapeID="_x0000_i1074" DrawAspect="Content" ObjectID="_1809765419" r:id="rId90"/>
        </w:object>
      </w:r>
      <w:r w:rsidRPr="00F471B7">
        <w:rPr>
          <w:rFonts w:cs="Times New Roman"/>
        </w:rPr>
        <w:t>和</w:t>
      </w:r>
      <w:r w:rsidRPr="00F471B7">
        <w:rPr>
          <w:rFonts w:cs="Times New Roman"/>
          <w:position w:val="-6"/>
        </w:rPr>
        <w:object w:dxaOrig="740" w:dyaOrig="273" w14:anchorId="0812FAFB">
          <v:shape id="_x0000_i1075" type="#_x0000_t75" style="width:37pt;height:13.5pt" o:ole="">
            <v:imagedata r:id="rId88" o:title=""/>
          </v:shape>
          <o:OLEObject Type="Embed" ProgID="Equation.DSMT4" ShapeID="_x0000_i1075" DrawAspect="Content" ObjectID="_1809765420" r:id="rId91"/>
        </w:object>
      </w:r>
      <w:r w:rsidRPr="00F471B7">
        <w:rPr>
          <w:rFonts w:cs="Times New Roman"/>
        </w:rPr>
        <w:t>通过用户认证请求消息，发送给</w:t>
      </w:r>
      <w:r w:rsidRPr="00F471B7">
        <w:rPr>
          <w:rFonts w:cs="Times New Roman"/>
        </w:rPr>
        <w:t>ME</w:t>
      </w:r>
      <w:r w:rsidRPr="00F471B7">
        <w:rPr>
          <w:rFonts w:cs="Times New Roman"/>
        </w:rPr>
        <w:t>；</w:t>
      </w:r>
    </w:p>
    <w:p w14:paraId="4872D3C9"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3.2</w:t>
      </w:r>
      <w:r w:rsidRPr="00F471B7">
        <w:rPr>
          <w:rFonts w:cs="Times New Roman"/>
        </w:rPr>
        <w:t>）收到上述消息后，</w:t>
      </w:r>
      <w:r w:rsidRPr="00F471B7">
        <w:rPr>
          <w:rFonts w:cs="Times New Roman"/>
        </w:rPr>
        <w:t>ME</w:t>
      </w:r>
      <w:r w:rsidRPr="00F471B7">
        <w:rPr>
          <w:rFonts w:cs="Times New Roman"/>
        </w:rPr>
        <w:t>首先计算</w:t>
      </w:r>
      <w:r w:rsidRPr="00F471B7">
        <w:rPr>
          <w:rFonts w:cs="Times New Roman"/>
          <w:position w:val="-12"/>
        </w:rPr>
        <w:object w:dxaOrig="2000" w:dyaOrig="360" w14:anchorId="111B5682">
          <v:shape id="_x0000_i1076" type="#_x0000_t75" style="width:100pt;height:18pt" o:ole="">
            <v:imagedata r:id="rId92" o:title=""/>
          </v:shape>
          <o:OLEObject Type="Embed" ProgID="Equation.DSMT4" ShapeID="_x0000_i1076" DrawAspect="Content" ObjectID="_1809765421" r:id="rId93"/>
        </w:object>
      </w:r>
      <w:r w:rsidRPr="00F471B7">
        <w:rPr>
          <w:rFonts w:cs="Times New Roman"/>
        </w:rPr>
        <w:t>，</w:t>
      </w:r>
      <w:r w:rsidRPr="00F471B7">
        <w:rPr>
          <w:rFonts w:cs="Times New Roman"/>
          <w:position w:val="-12"/>
        </w:rPr>
        <w:object w:dxaOrig="1887" w:dyaOrig="360" w14:anchorId="2762BE2B">
          <v:shape id="_x0000_i1077" type="#_x0000_t75" style="width:94.25pt;height:18pt" o:ole="">
            <v:imagedata r:id="rId94" o:title=""/>
          </v:shape>
          <o:OLEObject Type="Embed" ProgID="Equation.DSMT4" ShapeID="_x0000_i1077" DrawAspect="Content" ObjectID="_1809765422" r:id="rId95"/>
        </w:object>
      </w:r>
      <w:r w:rsidRPr="00F471B7">
        <w:rPr>
          <w:rFonts w:cs="Times New Roman"/>
          <w:position w:val="-10"/>
        </w:rPr>
        <w:object w:dxaOrig="1900" w:dyaOrig="320" w14:anchorId="33A88D10">
          <v:shape id="_x0000_i1078" type="#_x0000_t75" style="width:95pt;height:16pt" o:ole="">
            <v:imagedata r:id="rId96" o:title=""/>
          </v:shape>
          <o:OLEObject Type="Embed" ProgID="Equation.DSMT4" ShapeID="_x0000_i1078" DrawAspect="Content" ObjectID="_1809765423" r:id="rId97"/>
        </w:object>
      </w:r>
      <w:r w:rsidRPr="00F471B7">
        <w:rPr>
          <w:rFonts w:cs="Times New Roman"/>
        </w:rPr>
        <w:t>，</w:t>
      </w:r>
      <w:r w:rsidRPr="00F471B7">
        <w:rPr>
          <w:rFonts w:cs="Times New Roman"/>
          <w:position w:val="-10"/>
        </w:rPr>
        <w:object w:dxaOrig="2667" w:dyaOrig="320" w14:anchorId="73C01E1D">
          <v:shape id="_x0000_i1079" type="#_x0000_t75" style="width:133.5pt;height:16pt" o:ole="">
            <v:imagedata r:id="rId98" o:title=""/>
          </v:shape>
          <o:OLEObject Type="Embed" ProgID="Equation.DSMT4" ShapeID="_x0000_i1079" DrawAspect="Content" ObjectID="_1809765424" r:id="rId99"/>
        </w:object>
      </w:r>
      <w:r w:rsidRPr="00F471B7">
        <w:rPr>
          <w:rFonts w:cs="Times New Roman"/>
        </w:rPr>
        <w:t>，然后验证</w:t>
      </w:r>
      <w:r w:rsidRPr="00F471B7">
        <w:rPr>
          <w:rFonts w:cs="Times New Roman"/>
          <w:position w:val="-6"/>
        </w:rPr>
        <w:object w:dxaOrig="760" w:dyaOrig="273" w14:anchorId="1D01C2A1">
          <v:shape id="_x0000_i1080" type="#_x0000_t75" style="width:38.25pt;height:13.5pt" o:ole="">
            <v:imagedata r:id="rId100" o:title=""/>
          </v:shape>
          <o:OLEObject Type="Embed" ProgID="Equation.DSMT4" ShapeID="_x0000_i1080" DrawAspect="Content" ObjectID="_1809765425" r:id="rId101"/>
        </w:object>
      </w:r>
      <w:r w:rsidRPr="00F471B7">
        <w:rPr>
          <w:rFonts w:cs="Times New Roman"/>
        </w:rPr>
        <w:t>与</w:t>
      </w:r>
      <w:r w:rsidRPr="00F471B7">
        <w:rPr>
          <w:rFonts w:cs="Times New Roman"/>
          <w:position w:val="-6"/>
        </w:rPr>
        <w:object w:dxaOrig="740" w:dyaOrig="273" w14:anchorId="7C3066A4">
          <v:shape id="_x0000_i1081" type="#_x0000_t75" style="width:37pt;height:13.5pt" o:ole="">
            <v:imagedata r:id="rId102" o:title=""/>
          </v:shape>
          <o:OLEObject Type="Embed" ProgID="Equation.DSMT4" ShapeID="_x0000_i1081" DrawAspect="Content" ObjectID="_1809765426" r:id="rId103"/>
        </w:object>
      </w:r>
      <w:r w:rsidRPr="00F471B7">
        <w:rPr>
          <w:rFonts w:cs="Times New Roman"/>
        </w:rPr>
        <w:t>中的</w:t>
      </w:r>
      <w:r w:rsidRPr="00F471B7">
        <w:rPr>
          <w:rFonts w:cs="Times New Roman"/>
          <w:position w:val="-6"/>
        </w:rPr>
        <w:object w:dxaOrig="600" w:dyaOrig="273" w14:anchorId="52173B8A">
          <v:shape id="_x0000_i1082" type="#_x0000_t75" style="width:30pt;height:13.5pt" o:ole="">
            <v:imagedata r:id="rId104" o:title=""/>
          </v:shape>
          <o:OLEObject Type="Embed" ProgID="Equation.DSMT4" ShapeID="_x0000_i1082" DrawAspect="Content" ObjectID="_1809765427" r:id="rId105"/>
        </w:object>
      </w:r>
      <w:r w:rsidRPr="00F471B7">
        <w:rPr>
          <w:rFonts w:cs="Times New Roman"/>
        </w:rPr>
        <w:t>是否相同，并查看</w:t>
      </w:r>
      <w:r w:rsidRPr="00F471B7">
        <w:rPr>
          <w:rFonts w:cs="Times New Roman"/>
          <w:position w:val="-10"/>
        </w:rPr>
        <w:object w:dxaOrig="620" w:dyaOrig="320" w14:anchorId="6BDC40C2">
          <v:shape id="_x0000_i1083" type="#_x0000_t75" style="width:31pt;height:16pt" o:ole="">
            <v:imagedata r:id="rId106" o:title=""/>
          </v:shape>
          <o:OLEObject Type="Embed" ProgID="Equation.DSMT4" ShapeID="_x0000_i1083" DrawAspect="Content" ObjectID="_1809765428" r:id="rId107"/>
        </w:object>
      </w:r>
      <w:r w:rsidRPr="00F471B7">
        <w:rPr>
          <w:rFonts w:cs="Times New Roman"/>
        </w:rPr>
        <w:t>是否在有效范围内。如果验证结果为相同或者</w:t>
      </w:r>
      <w:r w:rsidRPr="00F471B7">
        <w:rPr>
          <w:rFonts w:cs="Times New Roman"/>
          <w:position w:val="-10"/>
        </w:rPr>
        <w:object w:dxaOrig="620" w:dyaOrig="320" w14:anchorId="19934254">
          <v:shape id="_x0000_i1084" type="#_x0000_t75" style="width:31pt;height:16pt" o:ole="">
            <v:imagedata r:id="rId108" o:title=""/>
          </v:shape>
          <o:OLEObject Type="Embed" ProgID="Equation.DSMT4" ShapeID="_x0000_i1084" DrawAspect="Content" ObjectID="_1809765429" r:id="rId109"/>
        </w:object>
      </w:r>
      <w:r w:rsidRPr="00F471B7">
        <w:rPr>
          <w:rFonts w:cs="Times New Roman"/>
        </w:rPr>
        <w:t>不在有效范围内，则</w:t>
      </w:r>
      <w:r w:rsidRPr="00F471B7">
        <w:rPr>
          <w:rFonts w:cs="Times New Roman"/>
        </w:rPr>
        <w:t>ME</w:t>
      </w:r>
      <w:r w:rsidRPr="00F471B7">
        <w:rPr>
          <w:rFonts w:cs="Times New Roman"/>
        </w:rPr>
        <w:t>认证</w:t>
      </w:r>
      <w:r w:rsidRPr="00F471B7">
        <w:rPr>
          <w:rFonts w:cs="Times New Roman"/>
        </w:rPr>
        <w:t>SN</w:t>
      </w:r>
      <w:r w:rsidRPr="00F471B7">
        <w:rPr>
          <w:rFonts w:cs="Times New Roman"/>
        </w:rPr>
        <w:t>是无效的，并终止认证，如果验证结果为相同并且</w:t>
      </w:r>
      <w:r w:rsidRPr="00F471B7">
        <w:rPr>
          <w:rFonts w:cs="Times New Roman"/>
          <w:position w:val="-10"/>
        </w:rPr>
        <w:object w:dxaOrig="620" w:dyaOrig="320" w14:anchorId="18E01D4F">
          <v:shape id="_x0000_i1085" type="#_x0000_t75" style="width:31pt;height:16pt" o:ole="">
            <v:imagedata r:id="rId108" o:title=""/>
          </v:shape>
          <o:OLEObject Type="Embed" ProgID="Equation.DSMT4" ShapeID="_x0000_i1085" DrawAspect="Content" ObjectID="_1809765430" r:id="rId110"/>
        </w:object>
      </w:r>
      <w:r w:rsidRPr="00F471B7">
        <w:rPr>
          <w:rFonts w:cs="Times New Roman"/>
        </w:rPr>
        <w:t>在有效范围内，则</w:t>
      </w:r>
      <w:r w:rsidRPr="00F471B7">
        <w:rPr>
          <w:rFonts w:cs="Times New Roman"/>
        </w:rPr>
        <w:t>ME</w:t>
      </w:r>
      <w:r w:rsidRPr="00F471B7">
        <w:rPr>
          <w:rFonts w:cs="Times New Roman"/>
        </w:rPr>
        <w:t>认证</w:t>
      </w:r>
      <w:r w:rsidRPr="00F471B7">
        <w:rPr>
          <w:rFonts w:cs="Times New Roman"/>
        </w:rPr>
        <w:t>SN</w:t>
      </w:r>
      <w:r w:rsidRPr="00F471B7">
        <w:rPr>
          <w:rFonts w:cs="Times New Roman"/>
        </w:rPr>
        <w:t>是有效的，并分别计算机密性密钥</w:t>
      </w:r>
      <w:r w:rsidRPr="00F471B7">
        <w:rPr>
          <w:rFonts w:cs="Times New Roman"/>
          <w:position w:val="-6"/>
        </w:rPr>
        <w:object w:dxaOrig="420" w:dyaOrig="273" w14:anchorId="5B4529D4">
          <v:shape id="_x0000_i1086" type="#_x0000_t75" style="width:21pt;height:13.5pt" o:ole="">
            <v:imagedata r:id="rId111" o:title=""/>
          </v:shape>
          <o:OLEObject Type="Embed" ProgID="Equation.DSMT4" ShapeID="_x0000_i1086" DrawAspect="Content" ObjectID="_1809765431" r:id="rId112"/>
        </w:object>
      </w:r>
      <w:r w:rsidRPr="00F471B7">
        <w:rPr>
          <w:rFonts w:cs="Times New Roman"/>
          <w:position w:val="-12"/>
        </w:rPr>
        <w:object w:dxaOrig="1587" w:dyaOrig="360" w14:anchorId="1321912E">
          <v:shape id="_x0000_i1087" type="#_x0000_t75" style="width:79.25pt;height:18pt" o:ole="">
            <v:imagedata r:id="rId113" o:title=""/>
          </v:shape>
          <o:OLEObject Type="Embed" ProgID="Equation.DSMT4" ShapeID="_x0000_i1087" DrawAspect="Content" ObjectID="_1809765432" r:id="rId114"/>
        </w:object>
      </w:r>
      <w:r w:rsidRPr="00F471B7">
        <w:rPr>
          <w:rFonts w:cs="Times New Roman"/>
        </w:rPr>
        <w:t>，完整性密钥</w:t>
      </w:r>
      <w:r w:rsidRPr="00F471B7">
        <w:rPr>
          <w:rFonts w:cs="Times New Roman"/>
          <w:position w:val="-12"/>
        </w:rPr>
        <w:object w:dxaOrig="1920" w:dyaOrig="360" w14:anchorId="40FC846A">
          <v:shape id="_x0000_i1088" type="#_x0000_t75" style="width:96pt;height:18pt" o:ole="">
            <v:imagedata r:id="rId115" o:title=""/>
          </v:shape>
          <o:OLEObject Type="Embed" ProgID="Equation.DSMT4" ShapeID="_x0000_i1088" DrawAspect="Content" ObjectID="_1809765433" r:id="rId116"/>
        </w:object>
      </w:r>
      <w:r w:rsidRPr="00F471B7">
        <w:rPr>
          <w:rFonts w:cs="Times New Roman"/>
        </w:rPr>
        <w:t>，以及挑战响应值</w:t>
      </w:r>
      <w:r w:rsidRPr="00F471B7">
        <w:rPr>
          <w:rFonts w:cs="Times New Roman"/>
          <w:position w:val="-12"/>
        </w:rPr>
        <w:object w:dxaOrig="1260" w:dyaOrig="360" w14:anchorId="1490C449">
          <v:shape id="_x0000_i1089" type="#_x0000_t75" style="width:63.5pt;height:18pt" o:ole="">
            <v:imagedata r:id="rId117" o:title=""/>
          </v:shape>
          <o:OLEObject Type="Embed" ProgID="Equation.DSMT4" ShapeID="_x0000_i1089" DrawAspect="Content" ObjectID="_1809765434" r:id="rId118"/>
        </w:object>
      </w:r>
      <w:r w:rsidRPr="00F471B7">
        <w:rPr>
          <w:rFonts w:cs="Times New Roman"/>
          <w:position w:val="-10"/>
        </w:rPr>
        <w:object w:dxaOrig="873" w:dyaOrig="320" w14:anchorId="2DCC666E">
          <v:shape id="_x0000_i1090" type="#_x0000_t75" style="width:43.5pt;height:16pt" o:ole="">
            <v:imagedata r:id="rId119" o:title=""/>
          </v:shape>
          <o:OLEObject Type="Embed" ProgID="Equation.DSMT4" ShapeID="_x0000_i1090" DrawAspect="Content" ObjectID="_1809765435" r:id="rId120"/>
        </w:object>
      </w:r>
      <w:r w:rsidRPr="00F471B7">
        <w:rPr>
          <w:rFonts w:cs="Times New Roman"/>
        </w:rPr>
        <w:t>，然后将携带有</w:t>
      </w:r>
      <w:r w:rsidRPr="00F471B7">
        <w:rPr>
          <w:rFonts w:cs="Times New Roman"/>
          <w:position w:val="-6"/>
        </w:rPr>
        <w:object w:dxaOrig="520" w:dyaOrig="273" w14:anchorId="242003CE">
          <v:shape id="_x0000_i1091" type="#_x0000_t75" style="width:26.25pt;height:13.5pt" o:ole="">
            <v:imagedata r:id="rId121" o:title=""/>
          </v:shape>
          <o:OLEObject Type="Embed" ProgID="Equation.DSMT4" ShapeID="_x0000_i1091" DrawAspect="Content" ObjectID="_1809765436" r:id="rId122"/>
        </w:object>
      </w:r>
      <w:r w:rsidRPr="00F471B7">
        <w:rPr>
          <w:rFonts w:cs="Times New Roman"/>
        </w:rPr>
        <w:t>的用户认证响应消息，发送给</w:t>
      </w:r>
      <w:r w:rsidRPr="00F471B7">
        <w:rPr>
          <w:rFonts w:cs="Times New Roman"/>
        </w:rPr>
        <w:t>SN</w:t>
      </w:r>
      <w:r w:rsidRPr="00F471B7">
        <w:rPr>
          <w:rFonts w:cs="Times New Roman"/>
        </w:rPr>
        <w:t>；</w:t>
      </w:r>
    </w:p>
    <w:p w14:paraId="7833A879"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w:t>
      </w:r>
      <w:r w:rsidRPr="00F471B7">
        <w:rPr>
          <w:rFonts w:cs="Times New Roman"/>
        </w:rPr>
        <w:t>3.3</w:t>
      </w:r>
      <w:r w:rsidRPr="00F471B7">
        <w:rPr>
          <w:rFonts w:cs="Times New Roman"/>
        </w:rPr>
        <w:t>）</w:t>
      </w:r>
      <w:r w:rsidRPr="00F471B7">
        <w:rPr>
          <w:rFonts w:cs="Times New Roman"/>
        </w:rPr>
        <w:t>SN</w:t>
      </w:r>
      <w:r w:rsidRPr="00F471B7">
        <w:rPr>
          <w:rFonts w:cs="Times New Roman"/>
        </w:rPr>
        <w:t>将所收到的</w:t>
      </w:r>
      <w:r w:rsidRPr="00F471B7">
        <w:rPr>
          <w:rFonts w:cs="Times New Roman"/>
          <w:position w:val="-6"/>
        </w:rPr>
        <w:object w:dxaOrig="520" w:dyaOrig="273" w14:anchorId="13E31F2B">
          <v:shape id="_x0000_i1092" type="#_x0000_t75" style="width:26.25pt;height:13.5pt" o:ole="">
            <v:imagedata r:id="rId121" o:title=""/>
          </v:shape>
          <o:OLEObject Type="Embed" ProgID="Equation.DSMT4" ShapeID="_x0000_i1092" DrawAspect="Content" ObjectID="_1809765437" r:id="rId123"/>
        </w:object>
      </w:r>
      <w:r w:rsidRPr="00F471B7">
        <w:rPr>
          <w:rFonts w:cs="Times New Roman"/>
        </w:rPr>
        <w:t>与</w:t>
      </w:r>
      <w:r w:rsidRPr="00F471B7">
        <w:rPr>
          <w:rFonts w:cs="Times New Roman"/>
        </w:rPr>
        <w:t>AV</w:t>
      </w:r>
      <w:r w:rsidRPr="00F471B7">
        <w:rPr>
          <w:rFonts w:cs="Times New Roman"/>
        </w:rPr>
        <w:t>中的</w:t>
      </w:r>
      <w:r w:rsidRPr="00F471B7">
        <w:rPr>
          <w:rFonts w:cs="Times New Roman"/>
          <w:position w:val="-6"/>
        </w:rPr>
        <w:object w:dxaOrig="680" w:dyaOrig="273" w14:anchorId="10FAE9D1">
          <v:shape id="_x0000_i1093" type="#_x0000_t75" style="width:34pt;height:13.5pt" o:ole="">
            <v:imagedata r:id="rId124" o:title=""/>
          </v:shape>
          <o:OLEObject Type="Embed" ProgID="Equation.DSMT4" ShapeID="_x0000_i1093" DrawAspect="Content" ObjectID="_1809765438" r:id="rId125"/>
        </w:object>
      </w:r>
      <w:r w:rsidRPr="00F471B7">
        <w:rPr>
          <w:rFonts w:cs="Times New Roman"/>
        </w:rPr>
        <w:t>进行比较，若比较结果为相同，则</w:t>
      </w:r>
      <w:r w:rsidRPr="00F471B7">
        <w:rPr>
          <w:rFonts w:cs="Times New Roman"/>
        </w:rPr>
        <w:t>SN</w:t>
      </w:r>
      <w:r w:rsidRPr="00F471B7">
        <w:rPr>
          <w:rFonts w:cs="Times New Roman"/>
        </w:rPr>
        <w:t>认证</w:t>
      </w:r>
      <w:r w:rsidRPr="00F471B7">
        <w:rPr>
          <w:rFonts w:cs="Times New Roman"/>
        </w:rPr>
        <w:t>ME</w:t>
      </w:r>
      <w:r w:rsidRPr="00F471B7">
        <w:rPr>
          <w:rFonts w:cs="Times New Roman"/>
        </w:rPr>
        <w:t>是有效的，并向</w:t>
      </w:r>
      <w:r w:rsidRPr="00F471B7">
        <w:rPr>
          <w:rFonts w:cs="Times New Roman"/>
        </w:rPr>
        <w:t>ME</w:t>
      </w:r>
      <w:r w:rsidRPr="00F471B7">
        <w:rPr>
          <w:rFonts w:cs="Times New Roman"/>
        </w:rPr>
        <w:t>发送成功消息；否则</w:t>
      </w:r>
      <w:r w:rsidRPr="00F471B7">
        <w:rPr>
          <w:rFonts w:cs="Times New Roman"/>
        </w:rPr>
        <w:t>SN</w:t>
      </w:r>
      <w:r w:rsidRPr="00F471B7">
        <w:rPr>
          <w:rFonts w:cs="Times New Roman"/>
        </w:rPr>
        <w:t>认证</w:t>
      </w:r>
      <w:r w:rsidRPr="00F471B7">
        <w:rPr>
          <w:rFonts w:cs="Times New Roman"/>
        </w:rPr>
        <w:t>ME</w:t>
      </w:r>
      <w:r w:rsidRPr="00F471B7">
        <w:rPr>
          <w:rFonts w:cs="Times New Roman"/>
        </w:rPr>
        <w:t>为无效的，并终止认证。</w:t>
      </w:r>
    </w:p>
    <w:p w14:paraId="6E280E1B"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bCs/>
        </w:rPr>
        <w:t>步骤</w:t>
      </w:r>
      <w:r w:rsidRPr="00F471B7">
        <w:rPr>
          <w:rFonts w:cs="Times New Roman"/>
          <w:bCs/>
        </w:rPr>
        <w:t>4</w:t>
      </w:r>
      <w:r w:rsidRPr="00F471B7">
        <w:rPr>
          <w:rFonts w:cs="Times New Roman"/>
          <w:bCs/>
        </w:rPr>
        <w:t>：</w:t>
      </w:r>
      <w:r w:rsidRPr="00F471B7">
        <w:rPr>
          <w:rFonts w:cs="Times New Roman"/>
        </w:rPr>
        <w:t>群中机器设备</w:t>
      </w:r>
      <w:r w:rsidRPr="00F471B7">
        <w:rPr>
          <w:rFonts w:cs="Times New Roman"/>
        </w:rPr>
        <w:t>ME</w:t>
      </w:r>
      <w:r w:rsidRPr="00F471B7">
        <w:rPr>
          <w:rFonts w:cs="Times New Roman"/>
        </w:rPr>
        <w:t>与归属网络</w:t>
      </w:r>
      <w:r w:rsidRPr="00F471B7">
        <w:rPr>
          <w:rFonts w:cs="Times New Roman"/>
        </w:rPr>
        <w:t>HE</w:t>
      </w:r>
      <w:r w:rsidRPr="00F471B7">
        <w:rPr>
          <w:rFonts w:cs="Times New Roman"/>
        </w:rPr>
        <w:t>更新共享群密钥</w:t>
      </w:r>
      <w:r w:rsidRPr="00F471B7">
        <w:rPr>
          <w:rFonts w:cs="Times New Roman"/>
          <w:position w:val="-6"/>
        </w:rPr>
        <w:object w:dxaOrig="420" w:dyaOrig="273" w14:anchorId="0AD8D60B">
          <v:shape id="_x0000_i1094" type="#_x0000_t75" style="width:21pt;height:13.5pt" o:ole="">
            <v:imagedata r:id="rId126" o:title=""/>
          </v:shape>
          <o:OLEObject Type="Embed" ProgID="Equation.DSMT4" ShapeID="_x0000_i1094" DrawAspect="Content" ObjectID="_1809765439" r:id="rId127"/>
        </w:object>
      </w:r>
      <w:r w:rsidRPr="00F471B7">
        <w:rPr>
          <w:rFonts w:cs="Times New Roman"/>
        </w:rPr>
        <w:t>。当群组的签约关系发生改变时，如从群组中增加或删除设备时，需要群中机器设备与归属网络</w:t>
      </w:r>
      <w:r w:rsidRPr="00F471B7">
        <w:rPr>
          <w:rFonts w:cs="Times New Roman"/>
        </w:rPr>
        <w:t>HE</w:t>
      </w:r>
      <w:r w:rsidRPr="00F471B7">
        <w:rPr>
          <w:rFonts w:cs="Times New Roman"/>
        </w:rPr>
        <w:t>间共享群密钥</w:t>
      </w:r>
      <w:r w:rsidRPr="00F471B7">
        <w:rPr>
          <w:rFonts w:cs="Times New Roman"/>
          <w:position w:val="-6"/>
        </w:rPr>
        <w:object w:dxaOrig="420" w:dyaOrig="273" w14:anchorId="5808090F">
          <v:shape id="_x0000_i1095" type="#_x0000_t75" style="width:21pt;height:13.5pt" o:ole="">
            <v:imagedata r:id="rId126" o:title=""/>
          </v:shape>
          <o:OLEObject Type="Embed" ProgID="Equation.DSMT4" ShapeID="_x0000_i1095" DrawAspect="Content" ObjectID="_1809765440" r:id="rId128"/>
        </w:object>
      </w:r>
      <w:r w:rsidRPr="00F471B7">
        <w:rPr>
          <w:rFonts w:cs="Times New Roman"/>
        </w:rPr>
        <w:t>进行更新，参考图</w:t>
      </w:r>
      <w:r w:rsidRPr="00F471B7">
        <w:rPr>
          <w:rFonts w:cs="Times New Roman"/>
        </w:rPr>
        <w:t>10.9</w:t>
      </w:r>
      <w:r w:rsidRPr="00F471B7">
        <w:rPr>
          <w:rFonts w:cs="Times New Roman"/>
        </w:rPr>
        <w:t>，对群密钥</w:t>
      </w:r>
      <w:r w:rsidRPr="00F471B7">
        <w:rPr>
          <w:rFonts w:cs="Times New Roman"/>
          <w:position w:val="-6"/>
        </w:rPr>
        <w:object w:dxaOrig="420" w:dyaOrig="273" w14:anchorId="0B0B8E81">
          <v:shape id="_x0000_i1096" type="#_x0000_t75" style="width:21pt;height:13.5pt" o:ole="">
            <v:imagedata r:id="rId126" o:title=""/>
          </v:shape>
          <o:OLEObject Type="Embed" ProgID="Equation.DSMT4" ShapeID="_x0000_i1096" DrawAspect="Content" ObjectID="_1809765441" r:id="rId129"/>
        </w:object>
      </w:r>
      <w:r w:rsidRPr="00F471B7">
        <w:rPr>
          <w:rFonts w:cs="Times New Roman"/>
        </w:rPr>
        <w:t>的更新过程如下：</w:t>
      </w:r>
    </w:p>
    <w:p w14:paraId="6BB2B981"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8133" w:dyaOrig="3507" w14:anchorId="1B430EFF">
          <v:shape id="_x0000_i1097" type="#_x0000_t75" style="width:406.75pt;height:175.25pt" o:ole="">
            <v:imagedata r:id="rId130" o:title=""/>
          </v:shape>
          <o:OLEObject Type="Embed" ProgID="Visio.Drawing.15" ShapeID="_x0000_i1097" DrawAspect="Content" ObjectID="_1809765442" r:id="rId131"/>
        </w:object>
      </w:r>
    </w:p>
    <w:p w14:paraId="6BFA547C"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t>图</w:t>
      </w:r>
      <w:r w:rsidRPr="00F471B7">
        <w:rPr>
          <w:rFonts w:cs="Times New Roman"/>
        </w:rPr>
        <w:t xml:space="preserve">10.9 </w:t>
      </w:r>
      <w:r w:rsidRPr="00F471B7">
        <w:rPr>
          <w:rFonts w:cs="Times New Roman"/>
        </w:rPr>
        <w:t>共享群密钥</w:t>
      </w:r>
      <w:r w:rsidRPr="00F471B7">
        <w:rPr>
          <w:rFonts w:cs="Times New Roman"/>
          <w:position w:val="-6"/>
        </w:rPr>
        <w:object w:dxaOrig="420" w:dyaOrig="273" w14:anchorId="21D8AE70">
          <v:shape id="_x0000_i1098" type="#_x0000_t75" style="width:21pt;height:13.5pt" o:ole="">
            <v:imagedata r:id="rId126" o:title=""/>
          </v:shape>
          <o:OLEObject Type="Embed" ProgID="Equation.DSMT4" ShapeID="_x0000_i1098" DrawAspect="Content" ObjectID="_1809765443" r:id="rId132"/>
        </w:object>
      </w:r>
      <w:r w:rsidRPr="00F471B7">
        <w:rPr>
          <w:rFonts w:cs="Times New Roman"/>
        </w:rPr>
        <w:t>更新流程图</w:t>
      </w:r>
    </w:p>
    <w:p w14:paraId="11B2222A"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4.1</w:t>
      </w:r>
      <w:r w:rsidRPr="00F471B7">
        <w:rPr>
          <w:rFonts w:cs="Times New Roman"/>
        </w:rPr>
        <w:t>）</w:t>
      </w:r>
      <w:r w:rsidRPr="00F471B7">
        <w:rPr>
          <w:rFonts w:cs="Times New Roman"/>
        </w:rPr>
        <w:t>HE</w:t>
      </w:r>
      <w:r w:rsidRPr="00F471B7">
        <w:rPr>
          <w:rFonts w:cs="Times New Roman"/>
        </w:rPr>
        <w:t>生成一个新的共享群密钥和一个携带有群组身份信息</w:t>
      </w:r>
      <w:r w:rsidRPr="00F471B7">
        <w:rPr>
          <w:rFonts w:cs="Times New Roman"/>
          <w:position w:val="-6"/>
        </w:rPr>
        <w:object w:dxaOrig="500" w:dyaOrig="273" w14:anchorId="151876F8">
          <v:shape id="_x0000_i1099" type="#_x0000_t75" style="width:25pt;height:13.5pt" o:ole="">
            <v:imagedata r:id="rId34" o:title=""/>
          </v:shape>
          <o:OLEObject Type="Embed" ProgID="Equation.DSMT4" ShapeID="_x0000_i1099" DrawAspect="Content" ObjectID="_1809765444" r:id="rId133"/>
        </w:object>
      </w:r>
      <w:r w:rsidRPr="00F471B7">
        <w:rPr>
          <w:rFonts w:cs="Times New Roman"/>
        </w:rPr>
        <w:t>的密钥更新通知消息，并将此密钥更新通知消息发送给服务网络</w:t>
      </w:r>
      <w:r w:rsidRPr="00F471B7">
        <w:rPr>
          <w:rFonts w:cs="Times New Roman"/>
        </w:rPr>
        <w:t>SN</w:t>
      </w:r>
      <w:r w:rsidRPr="00F471B7">
        <w:rPr>
          <w:rFonts w:cs="Times New Roman"/>
        </w:rPr>
        <w:t>；</w:t>
      </w:r>
    </w:p>
    <w:p w14:paraId="79D55E93" w14:textId="77777777" w:rsidR="00CA0835" w:rsidRPr="00F471B7" w:rsidRDefault="00F57DF6">
      <w:pPr>
        <w:spacing w:line="360" w:lineRule="auto"/>
        <w:ind w:firstLine="480"/>
        <w:rPr>
          <w:rFonts w:cs="Times New Roman"/>
          <w:color w:val="FF0000"/>
        </w:rPr>
      </w:pPr>
      <w:r w:rsidRPr="00F471B7">
        <w:rPr>
          <w:rFonts w:cs="Times New Roman"/>
        </w:rPr>
        <w:t>（</w:t>
      </w:r>
      <w:r w:rsidRPr="00F471B7">
        <w:rPr>
          <w:rFonts w:cs="Times New Roman"/>
        </w:rPr>
        <w:t>4.2</w:t>
      </w:r>
      <w:r w:rsidRPr="00F471B7">
        <w:rPr>
          <w:rFonts w:cs="Times New Roman"/>
        </w:rPr>
        <w:t>）</w:t>
      </w:r>
      <w:r w:rsidRPr="00F471B7">
        <w:rPr>
          <w:rFonts w:cs="Times New Roman"/>
        </w:rPr>
        <w:t>SN</w:t>
      </w:r>
      <w:r w:rsidRPr="00F471B7">
        <w:rPr>
          <w:rFonts w:cs="Times New Roman"/>
        </w:rPr>
        <w:t>根据密钥更新通知消息中的</w:t>
      </w:r>
      <w:r w:rsidRPr="00F471B7">
        <w:rPr>
          <w:rFonts w:cs="Times New Roman"/>
          <w:position w:val="-6"/>
        </w:rPr>
        <w:object w:dxaOrig="500" w:dyaOrig="273" w14:anchorId="67333567">
          <v:shape id="_x0000_i1100" type="#_x0000_t75" style="width:25pt;height:13.5pt" o:ole="">
            <v:imagedata r:id="rId34" o:title=""/>
          </v:shape>
          <o:OLEObject Type="Embed" ProgID="Equation.DSMT4" ShapeID="_x0000_i1100" DrawAspect="Content" ObjectID="_1809765445" r:id="rId134"/>
        </w:object>
      </w:r>
      <w:r w:rsidRPr="00F471B7">
        <w:rPr>
          <w:rFonts w:cs="Times New Roman"/>
        </w:rPr>
        <w:t>，搜索所有属于该</w:t>
      </w:r>
      <w:r w:rsidRPr="00F471B7">
        <w:rPr>
          <w:rFonts w:cs="Times New Roman"/>
          <w:position w:val="-6"/>
        </w:rPr>
        <w:object w:dxaOrig="500" w:dyaOrig="273" w14:anchorId="591AD40A">
          <v:shape id="_x0000_i1101" type="#_x0000_t75" style="width:25pt;height:13.5pt" o:ole="">
            <v:imagedata r:id="rId34" o:title=""/>
          </v:shape>
          <o:OLEObject Type="Embed" ProgID="Equation.DSMT4" ShapeID="_x0000_i1101" DrawAspect="Content" ObjectID="_1809765446" r:id="rId135"/>
        </w:object>
      </w:r>
      <w:r w:rsidRPr="00F471B7">
        <w:rPr>
          <w:rFonts w:cs="Times New Roman"/>
        </w:rPr>
        <w:t>的机器设</w:t>
      </w:r>
      <w:r w:rsidRPr="00F471B7">
        <w:rPr>
          <w:rFonts w:cs="Times New Roman"/>
        </w:rPr>
        <w:lastRenderedPageBreak/>
        <w:t>备</w:t>
      </w:r>
      <w:r w:rsidRPr="00F471B7">
        <w:rPr>
          <w:rFonts w:cs="Times New Roman"/>
        </w:rPr>
        <w:t>ME</w:t>
      </w:r>
      <w:r w:rsidRPr="00F471B7">
        <w:rPr>
          <w:rFonts w:cs="Times New Roman"/>
        </w:rPr>
        <w:t>，并向这些</w:t>
      </w:r>
      <w:r w:rsidRPr="00F471B7">
        <w:rPr>
          <w:rFonts w:cs="Times New Roman"/>
        </w:rPr>
        <w:t>ME</w:t>
      </w:r>
      <w:r w:rsidRPr="00F471B7">
        <w:rPr>
          <w:rFonts w:cs="Times New Roman"/>
        </w:rPr>
        <w:t>发送密钥更新通知消息；</w:t>
      </w:r>
    </w:p>
    <w:p w14:paraId="099A2BE3"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4.3</w:t>
      </w:r>
      <w:r w:rsidRPr="00F471B7">
        <w:rPr>
          <w:rFonts w:cs="Times New Roman"/>
        </w:rPr>
        <w:t>）</w:t>
      </w:r>
      <w:r w:rsidRPr="00F471B7">
        <w:rPr>
          <w:rFonts w:cs="Times New Roman"/>
        </w:rPr>
        <w:t>ME</w:t>
      </w:r>
      <w:r w:rsidRPr="00F471B7">
        <w:rPr>
          <w:rFonts w:cs="Times New Roman"/>
        </w:rPr>
        <w:t>收到密钥更新通知消息后按照步骤</w:t>
      </w:r>
      <w:r w:rsidRPr="00F471B7">
        <w:rPr>
          <w:rFonts w:cs="Times New Roman"/>
        </w:rPr>
        <w:t>1</w:t>
      </w:r>
      <w:r w:rsidRPr="00F471B7">
        <w:rPr>
          <w:rFonts w:cs="Times New Roman"/>
        </w:rPr>
        <w:t>与归属网络</w:t>
      </w:r>
      <w:r w:rsidRPr="00F471B7">
        <w:rPr>
          <w:rFonts w:cs="Times New Roman"/>
        </w:rPr>
        <w:t>HE</w:t>
      </w:r>
      <w:r w:rsidRPr="00F471B7">
        <w:rPr>
          <w:rFonts w:cs="Times New Roman"/>
        </w:rPr>
        <w:t>之间进行共享群密钥的分发，步骤</w:t>
      </w:r>
      <w:r w:rsidRPr="00F471B7">
        <w:rPr>
          <w:rFonts w:cs="Times New Roman"/>
        </w:rPr>
        <w:t>1</w:t>
      </w:r>
      <w:r w:rsidRPr="00F471B7">
        <w:rPr>
          <w:rFonts w:cs="Times New Roman"/>
        </w:rPr>
        <w:t>完成后，</w:t>
      </w:r>
      <w:r w:rsidRPr="00F471B7">
        <w:rPr>
          <w:rFonts w:cs="Times New Roman"/>
        </w:rPr>
        <w:t>ME</w:t>
      </w:r>
      <w:r w:rsidRPr="00F471B7">
        <w:rPr>
          <w:rFonts w:cs="Times New Roman"/>
        </w:rPr>
        <w:t>得到新的共享群密钥；</w:t>
      </w:r>
    </w:p>
    <w:p w14:paraId="490A5ECA"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4.4</w:t>
      </w:r>
      <w:r w:rsidRPr="00F471B7">
        <w:rPr>
          <w:rFonts w:cs="Times New Roman"/>
        </w:rPr>
        <w:t>）</w:t>
      </w:r>
      <w:r w:rsidRPr="00F471B7">
        <w:rPr>
          <w:rFonts w:cs="Times New Roman"/>
        </w:rPr>
        <w:t>ME</w:t>
      </w:r>
      <w:r w:rsidRPr="00F471B7">
        <w:rPr>
          <w:rFonts w:cs="Times New Roman"/>
        </w:rPr>
        <w:t>利用新共享群密钥按照步骤</w:t>
      </w:r>
      <w:r w:rsidRPr="00F471B7">
        <w:rPr>
          <w:rFonts w:cs="Times New Roman"/>
        </w:rPr>
        <w:t>2</w:t>
      </w:r>
      <w:r w:rsidRPr="00F471B7">
        <w:rPr>
          <w:rFonts w:cs="Times New Roman"/>
        </w:rPr>
        <w:t>和</w:t>
      </w:r>
      <w:r w:rsidRPr="00F471B7">
        <w:rPr>
          <w:rFonts w:cs="Times New Roman"/>
        </w:rPr>
        <w:t>3</w:t>
      </w:r>
      <w:r w:rsidRPr="00F471B7">
        <w:rPr>
          <w:rFonts w:cs="Times New Roman"/>
        </w:rPr>
        <w:t>与</w:t>
      </w:r>
      <w:r w:rsidRPr="00F471B7">
        <w:rPr>
          <w:rFonts w:cs="Times New Roman"/>
        </w:rPr>
        <w:t>SN</w:t>
      </w:r>
      <w:r w:rsidRPr="00F471B7">
        <w:rPr>
          <w:rFonts w:cs="Times New Roman"/>
        </w:rPr>
        <w:t>之间进行认证。</w:t>
      </w:r>
    </w:p>
    <w:p w14:paraId="294FBC19" w14:textId="77777777" w:rsidR="00CA0835" w:rsidRPr="00F471B7" w:rsidRDefault="00F57DF6">
      <w:pPr>
        <w:spacing w:line="360" w:lineRule="auto"/>
        <w:ind w:firstLine="480"/>
        <w:rPr>
          <w:rFonts w:cs="Times New Roman"/>
        </w:rPr>
      </w:pPr>
      <w:r w:rsidRPr="00F471B7">
        <w:rPr>
          <w:rFonts w:cs="Times New Roman"/>
        </w:rPr>
        <w:t>本方法的安全性分析如下。</w:t>
      </w:r>
    </w:p>
    <w:p w14:paraId="786A83D0" w14:textId="77777777" w:rsidR="00CA0835" w:rsidRPr="00F471B7" w:rsidRDefault="00F57DF6">
      <w:pPr>
        <w:pStyle w:val="aff1"/>
        <w:numPr>
          <w:ilvl w:val="0"/>
          <w:numId w:val="4"/>
        </w:numPr>
        <w:spacing w:line="360" w:lineRule="auto"/>
        <w:ind w:firstLineChars="0"/>
        <w:rPr>
          <w:rFonts w:cs="Times New Roman"/>
        </w:rPr>
      </w:pPr>
      <w:r w:rsidRPr="00F471B7">
        <w:rPr>
          <w:rFonts w:cs="Times New Roman"/>
        </w:rPr>
        <w:t>相互认证</w:t>
      </w:r>
    </w:p>
    <w:p w14:paraId="079BB014" w14:textId="77777777" w:rsidR="00CA0835" w:rsidRPr="00F471B7" w:rsidRDefault="00F57DF6">
      <w:pPr>
        <w:spacing w:line="360" w:lineRule="auto"/>
        <w:ind w:firstLine="480"/>
        <w:rPr>
          <w:rFonts w:cs="Times New Roman"/>
          <w:color w:val="000000"/>
        </w:rPr>
      </w:pPr>
      <w:r w:rsidRPr="00F471B7">
        <w:rPr>
          <w:rFonts w:cs="Times New Roman"/>
          <w:color w:val="000000"/>
        </w:rPr>
        <w:t>只有</w:t>
      </w:r>
      <w:proofErr w:type="gramStart"/>
      <w:r w:rsidRPr="00F471B7">
        <w:rPr>
          <w:rFonts w:cs="Times New Roman"/>
          <w:color w:val="000000"/>
        </w:rPr>
        <w:t>基于群</w:t>
      </w:r>
      <w:proofErr w:type="gramEnd"/>
      <w:r w:rsidRPr="00F471B7">
        <w:rPr>
          <w:rFonts w:cs="Times New Roman"/>
          <w:color w:val="000000"/>
        </w:rPr>
        <w:t>密钥</w:t>
      </w:r>
      <w:r w:rsidRPr="00F471B7">
        <w:rPr>
          <w:rFonts w:cs="Times New Roman"/>
          <w:position w:val="-6"/>
        </w:rPr>
        <w:object w:dxaOrig="420" w:dyaOrig="273" w14:anchorId="5043C750">
          <v:shape id="_x0000_i1102" type="#_x0000_t75" style="width:21pt;height:13.5pt" o:ole="">
            <v:imagedata r:id="rId18" o:title=""/>
          </v:shape>
          <o:OLEObject Type="Embed" ProgID="Equation.DSMT4" ShapeID="_x0000_i1102" DrawAspect="Content" ObjectID="_1809765447" r:id="rId136"/>
        </w:object>
      </w:r>
      <w:r w:rsidRPr="00F471B7">
        <w:rPr>
          <w:rFonts w:cs="Times New Roman"/>
          <w:color w:val="000000"/>
        </w:rPr>
        <w:t>才能生成正确有效的消息认证码</w:t>
      </w:r>
      <w:r w:rsidRPr="00F471B7">
        <w:rPr>
          <w:rFonts w:cs="Times New Roman"/>
          <w:position w:val="-6"/>
        </w:rPr>
        <w:object w:dxaOrig="600" w:dyaOrig="273" w14:anchorId="0B2360F3">
          <v:shape id="_x0000_i1103" type="#_x0000_t75" style="width:30pt;height:13.5pt" o:ole="">
            <v:imagedata r:id="rId137" o:title=""/>
          </v:shape>
          <o:OLEObject Type="Embed" ProgID="Equation.DSMT4" ShapeID="_x0000_i1103" DrawAspect="Content" ObjectID="_1809765448" r:id="rId138"/>
        </w:object>
      </w:r>
      <w:r w:rsidRPr="00F471B7">
        <w:rPr>
          <w:rFonts w:cs="Times New Roman"/>
        </w:rPr>
        <w:t>和</w:t>
      </w:r>
      <w:r w:rsidRPr="00F471B7">
        <w:rPr>
          <w:rFonts w:cs="Times New Roman"/>
          <w:position w:val="-6"/>
        </w:rPr>
        <w:object w:dxaOrig="520" w:dyaOrig="273" w14:anchorId="66CBAB9E">
          <v:shape id="_x0000_i1104" type="#_x0000_t75" style="width:26.25pt;height:13.5pt" o:ole="">
            <v:imagedata r:id="rId139" o:title=""/>
          </v:shape>
          <o:OLEObject Type="Embed" ProgID="Equation.DSMT4" ShapeID="_x0000_i1104" DrawAspect="Content" ObjectID="_1809765449" r:id="rId140"/>
        </w:object>
      </w:r>
      <w:r w:rsidRPr="00F471B7">
        <w:rPr>
          <w:rFonts w:cs="Times New Roman"/>
          <w:color w:val="000000"/>
        </w:rPr>
        <w:t>。对于基于</w:t>
      </w:r>
      <w:r w:rsidRPr="00F471B7">
        <w:rPr>
          <w:rFonts w:cs="Times New Roman"/>
          <w:color w:val="000000"/>
        </w:rPr>
        <w:t>TRE</w:t>
      </w:r>
      <w:r w:rsidRPr="00F471B7">
        <w:rPr>
          <w:rFonts w:cs="Times New Roman"/>
          <w:color w:val="000000"/>
        </w:rPr>
        <w:t>的</w:t>
      </w:r>
      <w:r w:rsidRPr="00F471B7">
        <w:rPr>
          <w:rFonts w:cs="Times New Roman"/>
          <w:color w:val="000000"/>
        </w:rPr>
        <w:t>ME</w:t>
      </w:r>
      <w:r w:rsidRPr="00F471B7">
        <w:rPr>
          <w:rFonts w:cs="Times New Roman"/>
          <w:color w:val="000000"/>
        </w:rPr>
        <w:t>，</w:t>
      </w:r>
      <w:r w:rsidRPr="00F471B7">
        <w:rPr>
          <w:rFonts w:cs="Times New Roman"/>
          <w:position w:val="-6"/>
        </w:rPr>
        <w:object w:dxaOrig="420" w:dyaOrig="273" w14:anchorId="5FED7D7E">
          <v:shape id="_x0000_i1105" type="#_x0000_t75" style="width:21pt;height:13.5pt" o:ole="">
            <v:imagedata r:id="rId126" o:title=""/>
          </v:shape>
          <o:OLEObject Type="Embed" ProgID="Equation.DSMT4" ShapeID="_x0000_i1105" DrawAspect="Content" ObjectID="_1809765450" r:id="rId141"/>
        </w:object>
      </w:r>
      <w:r w:rsidRPr="00F471B7">
        <w:rPr>
          <w:rFonts w:cs="Times New Roman"/>
          <w:color w:val="000000"/>
        </w:rPr>
        <w:t>被嵌入到</w:t>
      </w:r>
      <w:r w:rsidRPr="00F471B7">
        <w:rPr>
          <w:rFonts w:cs="Times New Roman"/>
          <w:color w:val="000000"/>
        </w:rPr>
        <w:t>MCIM</w:t>
      </w:r>
      <w:r w:rsidRPr="00F471B7">
        <w:rPr>
          <w:rFonts w:cs="Times New Roman"/>
          <w:color w:val="000000"/>
        </w:rPr>
        <w:t>中，通过利用平台密钥对</w:t>
      </w:r>
      <w:r w:rsidRPr="00F471B7">
        <w:rPr>
          <w:rFonts w:cs="Times New Roman"/>
          <w:color w:val="000000"/>
        </w:rPr>
        <w:t>MCIM</w:t>
      </w:r>
      <w:r w:rsidRPr="00F471B7">
        <w:rPr>
          <w:rFonts w:cs="Times New Roman"/>
          <w:color w:val="000000"/>
        </w:rPr>
        <w:t>的加解密来实现机器设备与归属网络之间群组密钥</w:t>
      </w:r>
      <w:r w:rsidRPr="00F471B7">
        <w:rPr>
          <w:rFonts w:cs="Times New Roman"/>
          <w:position w:val="-6"/>
        </w:rPr>
        <w:object w:dxaOrig="420" w:dyaOrig="273" w14:anchorId="38C16EF5">
          <v:shape id="_x0000_i1106" type="#_x0000_t75" style="width:21pt;height:13.5pt" o:ole="">
            <v:imagedata r:id="rId18" o:title=""/>
          </v:shape>
          <o:OLEObject Type="Embed" ProgID="Equation.DSMT4" ShapeID="_x0000_i1106" DrawAspect="Content" ObjectID="_1809765451" r:id="rId142"/>
        </w:object>
      </w:r>
      <w:r w:rsidRPr="00F471B7">
        <w:rPr>
          <w:rFonts w:cs="Times New Roman"/>
          <w:color w:val="000000"/>
        </w:rPr>
        <w:t>的共享，这里平台密钥只有机器设备和归属网络才拥有，因此是安全的。而且，包含</w:t>
      </w:r>
      <w:r w:rsidRPr="00F471B7">
        <w:rPr>
          <w:rFonts w:cs="Times New Roman"/>
          <w:position w:val="-6"/>
        </w:rPr>
        <w:object w:dxaOrig="420" w:dyaOrig="273" w14:anchorId="165BB2E7">
          <v:shape id="_x0000_i1107" type="#_x0000_t75" style="width:21pt;height:13.5pt" o:ole="">
            <v:imagedata r:id="rId18" o:title=""/>
          </v:shape>
          <o:OLEObject Type="Embed" ProgID="Equation.DSMT4" ShapeID="_x0000_i1107" DrawAspect="Content" ObjectID="_1809765452" r:id="rId143"/>
        </w:object>
      </w:r>
      <w:r w:rsidRPr="00F471B7">
        <w:rPr>
          <w:rFonts w:cs="Times New Roman"/>
          <w:color w:val="000000"/>
        </w:rPr>
        <w:t>的</w:t>
      </w:r>
      <w:r w:rsidRPr="00F471B7">
        <w:rPr>
          <w:rFonts w:cs="Times New Roman"/>
          <w:color w:val="000000"/>
        </w:rPr>
        <w:t>MCIM</w:t>
      </w:r>
      <w:r w:rsidRPr="00F471B7">
        <w:rPr>
          <w:rFonts w:cs="Times New Roman"/>
          <w:color w:val="000000"/>
        </w:rPr>
        <w:t>最终被写入到</w:t>
      </w:r>
      <w:r w:rsidRPr="00F471B7">
        <w:rPr>
          <w:rFonts w:cs="Times New Roman"/>
          <w:color w:val="000000"/>
        </w:rPr>
        <w:t>ME</w:t>
      </w:r>
      <w:r w:rsidRPr="00F471B7">
        <w:rPr>
          <w:rFonts w:cs="Times New Roman"/>
          <w:color w:val="000000"/>
        </w:rPr>
        <w:t>的</w:t>
      </w:r>
      <w:r w:rsidRPr="00F471B7">
        <w:rPr>
          <w:rFonts w:cs="Times New Roman"/>
          <w:color w:val="000000"/>
        </w:rPr>
        <w:t>TRE</w:t>
      </w:r>
      <w:r w:rsidRPr="00F471B7">
        <w:rPr>
          <w:rFonts w:cs="Times New Roman"/>
          <w:color w:val="000000"/>
        </w:rPr>
        <w:t>中，受</w:t>
      </w:r>
      <w:r w:rsidRPr="00F471B7">
        <w:rPr>
          <w:rFonts w:cs="Times New Roman"/>
          <w:color w:val="000000"/>
        </w:rPr>
        <w:t>TRE</w:t>
      </w:r>
      <w:r w:rsidRPr="00F471B7">
        <w:rPr>
          <w:rFonts w:cs="Times New Roman"/>
          <w:color w:val="000000"/>
        </w:rPr>
        <w:t>保护，攻击者无法从</w:t>
      </w:r>
      <w:r w:rsidRPr="00F471B7">
        <w:rPr>
          <w:rFonts w:cs="Times New Roman"/>
          <w:color w:val="000000"/>
        </w:rPr>
        <w:t>ME</w:t>
      </w:r>
      <w:r w:rsidRPr="00F471B7">
        <w:rPr>
          <w:rFonts w:cs="Times New Roman"/>
          <w:color w:val="000000"/>
        </w:rPr>
        <w:t>中得到共享密钥</w:t>
      </w:r>
      <w:r w:rsidRPr="00F471B7">
        <w:rPr>
          <w:rFonts w:cs="Times New Roman"/>
          <w:position w:val="-6"/>
        </w:rPr>
        <w:object w:dxaOrig="420" w:dyaOrig="273" w14:anchorId="4935F4FE">
          <v:shape id="_x0000_i1108" type="#_x0000_t75" style="width:21pt;height:13.5pt" o:ole="">
            <v:imagedata r:id="rId18" o:title=""/>
          </v:shape>
          <o:OLEObject Type="Embed" ProgID="Equation.DSMT4" ShapeID="_x0000_i1108" DrawAspect="Content" ObjectID="_1809765453" r:id="rId144"/>
        </w:object>
      </w:r>
      <w:r w:rsidRPr="00F471B7">
        <w:rPr>
          <w:rFonts w:cs="Times New Roman"/>
          <w:color w:val="000000"/>
        </w:rPr>
        <w:t>。对于基于</w:t>
      </w:r>
      <w:r w:rsidRPr="00F471B7">
        <w:rPr>
          <w:rFonts w:cs="Times New Roman"/>
          <w:color w:val="000000"/>
        </w:rPr>
        <w:t>UICC</w:t>
      </w:r>
      <w:r w:rsidRPr="00F471B7">
        <w:rPr>
          <w:rFonts w:cs="Times New Roman"/>
          <w:color w:val="000000"/>
        </w:rPr>
        <w:t>的</w:t>
      </w:r>
      <w:r w:rsidRPr="00F471B7">
        <w:rPr>
          <w:rFonts w:cs="Times New Roman"/>
          <w:color w:val="000000"/>
        </w:rPr>
        <w:t>ME</w:t>
      </w:r>
      <w:r w:rsidRPr="00F471B7">
        <w:rPr>
          <w:rFonts w:cs="Times New Roman"/>
          <w:color w:val="000000"/>
        </w:rPr>
        <w:t>，</w:t>
      </w:r>
      <w:r w:rsidRPr="00F471B7">
        <w:rPr>
          <w:rFonts w:cs="Times New Roman"/>
          <w:position w:val="-6"/>
        </w:rPr>
        <w:object w:dxaOrig="420" w:dyaOrig="273" w14:anchorId="555FEE91">
          <v:shape id="_x0000_i1109" type="#_x0000_t75" style="width:21pt;height:13.5pt" o:ole="">
            <v:imagedata r:id="rId18" o:title=""/>
          </v:shape>
          <o:OLEObject Type="Embed" ProgID="Equation.DSMT4" ShapeID="_x0000_i1109" DrawAspect="Content" ObjectID="_1809765454" r:id="rId145"/>
        </w:object>
      </w:r>
      <w:r w:rsidRPr="00F471B7">
        <w:rPr>
          <w:rFonts w:cs="Times New Roman"/>
          <w:color w:val="000000"/>
        </w:rPr>
        <w:t>最终是被写入到</w:t>
      </w:r>
      <w:r w:rsidRPr="00F471B7">
        <w:rPr>
          <w:rFonts w:cs="Times New Roman"/>
          <w:color w:val="000000"/>
        </w:rPr>
        <w:t>UICC</w:t>
      </w:r>
      <w:r w:rsidRPr="00F471B7">
        <w:rPr>
          <w:rFonts w:cs="Times New Roman"/>
          <w:color w:val="000000"/>
        </w:rPr>
        <w:t>中，受</w:t>
      </w:r>
      <w:r w:rsidRPr="00F471B7">
        <w:rPr>
          <w:rFonts w:cs="Times New Roman"/>
          <w:color w:val="000000"/>
        </w:rPr>
        <w:t>UICC</w:t>
      </w:r>
      <w:r w:rsidRPr="00F471B7">
        <w:rPr>
          <w:rFonts w:cs="Times New Roman"/>
          <w:color w:val="000000"/>
        </w:rPr>
        <w:t>保护，因此也是安全的。</w:t>
      </w:r>
      <w:r w:rsidRPr="00F471B7">
        <w:rPr>
          <w:rFonts w:cs="Times New Roman"/>
        </w:rPr>
        <w:t>归属网络与服务网络之间交互的认证向量是通过安全信道进行传输的，基于这一安全传输方式，服务网络能够安全获得群组机器设备的认证向量。当机器设备完成对</w:t>
      </w:r>
      <w:r w:rsidRPr="00F471B7">
        <w:rPr>
          <w:rFonts w:cs="Times New Roman"/>
        </w:rPr>
        <w:t>AUTH</w:t>
      </w:r>
      <w:r w:rsidRPr="00F471B7">
        <w:rPr>
          <w:rFonts w:cs="Times New Roman"/>
        </w:rPr>
        <w:t>中</w:t>
      </w:r>
      <w:r w:rsidRPr="00F471B7">
        <w:rPr>
          <w:rFonts w:cs="Times New Roman"/>
          <w:position w:val="-6"/>
        </w:rPr>
        <w:object w:dxaOrig="600" w:dyaOrig="273" w14:anchorId="3CDE4F98">
          <v:shape id="_x0000_i1110" type="#_x0000_t75" style="width:30pt;height:13.5pt" o:ole="">
            <v:imagedata r:id="rId137" o:title=""/>
          </v:shape>
          <o:OLEObject Type="Embed" ProgID="Equation.DSMT4" ShapeID="_x0000_i1110" DrawAspect="Content" ObjectID="_1809765455" r:id="rId146"/>
        </w:object>
      </w:r>
      <w:r w:rsidRPr="00F471B7">
        <w:rPr>
          <w:rFonts w:cs="Times New Roman"/>
        </w:rPr>
        <w:t>的验证，且服务网络也完成相应验证后，该方案能够实现机器设备与服务网络的相互认证。</w:t>
      </w:r>
    </w:p>
    <w:p w14:paraId="443B4538" w14:textId="77777777" w:rsidR="00CA0835" w:rsidRPr="00F471B7" w:rsidRDefault="00F57DF6">
      <w:pPr>
        <w:pStyle w:val="aff1"/>
        <w:numPr>
          <w:ilvl w:val="0"/>
          <w:numId w:val="4"/>
        </w:numPr>
        <w:spacing w:line="360" w:lineRule="auto"/>
        <w:ind w:firstLineChars="0"/>
        <w:rPr>
          <w:rFonts w:cs="Times New Roman"/>
        </w:rPr>
      </w:pPr>
      <w:r w:rsidRPr="00F471B7">
        <w:rPr>
          <w:rFonts w:cs="Times New Roman"/>
        </w:rPr>
        <w:t>密钥协商</w:t>
      </w:r>
    </w:p>
    <w:p w14:paraId="63ABAA60" w14:textId="77777777" w:rsidR="00CA0835" w:rsidRPr="00F471B7" w:rsidRDefault="00F57DF6">
      <w:pPr>
        <w:spacing w:line="360" w:lineRule="auto"/>
        <w:ind w:firstLine="480"/>
        <w:rPr>
          <w:rFonts w:cs="Times New Roman"/>
        </w:rPr>
      </w:pPr>
      <w:r w:rsidRPr="00F471B7">
        <w:rPr>
          <w:rFonts w:cs="Times New Roman"/>
        </w:rPr>
        <w:t>在该认证方法执行完成后，机器设备会执行</w:t>
      </w:r>
      <w:r w:rsidRPr="00F471B7">
        <w:rPr>
          <w:rFonts w:cs="Times New Roman"/>
          <w:position w:val="-10"/>
        </w:rPr>
        <w:object w:dxaOrig="360" w:dyaOrig="320" w14:anchorId="72E1F376">
          <v:shape id="_x0000_i1111" type="#_x0000_t75" style="width:18pt;height:16pt" o:ole="">
            <v:imagedata r:id="rId147" o:title=""/>
          </v:shape>
          <o:OLEObject Type="Embed" ProgID="Equation.DSMT4" ShapeID="_x0000_i1111" DrawAspect="Content" ObjectID="_1809765456" r:id="rId148"/>
        </w:object>
      </w:r>
      <w:r w:rsidRPr="00F471B7">
        <w:rPr>
          <w:rFonts w:cs="Times New Roman"/>
        </w:rPr>
        <w:t>和</w:t>
      </w:r>
      <w:r w:rsidRPr="00F471B7">
        <w:rPr>
          <w:rFonts w:cs="Times New Roman"/>
          <w:position w:val="-10"/>
        </w:rPr>
        <w:object w:dxaOrig="360" w:dyaOrig="320" w14:anchorId="67E4EA49">
          <v:shape id="_x0000_i1112" type="#_x0000_t75" style="width:18pt;height:16pt" o:ole="">
            <v:imagedata r:id="rId149" o:title=""/>
          </v:shape>
          <o:OLEObject Type="Embed" ProgID="Equation.DSMT4" ShapeID="_x0000_i1112" DrawAspect="Content" ObjectID="_1809765457" r:id="rId150"/>
        </w:object>
      </w:r>
      <w:r w:rsidRPr="00F471B7">
        <w:rPr>
          <w:rFonts w:cs="Times New Roman"/>
        </w:rPr>
        <w:t>算法生成</w:t>
      </w:r>
      <w:r w:rsidRPr="00F471B7">
        <w:rPr>
          <w:rFonts w:cs="Times New Roman"/>
          <w:position w:val="-6"/>
        </w:rPr>
        <w:object w:dxaOrig="420" w:dyaOrig="273" w14:anchorId="33205D5E">
          <v:shape id="_x0000_i1113" type="#_x0000_t75" style="width:21pt;height:13.5pt" o:ole="">
            <v:imagedata r:id="rId151" o:title=""/>
          </v:shape>
          <o:OLEObject Type="Embed" ProgID="Equation.DSMT4" ShapeID="_x0000_i1113" DrawAspect="Content" ObjectID="_1809765458" r:id="rId152"/>
        </w:object>
      </w:r>
      <w:r w:rsidRPr="00F471B7">
        <w:rPr>
          <w:rFonts w:cs="Times New Roman"/>
        </w:rPr>
        <w:t>和</w:t>
      </w:r>
      <w:r w:rsidRPr="00F471B7">
        <w:rPr>
          <w:rFonts w:cs="Times New Roman"/>
          <w:position w:val="-4"/>
        </w:rPr>
        <w:object w:dxaOrig="347" w:dyaOrig="260" w14:anchorId="7F1CD447">
          <v:shape id="_x0000_i1114" type="#_x0000_t75" style="width:17.25pt;height:13pt" o:ole="">
            <v:imagedata r:id="rId153" o:title=""/>
          </v:shape>
          <o:OLEObject Type="Embed" ProgID="Equation.DSMT4" ShapeID="_x0000_i1114" DrawAspect="Content" ObjectID="_1809765459" r:id="rId154"/>
        </w:object>
      </w:r>
      <w:r w:rsidRPr="00F471B7">
        <w:rPr>
          <w:rFonts w:cs="Times New Roman"/>
        </w:rPr>
        <w:t>，服务网络会通过安全信道从归属网络获得</w:t>
      </w:r>
      <w:r w:rsidRPr="00F471B7">
        <w:rPr>
          <w:rFonts w:cs="Times New Roman"/>
          <w:position w:val="-6"/>
        </w:rPr>
        <w:object w:dxaOrig="420" w:dyaOrig="273" w14:anchorId="60D04599">
          <v:shape id="_x0000_i1115" type="#_x0000_t75" style="width:21pt;height:13.5pt" o:ole="">
            <v:imagedata r:id="rId151" o:title=""/>
          </v:shape>
          <o:OLEObject Type="Embed" ProgID="Equation.DSMT4" ShapeID="_x0000_i1115" DrawAspect="Content" ObjectID="_1809765460" r:id="rId155"/>
        </w:object>
      </w:r>
      <w:r w:rsidRPr="00F471B7">
        <w:rPr>
          <w:rFonts w:cs="Times New Roman"/>
        </w:rPr>
        <w:t>和</w:t>
      </w:r>
      <w:r w:rsidRPr="00F471B7">
        <w:rPr>
          <w:rFonts w:cs="Times New Roman"/>
          <w:position w:val="-4"/>
        </w:rPr>
        <w:object w:dxaOrig="347" w:dyaOrig="260" w14:anchorId="73B2B726">
          <v:shape id="_x0000_i1116" type="#_x0000_t75" style="width:17.25pt;height:13pt" o:ole="">
            <v:imagedata r:id="rId153" o:title=""/>
          </v:shape>
          <o:OLEObject Type="Embed" ProgID="Equation.DSMT4" ShapeID="_x0000_i1116" DrawAspect="Content" ObjectID="_1809765461" r:id="rId156"/>
        </w:object>
      </w:r>
      <w:r w:rsidRPr="00F471B7">
        <w:rPr>
          <w:rFonts w:cs="Times New Roman"/>
        </w:rPr>
        <w:t>，同时由于敌手无法获得群密钥</w:t>
      </w:r>
      <w:r w:rsidRPr="00F471B7">
        <w:rPr>
          <w:rFonts w:cs="Times New Roman"/>
          <w:position w:val="-6"/>
        </w:rPr>
        <w:object w:dxaOrig="420" w:dyaOrig="273" w14:anchorId="45C21BFD">
          <v:shape id="_x0000_i1117" type="#_x0000_t75" style="width:21pt;height:13.5pt" o:ole="">
            <v:imagedata r:id="rId157" o:title=""/>
          </v:shape>
          <o:OLEObject Type="Embed" ProgID="Equation.DSMT4" ShapeID="_x0000_i1117" DrawAspect="Content" ObjectID="_1809765462" r:id="rId158"/>
        </w:object>
      </w:r>
      <w:r w:rsidRPr="00F471B7">
        <w:rPr>
          <w:rFonts w:cs="Times New Roman"/>
        </w:rPr>
        <w:t>，因此该认证方法可以实现机器设备和服务网络之间的安全密钥协商。</w:t>
      </w:r>
    </w:p>
    <w:p w14:paraId="41B766FF" w14:textId="77777777" w:rsidR="00CA0835" w:rsidRPr="00F471B7" w:rsidRDefault="00F57DF6">
      <w:pPr>
        <w:pStyle w:val="aff1"/>
        <w:numPr>
          <w:ilvl w:val="0"/>
          <w:numId w:val="4"/>
        </w:numPr>
        <w:spacing w:line="360" w:lineRule="auto"/>
        <w:ind w:firstLineChars="0"/>
        <w:rPr>
          <w:rFonts w:cs="Times New Roman"/>
        </w:rPr>
      </w:pPr>
      <w:r w:rsidRPr="00F471B7">
        <w:rPr>
          <w:rFonts w:cs="Times New Roman"/>
        </w:rPr>
        <w:t>抵抗信令风暴</w:t>
      </w:r>
    </w:p>
    <w:p w14:paraId="20387445" w14:textId="77777777" w:rsidR="00CA0835" w:rsidRPr="00F471B7" w:rsidRDefault="00F57DF6">
      <w:pPr>
        <w:spacing w:line="360" w:lineRule="auto"/>
        <w:ind w:firstLine="480"/>
        <w:rPr>
          <w:rFonts w:cs="Times New Roman"/>
        </w:rPr>
      </w:pPr>
      <w:r w:rsidRPr="00F471B7">
        <w:rPr>
          <w:rFonts w:cs="Times New Roman"/>
        </w:rPr>
        <w:t>该方案中基于</w:t>
      </w:r>
      <w:r w:rsidRPr="00F471B7">
        <w:rPr>
          <w:rFonts w:cs="Times New Roman"/>
          <w:color w:val="000000"/>
          <w:kern w:val="0"/>
        </w:rPr>
        <w:t>相同特征的多个</w:t>
      </w:r>
      <w:r w:rsidRPr="00F471B7">
        <w:rPr>
          <w:rFonts w:cs="Times New Roman"/>
          <w:szCs w:val="24"/>
        </w:rPr>
        <w:t>MTC</w:t>
      </w:r>
      <w:r w:rsidRPr="00F471B7">
        <w:rPr>
          <w:rFonts w:cs="Times New Roman"/>
          <w:szCs w:val="24"/>
        </w:rPr>
        <w:t>设备</w:t>
      </w:r>
      <w:r w:rsidRPr="00F471B7">
        <w:rPr>
          <w:rFonts w:cs="Times New Roman"/>
          <w:color w:val="000000"/>
          <w:kern w:val="0"/>
        </w:rPr>
        <w:t>预先构成一个群组，同时共享一个相同的群组密钥。归属网络会存储该群组标识信息和群组成员设备信息，同时归属网络在接收到服务网络的认证数据请求消息后，针对某个具体群组的认证请求消息利用唯一的群组密钥生成认证向量组，通过一次信令消息即可将所有成员的认证向量分发给服务网络。服务网络在接收到认证向量后，将该认证向量</w:t>
      </w:r>
      <w:proofErr w:type="gramStart"/>
      <w:r w:rsidRPr="00F471B7">
        <w:rPr>
          <w:rFonts w:cs="Times New Roman"/>
          <w:color w:val="000000"/>
          <w:kern w:val="0"/>
        </w:rPr>
        <w:t>发送给群组</w:t>
      </w:r>
      <w:proofErr w:type="gramEnd"/>
      <w:r w:rsidRPr="00F471B7">
        <w:rPr>
          <w:rFonts w:cs="Times New Roman"/>
          <w:color w:val="000000"/>
          <w:kern w:val="0"/>
        </w:rPr>
        <w:t>所有机器设备成员。因此该认证方法能够抵抗海量</w:t>
      </w:r>
      <w:r w:rsidRPr="00F471B7">
        <w:rPr>
          <w:rFonts w:cs="Times New Roman"/>
          <w:color w:val="000000"/>
          <w:kern w:val="0"/>
        </w:rPr>
        <w:t>MTC</w:t>
      </w:r>
      <w:r w:rsidRPr="00F471B7">
        <w:rPr>
          <w:rFonts w:cs="Times New Roman"/>
          <w:color w:val="000000"/>
          <w:kern w:val="0"/>
        </w:rPr>
        <w:t>设备接入网络时导致的服务网络与归属网络之间的信令风暴。</w:t>
      </w:r>
    </w:p>
    <w:p w14:paraId="1D23B33B" w14:textId="77777777" w:rsidR="00CA0835" w:rsidRPr="00F471B7" w:rsidRDefault="00F57DF6">
      <w:pPr>
        <w:pStyle w:val="aff1"/>
        <w:numPr>
          <w:ilvl w:val="0"/>
          <w:numId w:val="4"/>
        </w:numPr>
        <w:spacing w:line="360" w:lineRule="auto"/>
        <w:ind w:firstLineChars="0"/>
        <w:rPr>
          <w:rFonts w:cs="Times New Roman"/>
        </w:rPr>
      </w:pPr>
      <w:r w:rsidRPr="00F471B7">
        <w:rPr>
          <w:rFonts w:cs="Times New Roman"/>
        </w:rPr>
        <w:t>抵抗重放攻击</w:t>
      </w:r>
    </w:p>
    <w:p w14:paraId="0F076320" w14:textId="77777777" w:rsidR="00CA0835" w:rsidRPr="00F471B7" w:rsidRDefault="00F57DF6">
      <w:pPr>
        <w:spacing w:line="360" w:lineRule="auto"/>
        <w:ind w:firstLine="480"/>
        <w:rPr>
          <w:rFonts w:cs="Times New Roman"/>
        </w:rPr>
      </w:pPr>
      <w:r w:rsidRPr="00F471B7">
        <w:rPr>
          <w:rFonts w:cs="Times New Roman"/>
        </w:rPr>
        <w:lastRenderedPageBreak/>
        <w:t>在该认证方案中机器设备和归属网络预先共享序列号</w:t>
      </w:r>
      <w:r w:rsidRPr="00F471B7">
        <w:rPr>
          <w:rFonts w:cs="Times New Roman"/>
        </w:rPr>
        <w:t>SQN</w:t>
      </w:r>
      <w:r w:rsidRPr="00F471B7">
        <w:rPr>
          <w:rFonts w:cs="Times New Roman"/>
        </w:rPr>
        <w:t>，如果敌手重放来自服务网络的认证消息给机器设备，即使该认证消息中的</w:t>
      </w:r>
      <w:r w:rsidRPr="00F471B7">
        <w:rPr>
          <w:rFonts w:cs="Times New Roman"/>
          <w:position w:val="-6"/>
        </w:rPr>
        <w:object w:dxaOrig="600" w:dyaOrig="273" w14:anchorId="5C123C3C">
          <v:shape id="_x0000_i1118" type="#_x0000_t75" style="width:30pt;height:13.5pt" o:ole="">
            <v:imagedata r:id="rId137" o:title=""/>
          </v:shape>
          <o:OLEObject Type="Embed" ProgID="Equation.DSMT4" ShapeID="_x0000_i1118" DrawAspect="Content" ObjectID="_1809765463" r:id="rId159"/>
        </w:object>
      </w:r>
      <w:r w:rsidRPr="00F471B7">
        <w:rPr>
          <w:rFonts w:cs="Times New Roman"/>
        </w:rPr>
        <w:t>被验证通过，机器设备还会检查</w:t>
      </w:r>
      <w:r w:rsidRPr="00F471B7">
        <w:rPr>
          <w:rFonts w:cs="Times New Roman"/>
        </w:rPr>
        <w:t>SQN</w:t>
      </w:r>
      <w:r w:rsidRPr="00F471B7">
        <w:rPr>
          <w:rFonts w:cs="Times New Roman"/>
        </w:rPr>
        <w:t>是否在误差范围内再次确认，因此该方案能够抵抗服务网络所发消息的重放攻击；如果敌手重放来自机器设备的认证消息给服务网络，由于该认证消息中的</w:t>
      </w:r>
      <w:r w:rsidRPr="00F471B7">
        <w:rPr>
          <w:rFonts w:cs="Times New Roman"/>
          <w:position w:val="-6"/>
        </w:rPr>
        <w:object w:dxaOrig="520" w:dyaOrig="273" w14:anchorId="3E70DDD3">
          <v:shape id="_x0000_i1119" type="#_x0000_t75" style="width:26.25pt;height:13.5pt" o:ole="">
            <v:imagedata r:id="rId139" o:title=""/>
          </v:shape>
          <o:OLEObject Type="Embed" ProgID="Equation.DSMT4" ShapeID="_x0000_i1119" DrawAspect="Content" ObjectID="_1809765464" r:id="rId160"/>
        </w:object>
      </w:r>
      <w:r w:rsidRPr="00F471B7">
        <w:rPr>
          <w:rFonts w:cs="Times New Roman"/>
        </w:rPr>
        <w:t>是基于历史随机数</w:t>
      </w:r>
      <w:r w:rsidRPr="00F471B7">
        <w:rPr>
          <w:rFonts w:cs="Times New Roman"/>
          <w:position w:val="-6"/>
        </w:rPr>
        <w:object w:dxaOrig="720" w:dyaOrig="273" w14:anchorId="44F68DDF">
          <v:shape id="_x0000_i1120" type="#_x0000_t75" style="width:36.25pt;height:13.5pt" o:ole="">
            <v:imagedata r:id="rId161" o:title=""/>
          </v:shape>
          <o:OLEObject Type="Embed" ProgID="Equation.DSMT4" ShapeID="_x0000_i1120" DrawAspect="Content" ObjectID="_1809765465" r:id="rId162"/>
        </w:object>
      </w:r>
      <w:r w:rsidRPr="00F471B7">
        <w:rPr>
          <w:rFonts w:cs="Times New Roman"/>
        </w:rPr>
        <w:t>产生的，所以当服务网络利用自己产生的随机数对</w:t>
      </w:r>
      <w:r w:rsidRPr="00F471B7">
        <w:rPr>
          <w:rFonts w:cs="Times New Roman"/>
          <w:position w:val="-6"/>
        </w:rPr>
        <w:object w:dxaOrig="520" w:dyaOrig="273" w14:anchorId="43169AE2">
          <v:shape id="_x0000_i1121" type="#_x0000_t75" style="width:26.25pt;height:13.5pt" o:ole="">
            <v:imagedata r:id="rId139" o:title=""/>
          </v:shape>
          <o:OLEObject Type="Embed" ProgID="Equation.DSMT4" ShapeID="_x0000_i1121" DrawAspect="Content" ObjectID="_1809765466" r:id="rId163"/>
        </w:object>
      </w:r>
      <w:r w:rsidRPr="00F471B7">
        <w:rPr>
          <w:rFonts w:cs="Times New Roman"/>
        </w:rPr>
        <w:t>进行验证时，会输出失败的验证结果，可以说明该方案能够抵抗机器设备所发消息的重放消息。因此该认证方法可以抵抗重放攻击。</w:t>
      </w:r>
    </w:p>
    <w:p w14:paraId="51B0A178" w14:textId="77777777" w:rsidR="00CA0835" w:rsidRPr="00F471B7" w:rsidRDefault="00F57DF6">
      <w:pPr>
        <w:pStyle w:val="aff1"/>
        <w:numPr>
          <w:ilvl w:val="0"/>
          <w:numId w:val="4"/>
        </w:numPr>
        <w:spacing w:line="360" w:lineRule="auto"/>
        <w:ind w:firstLineChars="0"/>
        <w:rPr>
          <w:rFonts w:cs="Times New Roman"/>
        </w:rPr>
      </w:pPr>
      <w:r w:rsidRPr="00F471B7">
        <w:rPr>
          <w:rFonts w:cs="Times New Roman"/>
        </w:rPr>
        <w:t>抵抗伪装攻击</w:t>
      </w:r>
    </w:p>
    <w:p w14:paraId="4BF36996" w14:textId="77777777" w:rsidR="00CA0835" w:rsidRPr="00F471B7" w:rsidRDefault="00F57DF6">
      <w:pPr>
        <w:spacing w:line="360" w:lineRule="auto"/>
        <w:ind w:firstLine="480"/>
        <w:rPr>
          <w:rFonts w:cs="Times New Roman"/>
        </w:rPr>
      </w:pPr>
      <w:r w:rsidRPr="00F471B7">
        <w:rPr>
          <w:rFonts w:cs="Times New Roman"/>
        </w:rPr>
        <w:t>如果敌手想要通过篡改消息来实施伪装攻击，考虑到</w:t>
      </w:r>
      <w:r w:rsidRPr="00F471B7">
        <w:rPr>
          <w:rFonts w:cs="Times New Roman"/>
          <w:color w:val="000000"/>
        </w:rPr>
        <w:t>只有</w:t>
      </w:r>
      <w:proofErr w:type="gramStart"/>
      <w:r w:rsidRPr="00F471B7">
        <w:rPr>
          <w:rFonts w:cs="Times New Roman"/>
          <w:color w:val="000000"/>
        </w:rPr>
        <w:t>基于群</w:t>
      </w:r>
      <w:proofErr w:type="gramEnd"/>
      <w:r w:rsidRPr="00F471B7">
        <w:rPr>
          <w:rFonts w:cs="Times New Roman"/>
          <w:color w:val="000000"/>
        </w:rPr>
        <w:t>密钥</w:t>
      </w:r>
      <w:r w:rsidRPr="00F471B7">
        <w:rPr>
          <w:rFonts w:cs="Times New Roman"/>
          <w:position w:val="-6"/>
        </w:rPr>
        <w:object w:dxaOrig="420" w:dyaOrig="273" w14:anchorId="7CF02D66">
          <v:shape id="_x0000_i1122" type="#_x0000_t75" style="width:21pt;height:13.5pt" o:ole="">
            <v:imagedata r:id="rId18" o:title=""/>
          </v:shape>
          <o:OLEObject Type="Embed" ProgID="Equation.DSMT4" ShapeID="_x0000_i1122" DrawAspect="Content" ObjectID="_1809765467" r:id="rId164"/>
        </w:object>
      </w:r>
      <w:r w:rsidRPr="00F471B7">
        <w:rPr>
          <w:rFonts w:cs="Times New Roman"/>
          <w:color w:val="000000"/>
        </w:rPr>
        <w:t>才能生成正确有效的消息认证码</w:t>
      </w:r>
      <w:r w:rsidRPr="00F471B7">
        <w:rPr>
          <w:rFonts w:cs="Times New Roman"/>
          <w:position w:val="-6"/>
        </w:rPr>
        <w:object w:dxaOrig="600" w:dyaOrig="273" w14:anchorId="3B6B6ADA">
          <v:shape id="_x0000_i1123" type="#_x0000_t75" style="width:30pt;height:13.5pt" o:ole="">
            <v:imagedata r:id="rId137" o:title=""/>
          </v:shape>
          <o:OLEObject Type="Embed" ProgID="Equation.DSMT4" ShapeID="_x0000_i1123" DrawAspect="Content" ObjectID="_1809765468" r:id="rId165"/>
        </w:object>
      </w:r>
      <w:r w:rsidRPr="00F471B7">
        <w:rPr>
          <w:rFonts w:cs="Times New Roman"/>
        </w:rPr>
        <w:t>和</w:t>
      </w:r>
      <w:r w:rsidRPr="00F471B7">
        <w:rPr>
          <w:rFonts w:cs="Times New Roman"/>
          <w:position w:val="-6"/>
        </w:rPr>
        <w:object w:dxaOrig="520" w:dyaOrig="273" w14:anchorId="573E3F47">
          <v:shape id="_x0000_i1124" type="#_x0000_t75" style="width:26.25pt;height:13.5pt" o:ole="">
            <v:imagedata r:id="rId139" o:title=""/>
          </v:shape>
          <o:OLEObject Type="Embed" ProgID="Equation.DSMT4" ShapeID="_x0000_i1124" DrawAspect="Content" ObjectID="_1809765469" r:id="rId166"/>
        </w:object>
      </w:r>
      <w:r w:rsidRPr="00F471B7">
        <w:rPr>
          <w:rFonts w:cs="Times New Roman"/>
          <w:color w:val="000000"/>
        </w:rPr>
        <w:t>，</w:t>
      </w:r>
      <w:r w:rsidRPr="00F471B7">
        <w:rPr>
          <w:rFonts w:cs="Times New Roman"/>
        </w:rPr>
        <w:t>由于敌手没有群密钥</w:t>
      </w:r>
      <w:r w:rsidRPr="00F471B7">
        <w:rPr>
          <w:rFonts w:cs="Times New Roman"/>
          <w:position w:val="-6"/>
        </w:rPr>
        <w:object w:dxaOrig="420" w:dyaOrig="273" w14:anchorId="5498C626">
          <v:shape id="_x0000_i1125" type="#_x0000_t75" style="width:21pt;height:13.5pt" o:ole="">
            <v:imagedata r:id="rId18" o:title=""/>
          </v:shape>
          <o:OLEObject Type="Embed" ProgID="Equation.DSMT4" ShapeID="_x0000_i1125" DrawAspect="Content" ObjectID="_1809765470" r:id="rId167"/>
        </w:object>
      </w:r>
      <w:r w:rsidRPr="00F471B7">
        <w:rPr>
          <w:rFonts w:cs="Times New Roman"/>
        </w:rPr>
        <w:t>，无法生成有效的</w:t>
      </w:r>
      <w:r w:rsidRPr="00F471B7">
        <w:rPr>
          <w:rFonts w:cs="Times New Roman"/>
          <w:position w:val="-6"/>
        </w:rPr>
        <w:object w:dxaOrig="600" w:dyaOrig="273" w14:anchorId="4E830FAC">
          <v:shape id="_x0000_i1126" type="#_x0000_t75" style="width:30pt;height:13.5pt" o:ole="">
            <v:imagedata r:id="rId137" o:title=""/>
          </v:shape>
          <o:OLEObject Type="Embed" ProgID="Equation.DSMT4" ShapeID="_x0000_i1126" DrawAspect="Content" ObjectID="_1809765471" r:id="rId168"/>
        </w:object>
      </w:r>
      <w:r w:rsidRPr="00F471B7">
        <w:rPr>
          <w:rFonts w:cs="Times New Roman"/>
        </w:rPr>
        <w:t>和</w:t>
      </w:r>
      <w:r w:rsidRPr="00F471B7">
        <w:rPr>
          <w:rFonts w:cs="Times New Roman"/>
          <w:position w:val="-6"/>
        </w:rPr>
        <w:object w:dxaOrig="520" w:dyaOrig="273" w14:anchorId="48D123EC">
          <v:shape id="_x0000_i1127" type="#_x0000_t75" style="width:26.25pt;height:13.5pt" o:ole="">
            <v:imagedata r:id="rId139" o:title=""/>
          </v:shape>
          <o:OLEObject Type="Embed" ProgID="Equation.DSMT4" ShapeID="_x0000_i1127" DrawAspect="Content" ObjectID="_1809765472" r:id="rId169"/>
        </w:object>
      </w:r>
      <w:r w:rsidRPr="00F471B7">
        <w:rPr>
          <w:rFonts w:cs="Times New Roman"/>
        </w:rPr>
        <w:t>，因此该认证方法可以抵抗伪装攻击。</w:t>
      </w:r>
    </w:p>
    <w:p w14:paraId="19AB48A9" w14:textId="77777777" w:rsidR="00CA0835" w:rsidRPr="00F471B7" w:rsidRDefault="00F57DF6">
      <w:pPr>
        <w:pStyle w:val="aff1"/>
        <w:numPr>
          <w:ilvl w:val="0"/>
          <w:numId w:val="4"/>
        </w:numPr>
        <w:spacing w:line="360" w:lineRule="auto"/>
        <w:ind w:firstLineChars="0"/>
        <w:rPr>
          <w:rFonts w:cs="Times New Roman"/>
        </w:rPr>
      </w:pPr>
      <w:r w:rsidRPr="00F471B7">
        <w:rPr>
          <w:rFonts w:cs="Times New Roman"/>
        </w:rPr>
        <w:t>抵抗中间人攻击</w:t>
      </w:r>
    </w:p>
    <w:p w14:paraId="571FF01B" w14:textId="77777777" w:rsidR="00CA0835" w:rsidRPr="00F471B7" w:rsidRDefault="00F57DF6">
      <w:pPr>
        <w:spacing w:line="360" w:lineRule="auto"/>
        <w:ind w:firstLine="480"/>
        <w:rPr>
          <w:rFonts w:cs="Times New Roman"/>
        </w:rPr>
      </w:pPr>
      <w:r w:rsidRPr="00F471B7">
        <w:rPr>
          <w:rFonts w:cs="Times New Roman"/>
        </w:rPr>
        <w:t>对于机器类型设备来说，只有合法的服务网络才能从归属网络处获得机器类型设备的认证向量。当</w:t>
      </w:r>
      <w:r w:rsidRPr="00F471B7">
        <w:rPr>
          <w:rFonts w:cs="Times New Roman"/>
          <w:position w:val="-6"/>
        </w:rPr>
        <w:object w:dxaOrig="520" w:dyaOrig="273" w14:anchorId="590A98D3">
          <v:shape id="_x0000_i1128" type="#_x0000_t75" style="width:26.25pt;height:13.5pt" o:ole="">
            <v:imagedata r:id="rId139" o:title=""/>
          </v:shape>
          <o:OLEObject Type="Embed" ProgID="Equation.DSMT4" ShapeID="_x0000_i1128" DrawAspect="Content" ObjectID="_1809765473" r:id="rId170"/>
        </w:object>
      </w:r>
      <w:r w:rsidRPr="00F471B7">
        <w:rPr>
          <w:rFonts w:cs="Times New Roman"/>
        </w:rPr>
        <w:t>验证通过时，机器类型设备可以确定通信对方是机器类型设备所期望的</w:t>
      </w:r>
      <w:proofErr w:type="gramStart"/>
      <w:r w:rsidRPr="00F471B7">
        <w:rPr>
          <w:rFonts w:cs="Times New Roman"/>
        </w:rPr>
        <w:t>合法访问</w:t>
      </w:r>
      <w:proofErr w:type="gramEnd"/>
      <w:r w:rsidRPr="00F471B7">
        <w:rPr>
          <w:rFonts w:cs="Times New Roman"/>
        </w:rPr>
        <w:t>网络；对于服务网络来说，由于只有合法的机器类型设备才能生成有效的</w:t>
      </w:r>
      <w:r w:rsidRPr="00F471B7">
        <w:rPr>
          <w:rFonts w:cs="Times New Roman"/>
          <w:position w:val="-6"/>
        </w:rPr>
        <w:object w:dxaOrig="600" w:dyaOrig="273" w14:anchorId="1CC8BE6B">
          <v:shape id="_x0000_i1129" type="#_x0000_t75" style="width:30pt;height:13.5pt" o:ole="">
            <v:imagedata r:id="rId137" o:title=""/>
          </v:shape>
          <o:OLEObject Type="Embed" ProgID="Equation.DSMT4" ShapeID="_x0000_i1129" DrawAspect="Content" ObjectID="_1809765474" r:id="rId171"/>
        </w:object>
      </w:r>
      <w:r w:rsidRPr="00F471B7">
        <w:rPr>
          <w:rFonts w:cs="Times New Roman"/>
        </w:rPr>
        <w:t>，所以当接收到的</w:t>
      </w:r>
      <w:r w:rsidRPr="00F471B7">
        <w:rPr>
          <w:rFonts w:cs="Times New Roman"/>
          <w:position w:val="-6"/>
        </w:rPr>
        <w:object w:dxaOrig="600" w:dyaOrig="273" w14:anchorId="47BB90D8">
          <v:shape id="_x0000_i1130" type="#_x0000_t75" style="width:30pt;height:13.5pt" o:ole="">
            <v:imagedata r:id="rId137" o:title=""/>
          </v:shape>
          <o:OLEObject Type="Embed" ProgID="Equation.DSMT4" ShapeID="_x0000_i1130" DrawAspect="Content" ObjectID="_1809765475" r:id="rId172"/>
        </w:object>
      </w:r>
      <w:r w:rsidRPr="00F471B7">
        <w:rPr>
          <w:rFonts w:cs="Times New Roman"/>
        </w:rPr>
        <w:t>验证通过时，服务网络可以确定通信对方是服务网络所期望的合法设备。因此该认证方法可以抵抗中间人攻击。</w:t>
      </w:r>
    </w:p>
    <w:p w14:paraId="08A105E2" w14:textId="77777777" w:rsidR="00CA0835" w:rsidRPr="00F471B7" w:rsidRDefault="00F57DF6">
      <w:pPr>
        <w:pStyle w:val="aff1"/>
        <w:numPr>
          <w:ilvl w:val="0"/>
          <w:numId w:val="4"/>
        </w:numPr>
        <w:spacing w:line="360" w:lineRule="auto"/>
        <w:ind w:firstLineChars="0"/>
        <w:rPr>
          <w:rFonts w:cs="Times New Roman"/>
        </w:rPr>
      </w:pPr>
      <w:r w:rsidRPr="00F471B7">
        <w:rPr>
          <w:rFonts w:cs="Times New Roman"/>
        </w:rPr>
        <w:t>安全密钥更新</w:t>
      </w:r>
    </w:p>
    <w:p w14:paraId="79B85FEB" w14:textId="77777777" w:rsidR="00CA0835" w:rsidRPr="00F471B7" w:rsidRDefault="00F57DF6" w:rsidP="00E147C3">
      <w:pPr>
        <w:spacing w:line="360" w:lineRule="auto"/>
        <w:ind w:firstLine="480"/>
        <w:rPr>
          <w:rFonts w:cs="Times New Roman"/>
        </w:rPr>
      </w:pPr>
      <w:r w:rsidRPr="00F471B7">
        <w:rPr>
          <w:rFonts w:cs="Times New Roman"/>
        </w:rPr>
        <w:t>在群</w:t>
      </w:r>
      <w:proofErr w:type="gramStart"/>
      <w:r w:rsidRPr="00F471B7">
        <w:rPr>
          <w:rFonts w:cs="Times New Roman"/>
        </w:rPr>
        <w:t>组设备</w:t>
      </w:r>
      <w:proofErr w:type="gramEnd"/>
      <w:r w:rsidRPr="00F471B7">
        <w:rPr>
          <w:rFonts w:cs="Times New Roman"/>
        </w:rPr>
        <w:t>成员更新时，归属网络利用安全的</w:t>
      </w:r>
      <w:r w:rsidRPr="00F471B7">
        <w:rPr>
          <w:rFonts w:cs="Times New Roman"/>
        </w:rPr>
        <w:t>MCIM</w:t>
      </w:r>
      <w:r w:rsidRPr="00F471B7">
        <w:rPr>
          <w:rFonts w:cs="Times New Roman"/>
        </w:rPr>
        <w:t>下载协议只向新群组成员分发新共享群密钥。</w:t>
      </w:r>
    </w:p>
    <w:p w14:paraId="63D874A5" w14:textId="77777777" w:rsidR="00CA0835" w:rsidRPr="00F471B7" w:rsidRDefault="00F57DF6" w:rsidP="00E147C3">
      <w:pPr>
        <w:pStyle w:val="5"/>
        <w:spacing w:line="360" w:lineRule="auto"/>
        <w:ind w:firstLineChars="0" w:firstLine="0"/>
        <w:rPr>
          <w:rFonts w:cs="Times New Roman"/>
          <w:szCs w:val="24"/>
        </w:rPr>
      </w:pPr>
      <w:r w:rsidRPr="00F471B7">
        <w:rPr>
          <w:rFonts w:cs="Times New Roman"/>
          <w:szCs w:val="24"/>
        </w:rPr>
        <w:t xml:space="preserve">10.4.1.2 </w:t>
      </w:r>
      <w:proofErr w:type="gramStart"/>
      <w:r w:rsidRPr="00F471B7">
        <w:rPr>
          <w:rFonts w:cs="Times New Roman"/>
          <w:szCs w:val="24"/>
        </w:rPr>
        <w:t>基于群</w:t>
      </w:r>
      <w:proofErr w:type="gramEnd"/>
      <w:r w:rsidRPr="00F471B7">
        <w:rPr>
          <w:rFonts w:cs="Times New Roman"/>
          <w:szCs w:val="24"/>
        </w:rPr>
        <w:t>组的机器类型通信设备的认证机制</w:t>
      </w:r>
    </w:p>
    <w:p w14:paraId="3B420B3A" w14:textId="77777777" w:rsidR="00CA0835" w:rsidRPr="00F471B7" w:rsidRDefault="00F57DF6" w:rsidP="00E147C3">
      <w:pPr>
        <w:spacing w:line="360" w:lineRule="auto"/>
        <w:ind w:firstLine="480"/>
        <w:rPr>
          <w:rFonts w:cs="Times New Roman"/>
        </w:rPr>
      </w:pPr>
      <w:r w:rsidRPr="00F471B7">
        <w:rPr>
          <w:rFonts w:cs="Times New Roman"/>
        </w:rPr>
        <w:t>在上一小节中，利用划分群组的思路避免了信令拥塞问题，基于共享群组密钥实现了海量设备的并发接入认证。</w:t>
      </w:r>
      <w:r w:rsidRPr="00F471B7">
        <w:rPr>
          <w:rFonts w:cs="Times New Roman"/>
          <w:color w:val="000000"/>
        </w:rPr>
        <w:t>本小节</w:t>
      </w:r>
      <w:r w:rsidRPr="00F471B7">
        <w:rPr>
          <w:rFonts w:cs="Times New Roman"/>
        </w:rPr>
        <w:t>介绍一种</w:t>
      </w:r>
      <w:proofErr w:type="gramStart"/>
      <w:r w:rsidRPr="00F471B7">
        <w:rPr>
          <w:rFonts w:cs="Times New Roman"/>
        </w:rPr>
        <w:t>基于群</w:t>
      </w:r>
      <w:proofErr w:type="gramEnd"/>
      <w:r w:rsidRPr="00F471B7">
        <w:rPr>
          <w:rFonts w:cs="Times New Roman"/>
        </w:rPr>
        <w:t>组的机器类型通信设备的认证机制</w:t>
      </w:r>
      <w:r w:rsidRPr="00F471B7">
        <w:rPr>
          <w:rFonts w:cs="Times New Roman"/>
          <w:color w:val="000000"/>
        </w:rPr>
        <w:t>，该机制同样利用了划分群组的思路，基于设备发送的群组配置需求为终端划分群组，同时为群组成员设置群组标识符，从而减少设备在接入服务网络时进行认证所造成</w:t>
      </w:r>
      <w:r w:rsidRPr="00F471B7">
        <w:rPr>
          <w:rFonts w:cs="Times New Roman"/>
        </w:rPr>
        <w:t>的网络拥塞。此外，</w:t>
      </w:r>
      <w:r w:rsidRPr="00F471B7">
        <w:rPr>
          <w:rFonts w:cs="Times New Roman"/>
          <w:color w:val="000000"/>
        </w:rPr>
        <w:t>该方案还利用设备与网络侧共享的单一密钥来实现双方认证和会话密钥协商。</w:t>
      </w:r>
    </w:p>
    <w:p w14:paraId="2FEC1C31" w14:textId="77777777" w:rsidR="00CA0835" w:rsidRPr="00F471B7" w:rsidRDefault="00F57DF6">
      <w:pPr>
        <w:spacing w:line="360" w:lineRule="auto"/>
        <w:ind w:firstLine="480"/>
        <w:rPr>
          <w:rFonts w:cs="Times New Roman"/>
        </w:rPr>
      </w:pPr>
      <w:r w:rsidRPr="00F471B7">
        <w:rPr>
          <w:rFonts w:cs="Times New Roman"/>
        </w:rPr>
        <w:t>该方案涉及符号如表</w:t>
      </w:r>
      <w:r w:rsidRPr="00F471B7">
        <w:rPr>
          <w:rFonts w:cs="Times New Roman"/>
        </w:rPr>
        <w:t>10.2</w:t>
      </w:r>
      <w:r w:rsidRPr="00F471B7">
        <w:rPr>
          <w:rFonts w:cs="Times New Roman"/>
        </w:rPr>
        <w:t>所示，认证总流程如图</w:t>
      </w:r>
      <w:r w:rsidRPr="00F471B7">
        <w:rPr>
          <w:rFonts w:cs="Times New Roman"/>
        </w:rPr>
        <w:t>10.10</w:t>
      </w:r>
      <w:r w:rsidRPr="00F471B7">
        <w:rPr>
          <w:rFonts w:cs="Times New Roman"/>
        </w:rPr>
        <w:t>所示，具体流程包括如下四个步骤：</w:t>
      </w:r>
    </w:p>
    <w:p w14:paraId="2ED294E8" w14:textId="77777777" w:rsidR="00CA0835" w:rsidRPr="00F471B7" w:rsidRDefault="00F57DF6">
      <w:pPr>
        <w:autoSpaceDE w:val="0"/>
        <w:autoSpaceDN w:val="0"/>
        <w:adjustRightInd w:val="0"/>
        <w:spacing w:line="360" w:lineRule="auto"/>
        <w:ind w:firstLineChars="0" w:firstLine="0"/>
        <w:jc w:val="center"/>
        <w:rPr>
          <w:rFonts w:cs="Times New Roman"/>
          <w:b/>
          <w:szCs w:val="24"/>
        </w:rPr>
      </w:pPr>
      <w:r w:rsidRPr="00F471B7">
        <w:rPr>
          <w:rFonts w:cs="Times New Roman"/>
          <w:bCs/>
          <w:szCs w:val="24"/>
        </w:rPr>
        <w:lastRenderedPageBreak/>
        <w:t>表</w:t>
      </w:r>
      <w:r w:rsidRPr="00F471B7">
        <w:rPr>
          <w:rFonts w:cs="Times New Roman"/>
          <w:bCs/>
          <w:szCs w:val="24"/>
        </w:rPr>
        <w:t xml:space="preserve">10.2 </w:t>
      </w:r>
      <w:r w:rsidRPr="00F471B7">
        <w:rPr>
          <w:rFonts w:cs="Times New Roman"/>
        </w:rPr>
        <w:t>符号说明</w:t>
      </w:r>
    </w:p>
    <w:tbl>
      <w:tblPr>
        <w:tblStyle w:val="afc"/>
        <w:tblW w:w="0" w:type="auto"/>
        <w:jc w:val="center"/>
        <w:tblLook w:val="04A0" w:firstRow="1" w:lastRow="0" w:firstColumn="1" w:lastColumn="0" w:noHBand="0" w:noVBand="1"/>
      </w:tblPr>
      <w:tblGrid>
        <w:gridCol w:w="1413"/>
        <w:gridCol w:w="6883"/>
      </w:tblGrid>
      <w:tr w:rsidR="00CA0835" w:rsidRPr="00F471B7" w14:paraId="4E42725E" w14:textId="77777777">
        <w:trPr>
          <w:jc w:val="center"/>
        </w:trPr>
        <w:tc>
          <w:tcPr>
            <w:tcW w:w="1413" w:type="dxa"/>
            <w:vAlign w:val="center"/>
          </w:tcPr>
          <w:p w14:paraId="67138E5F"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符号</w:t>
            </w:r>
          </w:p>
        </w:tc>
        <w:tc>
          <w:tcPr>
            <w:tcW w:w="6883" w:type="dxa"/>
            <w:vAlign w:val="center"/>
          </w:tcPr>
          <w:p w14:paraId="7449CCCB"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符号定义</w:t>
            </w:r>
          </w:p>
        </w:tc>
      </w:tr>
      <w:tr w:rsidR="00CA0835" w:rsidRPr="00F471B7" w14:paraId="0164EAD8" w14:textId="77777777">
        <w:trPr>
          <w:jc w:val="center"/>
        </w:trPr>
        <w:tc>
          <w:tcPr>
            <w:tcW w:w="1413" w:type="dxa"/>
            <w:vAlign w:val="center"/>
          </w:tcPr>
          <w:p w14:paraId="662A6C4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MTCD</w:t>
            </w:r>
          </w:p>
        </w:tc>
        <w:tc>
          <w:tcPr>
            <w:tcW w:w="6883" w:type="dxa"/>
            <w:vAlign w:val="center"/>
          </w:tcPr>
          <w:p w14:paraId="04887108"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机器类型通信设备；</w:t>
            </w:r>
          </w:p>
        </w:tc>
      </w:tr>
      <w:tr w:rsidR="00CA0835" w:rsidRPr="00F471B7" w14:paraId="7514E0E6" w14:textId="77777777">
        <w:trPr>
          <w:jc w:val="center"/>
        </w:trPr>
        <w:tc>
          <w:tcPr>
            <w:tcW w:w="1413" w:type="dxa"/>
            <w:vAlign w:val="center"/>
          </w:tcPr>
          <w:p w14:paraId="1792170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MTC Server</w:t>
            </w:r>
          </w:p>
        </w:tc>
        <w:tc>
          <w:tcPr>
            <w:tcW w:w="6883" w:type="dxa"/>
            <w:vAlign w:val="center"/>
          </w:tcPr>
          <w:p w14:paraId="5A89D749"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机器类型的通信服务器，用于管理</w:t>
            </w:r>
            <w:r w:rsidRPr="00F471B7">
              <w:rPr>
                <w:rFonts w:cs="Times New Roman"/>
                <w:kern w:val="0"/>
                <w:sz w:val="21"/>
                <w:szCs w:val="21"/>
              </w:rPr>
              <w:t>MTCD</w:t>
            </w:r>
            <w:r w:rsidRPr="00F471B7">
              <w:rPr>
                <w:rFonts w:cs="Times New Roman"/>
                <w:kern w:val="0"/>
                <w:sz w:val="21"/>
                <w:szCs w:val="21"/>
              </w:rPr>
              <w:t>，对</w:t>
            </w:r>
            <w:r w:rsidRPr="00F471B7">
              <w:rPr>
                <w:rFonts w:cs="Times New Roman"/>
                <w:kern w:val="0"/>
                <w:sz w:val="21"/>
                <w:szCs w:val="21"/>
              </w:rPr>
              <w:t>MTCD</w:t>
            </w:r>
            <w:r w:rsidRPr="00F471B7">
              <w:rPr>
                <w:rFonts w:cs="Times New Roman"/>
                <w:kern w:val="0"/>
                <w:sz w:val="21"/>
                <w:szCs w:val="21"/>
              </w:rPr>
              <w:t>进行注册；</w:t>
            </w:r>
          </w:p>
        </w:tc>
      </w:tr>
      <w:tr w:rsidR="00CA0835" w:rsidRPr="00F471B7" w14:paraId="1239BD64" w14:textId="77777777">
        <w:trPr>
          <w:jc w:val="center"/>
        </w:trPr>
        <w:tc>
          <w:tcPr>
            <w:tcW w:w="1413" w:type="dxa"/>
            <w:vAlign w:val="center"/>
          </w:tcPr>
          <w:p w14:paraId="3D04C3C0"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SGSN</w:t>
            </w:r>
          </w:p>
        </w:tc>
        <w:tc>
          <w:tcPr>
            <w:tcW w:w="6883" w:type="dxa"/>
            <w:vAlign w:val="center"/>
          </w:tcPr>
          <w:p w14:paraId="7AD681AD"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通用分组无线服务技术</w:t>
            </w:r>
            <w:r w:rsidRPr="00F471B7">
              <w:rPr>
                <w:rFonts w:cs="Times New Roman"/>
                <w:kern w:val="0"/>
                <w:sz w:val="21"/>
                <w:szCs w:val="21"/>
              </w:rPr>
              <w:t>服务支持节点，代表访问网络对</w:t>
            </w:r>
            <w:r w:rsidRPr="00F471B7">
              <w:rPr>
                <w:rFonts w:cs="Times New Roman"/>
                <w:kern w:val="0"/>
                <w:sz w:val="21"/>
                <w:szCs w:val="21"/>
              </w:rPr>
              <w:t>MTCD</w:t>
            </w:r>
            <w:r w:rsidRPr="00F471B7">
              <w:rPr>
                <w:rFonts w:cs="Times New Roman"/>
                <w:kern w:val="0"/>
                <w:sz w:val="21"/>
                <w:szCs w:val="21"/>
              </w:rPr>
              <w:t>进行认证；</w:t>
            </w:r>
          </w:p>
        </w:tc>
      </w:tr>
      <w:tr w:rsidR="00CA0835" w:rsidRPr="00F471B7" w14:paraId="2B0B375F" w14:textId="77777777">
        <w:trPr>
          <w:jc w:val="center"/>
        </w:trPr>
        <w:tc>
          <w:tcPr>
            <w:tcW w:w="1413" w:type="dxa"/>
            <w:vAlign w:val="center"/>
          </w:tcPr>
          <w:p w14:paraId="4C235C66"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AuC</w:t>
            </w:r>
          </w:p>
        </w:tc>
        <w:tc>
          <w:tcPr>
            <w:tcW w:w="6883" w:type="dxa"/>
            <w:vAlign w:val="center"/>
          </w:tcPr>
          <w:p w14:paraId="039CA24E"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认证中心，认证向量的分发；</w:t>
            </w:r>
          </w:p>
        </w:tc>
      </w:tr>
      <w:tr w:rsidR="00CA0835" w:rsidRPr="00F471B7" w14:paraId="0C7CFF3A" w14:textId="77777777">
        <w:trPr>
          <w:jc w:val="center"/>
        </w:trPr>
        <w:tc>
          <w:tcPr>
            <w:tcW w:w="1413" w:type="dxa"/>
            <w:vAlign w:val="center"/>
          </w:tcPr>
          <w:p w14:paraId="6857F15B"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PCID</w:t>
            </w:r>
          </w:p>
        </w:tc>
        <w:tc>
          <w:tcPr>
            <w:tcW w:w="6883" w:type="dxa"/>
            <w:vAlign w:val="center"/>
          </w:tcPr>
          <w:p w14:paraId="10D31298"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设备临时连接身份；</w:t>
            </w:r>
          </w:p>
        </w:tc>
      </w:tr>
      <w:tr w:rsidR="00CA0835" w:rsidRPr="00F471B7" w14:paraId="063C8447" w14:textId="77777777">
        <w:trPr>
          <w:jc w:val="center"/>
        </w:trPr>
        <w:tc>
          <w:tcPr>
            <w:tcW w:w="1413" w:type="dxa"/>
            <w:vAlign w:val="center"/>
          </w:tcPr>
          <w:p w14:paraId="32581BC7"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IMEI</w:t>
            </w:r>
          </w:p>
        </w:tc>
        <w:tc>
          <w:tcPr>
            <w:tcW w:w="6883" w:type="dxa"/>
            <w:vAlign w:val="center"/>
          </w:tcPr>
          <w:p w14:paraId="792E749C"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国际移动设备识别码；</w:t>
            </w:r>
          </w:p>
        </w:tc>
      </w:tr>
      <w:tr w:rsidR="00CA0835" w:rsidRPr="00F471B7" w14:paraId="15AEBC3F" w14:textId="77777777">
        <w:trPr>
          <w:jc w:val="center"/>
        </w:trPr>
        <w:tc>
          <w:tcPr>
            <w:tcW w:w="1413" w:type="dxa"/>
            <w:vAlign w:val="center"/>
          </w:tcPr>
          <w:p w14:paraId="5AAB5828"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TMSI</w:t>
            </w:r>
          </w:p>
        </w:tc>
        <w:tc>
          <w:tcPr>
            <w:tcW w:w="6883" w:type="dxa"/>
            <w:vAlign w:val="center"/>
          </w:tcPr>
          <w:p w14:paraId="7A61D17E"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临时移动用户识别码；</w:t>
            </w:r>
          </w:p>
        </w:tc>
      </w:tr>
      <w:tr w:rsidR="00CA0835" w:rsidRPr="00F471B7" w14:paraId="5A18ADAE" w14:textId="77777777">
        <w:trPr>
          <w:jc w:val="center"/>
        </w:trPr>
        <w:tc>
          <w:tcPr>
            <w:tcW w:w="1413" w:type="dxa"/>
            <w:vAlign w:val="center"/>
          </w:tcPr>
          <w:p w14:paraId="6B787EE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K</w:t>
            </w:r>
          </w:p>
        </w:tc>
        <w:tc>
          <w:tcPr>
            <w:tcW w:w="6883" w:type="dxa"/>
            <w:vAlign w:val="center"/>
          </w:tcPr>
          <w:p w14:paraId="08A9185F"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永久密钥；</w:t>
            </w:r>
          </w:p>
        </w:tc>
      </w:tr>
      <w:tr w:rsidR="00CA0835" w:rsidRPr="00F471B7" w14:paraId="2814FB07" w14:textId="77777777">
        <w:trPr>
          <w:jc w:val="center"/>
        </w:trPr>
        <w:tc>
          <w:tcPr>
            <w:tcW w:w="1413" w:type="dxa"/>
            <w:vAlign w:val="center"/>
          </w:tcPr>
          <w:p w14:paraId="7FCBDCC0"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RAND</w:t>
            </w:r>
          </w:p>
        </w:tc>
        <w:tc>
          <w:tcPr>
            <w:tcW w:w="6883" w:type="dxa"/>
            <w:vAlign w:val="center"/>
          </w:tcPr>
          <w:p w14:paraId="4AE0AB3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挑战随机数；</w:t>
            </w:r>
          </w:p>
        </w:tc>
      </w:tr>
      <w:tr w:rsidR="00CA0835" w:rsidRPr="00F471B7" w14:paraId="709F5BE4" w14:textId="77777777">
        <w:trPr>
          <w:jc w:val="center"/>
        </w:trPr>
        <w:tc>
          <w:tcPr>
            <w:tcW w:w="1413" w:type="dxa"/>
            <w:vAlign w:val="center"/>
          </w:tcPr>
          <w:p w14:paraId="47EF0F2A"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AUTN</w:t>
            </w:r>
          </w:p>
        </w:tc>
        <w:tc>
          <w:tcPr>
            <w:tcW w:w="6883" w:type="dxa"/>
            <w:vAlign w:val="center"/>
          </w:tcPr>
          <w:p w14:paraId="39258D02"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认证令牌；</w:t>
            </w:r>
          </w:p>
        </w:tc>
      </w:tr>
      <w:tr w:rsidR="00CA0835" w:rsidRPr="00F471B7" w14:paraId="7ADDE75D" w14:textId="77777777">
        <w:trPr>
          <w:jc w:val="center"/>
        </w:trPr>
        <w:tc>
          <w:tcPr>
            <w:tcW w:w="1413" w:type="dxa"/>
            <w:vAlign w:val="center"/>
          </w:tcPr>
          <w:p w14:paraId="2C9535B0"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XRES</w:t>
            </w:r>
          </w:p>
        </w:tc>
        <w:tc>
          <w:tcPr>
            <w:tcW w:w="6883" w:type="dxa"/>
            <w:vAlign w:val="center"/>
          </w:tcPr>
          <w:p w14:paraId="73395E27"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认证挑战；</w:t>
            </w:r>
          </w:p>
        </w:tc>
      </w:tr>
      <w:tr w:rsidR="00CA0835" w:rsidRPr="00F471B7" w14:paraId="53091D13" w14:textId="77777777">
        <w:trPr>
          <w:jc w:val="center"/>
        </w:trPr>
        <w:tc>
          <w:tcPr>
            <w:tcW w:w="1413" w:type="dxa"/>
            <w:vAlign w:val="center"/>
          </w:tcPr>
          <w:p w14:paraId="2E01DBE3"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CK</w:t>
            </w:r>
          </w:p>
        </w:tc>
        <w:tc>
          <w:tcPr>
            <w:tcW w:w="6883" w:type="dxa"/>
            <w:vAlign w:val="center"/>
          </w:tcPr>
          <w:p w14:paraId="185D6C1C"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加密密钥；</w:t>
            </w:r>
          </w:p>
        </w:tc>
      </w:tr>
      <w:tr w:rsidR="00CA0835" w:rsidRPr="00F471B7" w14:paraId="52477779" w14:textId="77777777">
        <w:trPr>
          <w:jc w:val="center"/>
        </w:trPr>
        <w:tc>
          <w:tcPr>
            <w:tcW w:w="1413" w:type="dxa"/>
            <w:vAlign w:val="center"/>
          </w:tcPr>
          <w:p w14:paraId="1FAD56DE"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IK</w:t>
            </w:r>
          </w:p>
        </w:tc>
        <w:tc>
          <w:tcPr>
            <w:tcW w:w="6883" w:type="dxa"/>
            <w:vAlign w:val="center"/>
          </w:tcPr>
          <w:p w14:paraId="57EA4AE1"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color w:val="000000"/>
                <w:kern w:val="0"/>
                <w:sz w:val="21"/>
                <w:szCs w:val="21"/>
              </w:rPr>
              <w:t>完整性密钥。</w:t>
            </w:r>
          </w:p>
        </w:tc>
      </w:tr>
    </w:tbl>
    <w:p w14:paraId="1C75E048"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7813" w:dyaOrig="3807" w14:anchorId="793D9EB4">
          <v:shape id="_x0000_i1131" type="#_x0000_t75" style="width:390.75pt;height:190.5pt" o:ole="">
            <v:imagedata r:id="rId173" o:title=""/>
          </v:shape>
          <o:OLEObject Type="Embed" ProgID="Visio.Drawing.15" ShapeID="_x0000_i1131" DrawAspect="Content" ObjectID="_1809765476" r:id="rId174"/>
        </w:object>
      </w:r>
    </w:p>
    <w:p w14:paraId="6B476B45" w14:textId="77777777" w:rsidR="00CA0835" w:rsidRPr="00F471B7" w:rsidRDefault="00F57DF6">
      <w:pPr>
        <w:autoSpaceDE w:val="0"/>
        <w:autoSpaceDN w:val="0"/>
        <w:adjustRightInd w:val="0"/>
        <w:spacing w:line="360" w:lineRule="auto"/>
        <w:ind w:firstLineChars="0" w:firstLine="0"/>
        <w:jc w:val="center"/>
        <w:rPr>
          <w:rFonts w:cs="Times New Roman"/>
          <w:b/>
        </w:rPr>
      </w:pPr>
      <w:r w:rsidRPr="00F471B7">
        <w:rPr>
          <w:rFonts w:cs="Times New Roman"/>
        </w:rPr>
        <w:t>图</w:t>
      </w:r>
      <w:r w:rsidRPr="00F471B7">
        <w:rPr>
          <w:rFonts w:cs="Times New Roman"/>
        </w:rPr>
        <w:t xml:space="preserve">10.10 </w:t>
      </w:r>
      <w:r w:rsidRPr="00F471B7">
        <w:rPr>
          <w:rFonts w:cs="Times New Roman"/>
        </w:rPr>
        <w:t>认证总流程图</w:t>
      </w:r>
    </w:p>
    <w:p w14:paraId="4FEF9603" w14:textId="77777777" w:rsidR="00CA0835" w:rsidRPr="00F471B7" w:rsidRDefault="00F57DF6">
      <w:pPr>
        <w:spacing w:line="360" w:lineRule="auto"/>
        <w:ind w:firstLine="480"/>
        <w:rPr>
          <w:rFonts w:cs="Times New Roman"/>
          <w:color w:val="000000"/>
        </w:rPr>
      </w:pPr>
      <w:r w:rsidRPr="00F471B7">
        <w:rPr>
          <w:rFonts w:cs="Times New Roman"/>
          <w:bCs/>
          <w:color w:val="000000"/>
        </w:rPr>
        <w:t>步骤</w:t>
      </w:r>
      <w:r w:rsidRPr="00F471B7">
        <w:rPr>
          <w:rFonts w:cs="Times New Roman"/>
          <w:bCs/>
          <w:color w:val="000000"/>
        </w:rPr>
        <w:t>1</w:t>
      </w:r>
      <w:r w:rsidRPr="00F471B7">
        <w:rPr>
          <w:rFonts w:cs="Times New Roman"/>
          <w:bCs/>
          <w:color w:val="000000"/>
        </w:rPr>
        <w:t>：</w:t>
      </w:r>
      <w:r w:rsidRPr="00F471B7">
        <w:rPr>
          <w:rFonts w:cs="Times New Roman"/>
        </w:rPr>
        <w:t>机器类型通信设备的注册和群组配置</w:t>
      </w:r>
      <w:r w:rsidRPr="00F471B7">
        <w:rPr>
          <w:rFonts w:cs="Times New Roman"/>
          <w:color w:val="000000"/>
        </w:rPr>
        <w:t>。如图</w:t>
      </w:r>
      <w:r w:rsidRPr="00F471B7">
        <w:rPr>
          <w:rFonts w:cs="Times New Roman"/>
          <w:color w:val="000000"/>
        </w:rPr>
        <w:t>10.11</w:t>
      </w:r>
      <w:r w:rsidRPr="00F471B7">
        <w:rPr>
          <w:rFonts w:cs="Times New Roman"/>
          <w:color w:val="000000"/>
        </w:rPr>
        <w:t>所示，本步骤的具体内容如下</w:t>
      </w:r>
      <w:r w:rsidRPr="00F471B7">
        <w:rPr>
          <w:rFonts w:cs="Times New Roman"/>
        </w:rPr>
        <w:t>：</w:t>
      </w:r>
    </w:p>
    <w:p w14:paraId="4517E390" w14:textId="77777777" w:rsidR="00CA0835" w:rsidRPr="00F471B7" w:rsidRDefault="00F57DF6">
      <w:pPr>
        <w:ind w:firstLineChars="0" w:firstLine="0"/>
        <w:jc w:val="center"/>
        <w:rPr>
          <w:rFonts w:cs="Times New Roman"/>
          <w:color w:val="000000"/>
        </w:rPr>
      </w:pPr>
      <w:r w:rsidRPr="00F471B7">
        <w:rPr>
          <w:rFonts w:cs="Times New Roman"/>
        </w:rPr>
        <w:object w:dxaOrig="8020" w:dyaOrig="5247" w14:anchorId="7461E8A3">
          <v:shape id="_x0000_i1132" type="#_x0000_t75" style="width:401pt;height:262.25pt" o:ole="">
            <v:imagedata r:id="rId175" o:title=""/>
          </v:shape>
          <o:OLEObject Type="Embed" ProgID="Visio.Drawing.15" ShapeID="_x0000_i1132" DrawAspect="Content" ObjectID="_1809765477" r:id="rId176"/>
        </w:object>
      </w:r>
    </w:p>
    <w:p w14:paraId="41FA2912" w14:textId="77777777" w:rsidR="00CA0835" w:rsidRPr="00F471B7" w:rsidRDefault="00F57DF6">
      <w:pPr>
        <w:spacing w:line="360" w:lineRule="auto"/>
        <w:ind w:firstLineChars="0" w:firstLine="0"/>
        <w:jc w:val="center"/>
        <w:rPr>
          <w:rFonts w:cs="Times New Roman"/>
          <w:color w:val="000000"/>
        </w:rPr>
      </w:pPr>
      <w:r w:rsidRPr="00F471B7">
        <w:rPr>
          <w:rFonts w:cs="Times New Roman"/>
          <w:color w:val="000000"/>
        </w:rPr>
        <w:t>图</w:t>
      </w:r>
      <w:r w:rsidRPr="00F471B7">
        <w:rPr>
          <w:rFonts w:cs="Times New Roman"/>
          <w:color w:val="000000"/>
        </w:rPr>
        <w:t xml:space="preserve">10.11 </w:t>
      </w:r>
      <w:r w:rsidRPr="00F471B7">
        <w:rPr>
          <w:rFonts w:cs="Times New Roman"/>
        </w:rPr>
        <w:t>注册和群组配置流程图</w:t>
      </w:r>
    </w:p>
    <w:p w14:paraId="355AE1C8"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1.1</w:t>
      </w:r>
      <w:r w:rsidRPr="00F471B7">
        <w:rPr>
          <w:rFonts w:cs="Times New Roman"/>
        </w:rPr>
        <w:t>）在出厂时，设备制造商</w:t>
      </w:r>
      <w:r w:rsidRPr="00F471B7">
        <w:rPr>
          <w:rFonts w:cs="Times New Roman"/>
          <w:color w:val="000000"/>
        </w:rPr>
        <w:t>把相同的永久密钥</w:t>
      </w:r>
      <w:r w:rsidRPr="00F471B7">
        <w:rPr>
          <w:rFonts w:cs="Times New Roman"/>
          <w:color w:val="000000"/>
          <w:position w:val="-4"/>
        </w:rPr>
        <w:object w:dxaOrig="260" w:dyaOrig="260" w14:anchorId="2AE15FD1">
          <v:shape id="_x0000_i1133" type="#_x0000_t75" style="width:13pt;height:13pt" o:ole="">
            <v:imagedata r:id="rId177" o:title=""/>
          </v:shape>
          <o:OLEObject Type="Embed" ProgID="Equation.DSMT4" ShapeID="_x0000_i1133" DrawAspect="Content" ObjectID="_1809765478" r:id="rId178"/>
        </w:object>
      </w:r>
      <w:r w:rsidRPr="00F471B7">
        <w:rPr>
          <w:rFonts w:cs="Times New Roman"/>
          <w:color w:val="000000"/>
        </w:rPr>
        <w:t>分别保存在</w:t>
      </w:r>
      <w:r w:rsidRPr="00F471B7">
        <w:rPr>
          <w:rFonts w:cs="Times New Roman"/>
        </w:rPr>
        <w:t>机器类型通信设备（</w:t>
      </w:r>
      <w:r w:rsidRPr="00F471B7">
        <w:rPr>
          <w:rFonts w:cs="Times New Roman"/>
        </w:rPr>
        <w:t>Massive Type Communication Device</w:t>
      </w:r>
      <w:r w:rsidRPr="00F471B7">
        <w:rPr>
          <w:rFonts w:cs="Times New Roman"/>
        </w:rPr>
        <w:t>，</w:t>
      </w:r>
      <w:r w:rsidRPr="00F471B7">
        <w:rPr>
          <w:rFonts w:cs="Times New Roman"/>
        </w:rPr>
        <w:t>MTCD</w:t>
      </w:r>
      <w:r w:rsidRPr="00F471B7">
        <w:rPr>
          <w:rFonts w:cs="Times New Roman"/>
        </w:rPr>
        <w:t>）和认证中心</w:t>
      </w:r>
      <w:r w:rsidRPr="00F471B7">
        <w:rPr>
          <w:rFonts w:cs="Times New Roman"/>
        </w:rPr>
        <w:t>AuC</w:t>
      </w:r>
      <w:r w:rsidRPr="00F471B7">
        <w:rPr>
          <w:rFonts w:cs="Times New Roman"/>
        </w:rPr>
        <w:t>中；</w:t>
      </w:r>
    </w:p>
    <w:p w14:paraId="7A9496AF"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1.2</w:t>
      </w:r>
      <w:r w:rsidRPr="00F471B7">
        <w:rPr>
          <w:rFonts w:cs="Times New Roman"/>
        </w:rPr>
        <w:t>）在出厂时，设备制造商分别在机器类型通信设备</w:t>
      </w:r>
      <w:r w:rsidRPr="00F471B7">
        <w:rPr>
          <w:rFonts w:cs="Times New Roman"/>
        </w:rPr>
        <w:t>MTCD</w:t>
      </w:r>
      <w:r w:rsidRPr="00F471B7">
        <w:rPr>
          <w:rFonts w:cs="Times New Roman"/>
        </w:rPr>
        <w:t>和机器类型通信服务器（</w:t>
      </w:r>
      <w:r w:rsidRPr="00F471B7">
        <w:rPr>
          <w:rFonts w:cs="Times New Roman"/>
        </w:rPr>
        <w:t>Massive Type Communication Server</w:t>
      </w:r>
      <w:r w:rsidRPr="00F471B7">
        <w:rPr>
          <w:rFonts w:cs="Times New Roman"/>
        </w:rPr>
        <w:t>，</w:t>
      </w:r>
      <w:r w:rsidRPr="00F471B7">
        <w:rPr>
          <w:rFonts w:cs="Times New Roman"/>
        </w:rPr>
        <w:t>MTC Server</w:t>
      </w:r>
      <w:r w:rsidRPr="00F471B7">
        <w:rPr>
          <w:rFonts w:cs="Times New Roman"/>
        </w:rPr>
        <w:t>）上设置用于</w:t>
      </w:r>
      <w:r w:rsidRPr="00F471B7">
        <w:rPr>
          <w:rFonts w:cs="Times New Roman"/>
        </w:rPr>
        <w:t>MTCD</w:t>
      </w:r>
      <w:r w:rsidRPr="00F471B7">
        <w:rPr>
          <w:rFonts w:cs="Times New Roman"/>
        </w:rPr>
        <w:t>群组配置的策略，并为该组设备设置一个相同的临时连接身份（</w:t>
      </w:r>
      <w:r w:rsidRPr="00F471B7">
        <w:rPr>
          <w:rFonts w:cs="Times New Roman"/>
        </w:rPr>
        <w:t>Provisional Connection Identity</w:t>
      </w:r>
      <w:r w:rsidRPr="00F471B7">
        <w:rPr>
          <w:rFonts w:cs="Times New Roman"/>
        </w:rPr>
        <w:t>，</w:t>
      </w:r>
      <w:r w:rsidRPr="00F471B7">
        <w:rPr>
          <w:rFonts w:cs="Times New Roman"/>
        </w:rPr>
        <w:t>PCID</w:t>
      </w:r>
      <w:r w:rsidRPr="00F471B7">
        <w:rPr>
          <w:rFonts w:cs="Times New Roman"/>
        </w:rPr>
        <w:t>）</w:t>
      </w:r>
      <w:r w:rsidRPr="00F471B7">
        <w:rPr>
          <w:rFonts w:cs="Times New Roman"/>
          <w:lang w:val="en-GB"/>
        </w:rPr>
        <w:t>；</w:t>
      </w:r>
    </w:p>
    <w:p w14:paraId="3165C065" w14:textId="77777777" w:rsidR="00CA0835" w:rsidRPr="00F471B7" w:rsidRDefault="00F57DF6">
      <w:pPr>
        <w:spacing w:line="360" w:lineRule="auto"/>
        <w:ind w:firstLine="480"/>
        <w:rPr>
          <w:rFonts w:cs="Times New Roman"/>
          <w:lang w:val="en-GB"/>
        </w:rPr>
      </w:pPr>
      <w:r w:rsidRPr="00F471B7">
        <w:rPr>
          <w:rFonts w:cs="Times New Roman"/>
        </w:rPr>
        <w:t>（</w:t>
      </w:r>
      <w:r w:rsidRPr="00F471B7">
        <w:rPr>
          <w:rFonts w:cs="Times New Roman"/>
        </w:rPr>
        <w:t>1.3</w:t>
      </w:r>
      <w:r w:rsidRPr="00F471B7">
        <w:rPr>
          <w:rFonts w:cs="Times New Roman"/>
        </w:rPr>
        <w:t>）机器类型通信设备</w:t>
      </w:r>
      <w:r w:rsidRPr="00F471B7">
        <w:rPr>
          <w:rFonts w:cs="Times New Roman"/>
        </w:rPr>
        <w:t>MTCD</w:t>
      </w:r>
      <w:r w:rsidRPr="00F471B7">
        <w:rPr>
          <w:rFonts w:cs="Times New Roman"/>
        </w:rPr>
        <w:t>在需要接入服务网络时，向</w:t>
      </w:r>
      <w:r w:rsidRPr="00F471B7">
        <w:rPr>
          <w:rFonts w:cs="Times New Roman"/>
        </w:rPr>
        <w:t>GPRS</w:t>
      </w:r>
      <w:r w:rsidRPr="00F471B7">
        <w:rPr>
          <w:rFonts w:cs="Times New Roman"/>
        </w:rPr>
        <w:t>服务支持节点（</w:t>
      </w:r>
      <w:r w:rsidRPr="00F471B7">
        <w:rPr>
          <w:rFonts w:cs="Times New Roman"/>
        </w:rPr>
        <w:t>Serving GPRS Support Node</w:t>
      </w:r>
      <w:r w:rsidRPr="00F471B7">
        <w:rPr>
          <w:rFonts w:cs="Times New Roman"/>
        </w:rPr>
        <w:t>，</w:t>
      </w:r>
      <w:r w:rsidRPr="00F471B7">
        <w:rPr>
          <w:rFonts w:cs="Times New Roman"/>
        </w:rPr>
        <w:t>SGSN</w:t>
      </w:r>
      <w:r w:rsidRPr="00F471B7">
        <w:rPr>
          <w:rFonts w:cs="Times New Roman"/>
        </w:rPr>
        <w:t>）发送自己的</w:t>
      </w:r>
      <w:r w:rsidRPr="00F471B7">
        <w:rPr>
          <w:rFonts w:cs="Times New Roman"/>
        </w:rPr>
        <w:t>PCID</w:t>
      </w:r>
      <w:r w:rsidRPr="00F471B7">
        <w:rPr>
          <w:rFonts w:cs="Times New Roman"/>
        </w:rPr>
        <w:t>、国际移动设备身份码（</w:t>
      </w:r>
      <w:r w:rsidRPr="00F471B7">
        <w:rPr>
          <w:rFonts w:cs="Times New Roman"/>
        </w:rPr>
        <w:t>International Mobile Equipment Identity</w:t>
      </w:r>
      <w:r w:rsidRPr="00F471B7">
        <w:rPr>
          <w:rFonts w:cs="Times New Roman"/>
        </w:rPr>
        <w:t>，</w:t>
      </w:r>
      <w:r w:rsidRPr="00F471B7">
        <w:rPr>
          <w:rFonts w:cs="Times New Roman"/>
        </w:rPr>
        <w:t>IMEI</w:t>
      </w:r>
      <w:r w:rsidRPr="00F471B7">
        <w:rPr>
          <w:rFonts w:cs="Times New Roman"/>
        </w:rPr>
        <w:t>）、机器类型设备标识符以及群组配置需求</w:t>
      </w:r>
      <w:r w:rsidRPr="00F471B7">
        <w:rPr>
          <w:rFonts w:cs="Times New Roman"/>
          <w:lang w:val="en-GB"/>
        </w:rPr>
        <w:t>；</w:t>
      </w:r>
    </w:p>
    <w:p w14:paraId="2792B03E" w14:textId="77777777" w:rsidR="00CA0835" w:rsidRPr="00F471B7" w:rsidRDefault="00F57DF6">
      <w:pPr>
        <w:spacing w:line="360" w:lineRule="auto"/>
        <w:ind w:firstLine="480"/>
        <w:rPr>
          <w:rFonts w:cs="Times New Roman"/>
        </w:rPr>
      </w:pPr>
      <w:r w:rsidRPr="00F471B7">
        <w:rPr>
          <w:rFonts w:cs="Times New Roman"/>
          <w:lang w:val="en-GB"/>
        </w:rPr>
        <w:t>（</w:t>
      </w:r>
      <w:r w:rsidRPr="00F471B7">
        <w:rPr>
          <w:rFonts w:cs="Times New Roman"/>
          <w:lang w:val="en-GB"/>
        </w:rPr>
        <w:t>1.4</w:t>
      </w:r>
      <w:r w:rsidRPr="00F471B7">
        <w:rPr>
          <w:rFonts w:cs="Times New Roman"/>
          <w:lang w:val="en-GB"/>
        </w:rPr>
        <w:t>）</w:t>
      </w:r>
      <w:r w:rsidRPr="00F471B7">
        <w:rPr>
          <w:rFonts w:cs="Times New Roman"/>
          <w:lang w:val="en-GB"/>
        </w:rPr>
        <w:t xml:space="preserve"> </w:t>
      </w:r>
      <w:r w:rsidRPr="00F471B7">
        <w:rPr>
          <w:rFonts w:cs="Times New Roman"/>
        </w:rPr>
        <w:t>SGSN</w:t>
      </w:r>
      <w:r w:rsidRPr="00F471B7">
        <w:rPr>
          <w:rFonts w:cs="Times New Roman"/>
        </w:rPr>
        <w:t>收到</w:t>
      </w:r>
      <w:r w:rsidRPr="00F471B7">
        <w:rPr>
          <w:rFonts w:cs="Times New Roman"/>
        </w:rPr>
        <w:t>MTCD</w:t>
      </w:r>
      <w:r w:rsidRPr="00F471B7">
        <w:rPr>
          <w:rFonts w:cs="Times New Roman"/>
        </w:rPr>
        <w:t>的临时连接身份</w:t>
      </w:r>
      <w:r w:rsidRPr="00F471B7">
        <w:rPr>
          <w:rFonts w:cs="Times New Roman"/>
        </w:rPr>
        <w:t>PCID</w:t>
      </w:r>
      <w:r w:rsidRPr="00F471B7">
        <w:rPr>
          <w:rFonts w:cs="Times New Roman"/>
        </w:rPr>
        <w:t>和国际移动设备身份码</w:t>
      </w:r>
      <w:r w:rsidRPr="00F471B7">
        <w:rPr>
          <w:rFonts w:cs="Times New Roman"/>
        </w:rPr>
        <w:t>IMEI</w:t>
      </w:r>
      <w:r w:rsidRPr="00F471B7">
        <w:rPr>
          <w:rFonts w:cs="Times New Roman"/>
        </w:rPr>
        <w:t>后，建立机器类型通信设备</w:t>
      </w:r>
      <w:r w:rsidRPr="00F471B7">
        <w:rPr>
          <w:rFonts w:cs="Times New Roman"/>
        </w:rPr>
        <w:t>MTCD</w:t>
      </w:r>
      <w:r w:rsidRPr="00F471B7">
        <w:rPr>
          <w:rFonts w:cs="Times New Roman"/>
        </w:rPr>
        <w:t>的</w:t>
      </w:r>
      <w:r w:rsidRPr="00F471B7">
        <w:rPr>
          <w:rFonts w:cs="Times New Roman"/>
        </w:rPr>
        <w:t>PCID</w:t>
      </w:r>
      <w:r w:rsidRPr="00F471B7">
        <w:rPr>
          <w:rFonts w:cs="Times New Roman"/>
        </w:rPr>
        <w:t>和</w:t>
      </w:r>
      <w:r w:rsidRPr="00F471B7">
        <w:rPr>
          <w:rFonts w:cs="Times New Roman"/>
        </w:rPr>
        <w:t>IMEI</w:t>
      </w:r>
      <w:r w:rsidRPr="00F471B7">
        <w:rPr>
          <w:rFonts w:cs="Times New Roman"/>
        </w:rPr>
        <w:t>绑定，即在</w:t>
      </w:r>
      <w:r w:rsidRPr="00F471B7">
        <w:rPr>
          <w:rFonts w:cs="Times New Roman"/>
        </w:rPr>
        <w:t>SGSN</w:t>
      </w:r>
      <w:r w:rsidRPr="00F471B7">
        <w:rPr>
          <w:rFonts w:cs="Times New Roman"/>
        </w:rPr>
        <w:t>中建立一个数据库，该数据库包括</w:t>
      </w:r>
      <w:r w:rsidRPr="00F471B7">
        <w:rPr>
          <w:rFonts w:cs="Times New Roman"/>
        </w:rPr>
        <w:t>MTCD</w:t>
      </w:r>
      <w:r w:rsidRPr="00F471B7">
        <w:rPr>
          <w:rFonts w:cs="Times New Roman"/>
        </w:rPr>
        <w:t>的临时连接身份</w:t>
      </w:r>
      <w:r w:rsidRPr="00F471B7">
        <w:rPr>
          <w:rFonts w:cs="Times New Roman"/>
        </w:rPr>
        <w:t>PCID</w:t>
      </w:r>
      <w:r w:rsidRPr="00F471B7">
        <w:rPr>
          <w:rFonts w:cs="Times New Roman"/>
        </w:rPr>
        <w:t>和对应的国际移动设备身份码</w:t>
      </w:r>
      <w:r w:rsidRPr="00F471B7">
        <w:rPr>
          <w:rFonts w:cs="Times New Roman"/>
        </w:rPr>
        <w:t>IMEI</w:t>
      </w:r>
      <w:r w:rsidRPr="00F471B7">
        <w:rPr>
          <w:rFonts w:cs="Times New Roman"/>
        </w:rPr>
        <w:t>，用于对群组中各个</w:t>
      </w:r>
      <w:r w:rsidRPr="00F471B7">
        <w:rPr>
          <w:rFonts w:cs="Times New Roman"/>
        </w:rPr>
        <w:t>MTCD</w:t>
      </w:r>
      <w:r w:rsidRPr="00F471B7">
        <w:rPr>
          <w:rFonts w:cs="Times New Roman"/>
        </w:rPr>
        <w:t>的识别；</w:t>
      </w:r>
    </w:p>
    <w:p w14:paraId="4180144A" w14:textId="77777777" w:rsidR="00CA0835" w:rsidRPr="00F471B7" w:rsidRDefault="00F57DF6">
      <w:pPr>
        <w:spacing w:line="360" w:lineRule="auto"/>
        <w:ind w:firstLine="480"/>
        <w:rPr>
          <w:rFonts w:cs="Times New Roman"/>
          <w:lang w:val="en-GB"/>
        </w:rPr>
      </w:pPr>
      <w:r w:rsidRPr="00F471B7">
        <w:rPr>
          <w:rFonts w:cs="Times New Roman"/>
        </w:rPr>
        <w:t>（</w:t>
      </w:r>
      <w:r w:rsidRPr="00F471B7">
        <w:rPr>
          <w:rFonts w:cs="Times New Roman"/>
        </w:rPr>
        <w:t>1.5</w:t>
      </w:r>
      <w:r w:rsidRPr="00F471B7">
        <w:rPr>
          <w:rFonts w:cs="Times New Roman"/>
        </w:rPr>
        <w:t>）</w:t>
      </w:r>
      <w:r w:rsidRPr="00F471B7">
        <w:rPr>
          <w:rFonts w:cs="Times New Roman"/>
        </w:rPr>
        <w:t>SGSN</w:t>
      </w:r>
      <w:r w:rsidRPr="00F471B7">
        <w:rPr>
          <w:rFonts w:cs="Times New Roman"/>
        </w:rPr>
        <w:t>根据步骤（</w:t>
      </w:r>
      <w:r w:rsidRPr="00F471B7">
        <w:rPr>
          <w:rFonts w:cs="Times New Roman"/>
        </w:rPr>
        <w:t>1.3</w:t>
      </w:r>
      <w:r w:rsidRPr="00F471B7">
        <w:rPr>
          <w:rFonts w:cs="Times New Roman"/>
        </w:rPr>
        <w:t>）收到的机器类型设备标识符，向机器类型通信设备服务器</w:t>
      </w:r>
      <w:r w:rsidRPr="00F471B7">
        <w:rPr>
          <w:rFonts w:cs="Times New Roman"/>
        </w:rPr>
        <w:t>MTC Server</w:t>
      </w:r>
      <w:r w:rsidRPr="00F471B7">
        <w:rPr>
          <w:rFonts w:cs="Times New Roman"/>
        </w:rPr>
        <w:t>转发从步骤（</w:t>
      </w:r>
      <w:r w:rsidRPr="00F471B7">
        <w:rPr>
          <w:rFonts w:cs="Times New Roman"/>
        </w:rPr>
        <w:t>1.3</w:t>
      </w:r>
      <w:r w:rsidRPr="00F471B7">
        <w:rPr>
          <w:rFonts w:cs="Times New Roman"/>
        </w:rPr>
        <w:t>）收到的设备临时连接身份</w:t>
      </w:r>
      <w:r w:rsidRPr="00F471B7">
        <w:rPr>
          <w:rFonts w:cs="Times New Roman"/>
        </w:rPr>
        <w:t>PCID</w:t>
      </w:r>
      <w:r w:rsidRPr="00F471B7">
        <w:rPr>
          <w:rFonts w:cs="Times New Roman"/>
        </w:rPr>
        <w:t>和群组配置需求</w:t>
      </w:r>
      <w:r w:rsidRPr="00F471B7">
        <w:rPr>
          <w:rFonts w:cs="Times New Roman"/>
          <w:lang w:val="en-GB"/>
        </w:rPr>
        <w:t>；</w:t>
      </w:r>
    </w:p>
    <w:p w14:paraId="69972596" w14:textId="77777777" w:rsidR="00CA0835" w:rsidRPr="00F471B7" w:rsidRDefault="00F57DF6">
      <w:pPr>
        <w:spacing w:line="360" w:lineRule="auto"/>
        <w:ind w:firstLine="480"/>
        <w:rPr>
          <w:rFonts w:cs="Times New Roman"/>
          <w:color w:val="000000"/>
        </w:rPr>
      </w:pPr>
      <w:r w:rsidRPr="00F471B7">
        <w:rPr>
          <w:rFonts w:cs="Times New Roman"/>
        </w:rPr>
        <w:lastRenderedPageBreak/>
        <w:t>（</w:t>
      </w:r>
      <w:r w:rsidRPr="00F471B7">
        <w:rPr>
          <w:rFonts w:cs="Times New Roman"/>
        </w:rPr>
        <w:t>1.6</w:t>
      </w:r>
      <w:r w:rsidRPr="00F471B7">
        <w:rPr>
          <w:rFonts w:cs="Times New Roman"/>
        </w:rPr>
        <w:t>）</w:t>
      </w:r>
      <w:r w:rsidRPr="00F471B7">
        <w:rPr>
          <w:rFonts w:cs="Times New Roman"/>
        </w:rPr>
        <w:t>MTC Server</w:t>
      </w:r>
      <w:r w:rsidRPr="00F471B7">
        <w:rPr>
          <w:rFonts w:cs="Times New Roman"/>
        </w:rPr>
        <w:t>收到设备临时连接身份</w:t>
      </w:r>
      <w:r w:rsidRPr="00F471B7">
        <w:rPr>
          <w:rFonts w:cs="Times New Roman"/>
        </w:rPr>
        <w:t>PCID</w:t>
      </w:r>
      <w:r w:rsidRPr="00F471B7">
        <w:rPr>
          <w:rFonts w:cs="Times New Roman"/>
        </w:rPr>
        <w:t>和群组配置需求后，根据机器类型设备标识符和群组配置需求配置该设备所属的群组，分配和该群组对应的群</w:t>
      </w:r>
      <w:r w:rsidRPr="00F471B7">
        <w:rPr>
          <w:rFonts w:cs="Times New Roman"/>
          <w:color w:val="000000"/>
        </w:rPr>
        <w:t>标识符，</w:t>
      </w:r>
      <w:proofErr w:type="gramStart"/>
      <w:r w:rsidRPr="00F471B7">
        <w:rPr>
          <w:rFonts w:cs="Times New Roman"/>
          <w:color w:val="000000"/>
        </w:rPr>
        <w:t>并把</w:t>
      </w:r>
      <w:r w:rsidRPr="00F471B7">
        <w:rPr>
          <w:rFonts w:cs="Times New Roman"/>
        </w:rPr>
        <w:t>群</w:t>
      </w:r>
      <w:r w:rsidRPr="00F471B7">
        <w:rPr>
          <w:rFonts w:cs="Times New Roman"/>
          <w:color w:val="000000"/>
        </w:rPr>
        <w:t>标识符</w:t>
      </w:r>
      <w:proofErr w:type="gramEnd"/>
      <w:r w:rsidRPr="00F471B7">
        <w:rPr>
          <w:rFonts w:cs="Times New Roman"/>
          <w:color w:val="000000"/>
        </w:rPr>
        <w:t>发送给</w:t>
      </w:r>
      <w:r w:rsidRPr="00F471B7">
        <w:rPr>
          <w:rFonts w:cs="Times New Roman"/>
          <w:color w:val="000000"/>
        </w:rPr>
        <w:t>SGSN</w:t>
      </w:r>
      <w:r w:rsidRPr="00F471B7">
        <w:rPr>
          <w:rFonts w:cs="Times New Roman"/>
          <w:color w:val="000000"/>
        </w:rPr>
        <w:t>；</w:t>
      </w:r>
    </w:p>
    <w:p w14:paraId="6689C900" w14:textId="77777777" w:rsidR="00CA0835" w:rsidRPr="00F471B7" w:rsidRDefault="00F57DF6">
      <w:pPr>
        <w:spacing w:line="360" w:lineRule="auto"/>
        <w:ind w:firstLine="480"/>
        <w:rPr>
          <w:rFonts w:cs="Times New Roman"/>
          <w:color w:val="000000"/>
        </w:rPr>
      </w:pPr>
      <w:r w:rsidRPr="00F471B7">
        <w:rPr>
          <w:rFonts w:cs="Times New Roman"/>
        </w:rPr>
        <w:t>（</w:t>
      </w:r>
      <w:r w:rsidRPr="00F471B7">
        <w:rPr>
          <w:rFonts w:cs="Times New Roman"/>
        </w:rPr>
        <w:t>1.7</w:t>
      </w:r>
      <w:r w:rsidRPr="00F471B7">
        <w:rPr>
          <w:rFonts w:cs="Times New Roman"/>
        </w:rPr>
        <w:t>）</w:t>
      </w:r>
      <w:r w:rsidRPr="00F471B7">
        <w:rPr>
          <w:rFonts w:cs="Times New Roman"/>
          <w:color w:val="000000"/>
        </w:rPr>
        <w:t>SGSN</w:t>
      </w:r>
      <w:r w:rsidRPr="00F471B7">
        <w:rPr>
          <w:rFonts w:cs="Times New Roman"/>
          <w:color w:val="000000"/>
        </w:rPr>
        <w:t>收到</w:t>
      </w:r>
      <w:r w:rsidRPr="00F471B7">
        <w:rPr>
          <w:rFonts w:cs="Times New Roman"/>
        </w:rPr>
        <w:t>群</w:t>
      </w:r>
      <w:r w:rsidRPr="00F471B7">
        <w:rPr>
          <w:rFonts w:cs="Times New Roman"/>
          <w:color w:val="000000"/>
        </w:rPr>
        <w:t>标识符后，使用</w:t>
      </w:r>
      <w:r w:rsidRPr="00F471B7">
        <w:rPr>
          <w:rFonts w:cs="Times New Roman"/>
          <w:color w:val="000000"/>
        </w:rPr>
        <w:t>3GPP</w:t>
      </w:r>
      <w:r w:rsidRPr="00F471B7">
        <w:rPr>
          <w:rFonts w:cs="Times New Roman"/>
          <w:color w:val="000000"/>
        </w:rPr>
        <w:t>中的标准方法计算</w:t>
      </w:r>
      <w:r w:rsidRPr="00F471B7">
        <w:rPr>
          <w:rFonts w:cs="Times New Roman"/>
          <w:color w:val="000000"/>
        </w:rPr>
        <w:t>PCID</w:t>
      </w:r>
      <w:r w:rsidRPr="00F471B7">
        <w:rPr>
          <w:rFonts w:cs="Times New Roman"/>
          <w:color w:val="000000"/>
        </w:rPr>
        <w:t>的客户临时识别码</w:t>
      </w:r>
      <w:r w:rsidRPr="00F471B7">
        <w:rPr>
          <w:rFonts w:cs="Times New Roman"/>
          <w:color w:val="000000"/>
        </w:rPr>
        <w:t>TMSI</w:t>
      </w:r>
      <w:r w:rsidRPr="00F471B7">
        <w:rPr>
          <w:rFonts w:cs="Times New Roman"/>
          <w:color w:val="000000"/>
        </w:rPr>
        <w:t>，</w:t>
      </w:r>
      <w:proofErr w:type="gramStart"/>
      <w:r w:rsidRPr="00F471B7">
        <w:rPr>
          <w:rFonts w:cs="Times New Roman"/>
          <w:color w:val="000000"/>
        </w:rPr>
        <w:t>并将群标识符</w:t>
      </w:r>
      <w:proofErr w:type="gramEnd"/>
      <w:r w:rsidRPr="00F471B7">
        <w:rPr>
          <w:rFonts w:cs="Times New Roman"/>
          <w:color w:val="000000"/>
        </w:rPr>
        <w:t>和</w:t>
      </w:r>
      <w:r w:rsidRPr="00F471B7">
        <w:rPr>
          <w:rFonts w:cs="Times New Roman"/>
          <w:color w:val="000000"/>
        </w:rPr>
        <w:t>TMSI</w:t>
      </w:r>
      <w:r w:rsidRPr="00F471B7">
        <w:rPr>
          <w:rFonts w:cs="Times New Roman"/>
          <w:color w:val="000000"/>
        </w:rPr>
        <w:t>发送给</w:t>
      </w:r>
      <w:r w:rsidRPr="00F471B7">
        <w:rPr>
          <w:rFonts w:cs="Times New Roman"/>
          <w:color w:val="000000"/>
        </w:rPr>
        <w:t>MTCD</w:t>
      </w:r>
      <w:r w:rsidRPr="00F471B7">
        <w:rPr>
          <w:rFonts w:cs="Times New Roman"/>
          <w:color w:val="000000"/>
        </w:rPr>
        <w:t>；</w:t>
      </w:r>
    </w:p>
    <w:p w14:paraId="4EF0F937" w14:textId="77777777" w:rsidR="00CA0835" w:rsidRPr="00F471B7" w:rsidRDefault="00F57DF6">
      <w:pPr>
        <w:spacing w:line="360" w:lineRule="auto"/>
        <w:ind w:firstLine="480"/>
        <w:rPr>
          <w:rFonts w:cs="Times New Roman"/>
          <w:lang w:val="en-GB"/>
        </w:rPr>
      </w:pPr>
      <w:r w:rsidRPr="00F471B7">
        <w:rPr>
          <w:rFonts w:cs="Times New Roman"/>
        </w:rPr>
        <w:t>（</w:t>
      </w:r>
      <w:r w:rsidRPr="00F471B7">
        <w:rPr>
          <w:rFonts w:cs="Times New Roman"/>
        </w:rPr>
        <w:t>1.8</w:t>
      </w:r>
      <w:r w:rsidRPr="00F471B7">
        <w:rPr>
          <w:rFonts w:cs="Times New Roman"/>
        </w:rPr>
        <w:t>）</w:t>
      </w:r>
      <w:r w:rsidRPr="00F471B7">
        <w:rPr>
          <w:rFonts w:cs="Times New Roman"/>
        </w:rPr>
        <w:t>MTCD</w:t>
      </w:r>
      <w:r w:rsidRPr="00F471B7">
        <w:rPr>
          <w:rFonts w:cs="Times New Roman"/>
        </w:rPr>
        <w:t>收到</w:t>
      </w:r>
      <w:r w:rsidRPr="00F471B7">
        <w:rPr>
          <w:rFonts w:cs="Times New Roman"/>
        </w:rPr>
        <w:t>SGSN</w:t>
      </w:r>
      <w:r w:rsidRPr="00F471B7">
        <w:rPr>
          <w:rFonts w:cs="Times New Roman"/>
        </w:rPr>
        <w:t>发来的群</w:t>
      </w:r>
      <w:r w:rsidRPr="00F471B7">
        <w:rPr>
          <w:rFonts w:cs="Times New Roman"/>
          <w:color w:val="000000"/>
        </w:rPr>
        <w:t>标识符和</w:t>
      </w:r>
      <w:r w:rsidRPr="00F471B7">
        <w:rPr>
          <w:rFonts w:cs="Times New Roman"/>
          <w:color w:val="000000"/>
        </w:rPr>
        <w:t>TMSI</w:t>
      </w:r>
      <w:r w:rsidRPr="00F471B7">
        <w:rPr>
          <w:rFonts w:cs="Times New Roman"/>
          <w:color w:val="000000"/>
        </w:rPr>
        <w:t>后，该设备的注册过程完成</w:t>
      </w:r>
      <w:r w:rsidRPr="00F471B7">
        <w:rPr>
          <w:rFonts w:cs="Times New Roman"/>
          <w:lang w:val="en-GB"/>
        </w:rPr>
        <w:t>；</w:t>
      </w:r>
    </w:p>
    <w:p w14:paraId="0D958242" w14:textId="77777777" w:rsidR="00CA0835" w:rsidRPr="00F471B7" w:rsidRDefault="00F57DF6">
      <w:pPr>
        <w:spacing w:line="360" w:lineRule="auto"/>
        <w:ind w:firstLine="480"/>
        <w:rPr>
          <w:rFonts w:cs="Times New Roman"/>
        </w:rPr>
      </w:pPr>
      <w:r w:rsidRPr="00F471B7">
        <w:rPr>
          <w:rFonts w:cs="Times New Roman"/>
          <w:lang w:val="en-GB"/>
        </w:rPr>
        <w:t>（</w:t>
      </w:r>
      <w:r w:rsidRPr="00F471B7">
        <w:rPr>
          <w:rFonts w:cs="Times New Roman"/>
          <w:lang w:val="en-GB"/>
        </w:rPr>
        <w:t>1.9</w:t>
      </w:r>
      <w:r w:rsidRPr="00F471B7">
        <w:rPr>
          <w:rFonts w:cs="Times New Roman"/>
          <w:lang w:val="en-GB"/>
        </w:rPr>
        <w:t>）</w:t>
      </w:r>
      <w:r w:rsidRPr="00F471B7">
        <w:rPr>
          <w:rFonts w:cs="Times New Roman"/>
        </w:rPr>
        <w:t>重复步骤（</w:t>
      </w:r>
      <w:r w:rsidRPr="00F471B7">
        <w:rPr>
          <w:rFonts w:cs="Times New Roman"/>
        </w:rPr>
        <w:t>1.3</w:t>
      </w:r>
      <w:r w:rsidRPr="00F471B7">
        <w:rPr>
          <w:rFonts w:cs="Times New Roman"/>
        </w:rPr>
        <w:t>）</w:t>
      </w:r>
      <w:r w:rsidRPr="00F471B7">
        <w:rPr>
          <w:rFonts w:cs="Times New Roman"/>
        </w:rPr>
        <w:t>-</w:t>
      </w:r>
      <w:r w:rsidRPr="00F471B7">
        <w:rPr>
          <w:rFonts w:cs="Times New Roman"/>
        </w:rPr>
        <w:t>（</w:t>
      </w:r>
      <w:r w:rsidRPr="00F471B7">
        <w:rPr>
          <w:rFonts w:cs="Times New Roman"/>
        </w:rPr>
        <w:t>1.8</w:t>
      </w:r>
      <w:r w:rsidRPr="00F471B7">
        <w:rPr>
          <w:rFonts w:cs="Times New Roman"/>
        </w:rPr>
        <w:t>）完成对群组中其它设备的注册。</w:t>
      </w:r>
    </w:p>
    <w:p w14:paraId="414B7875" w14:textId="77777777" w:rsidR="00CA0835" w:rsidRPr="00F471B7" w:rsidRDefault="00F57DF6">
      <w:pPr>
        <w:spacing w:line="360" w:lineRule="auto"/>
        <w:ind w:firstLine="480"/>
        <w:rPr>
          <w:rFonts w:cs="Times New Roman"/>
          <w:color w:val="000000"/>
        </w:rPr>
      </w:pPr>
      <w:r w:rsidRPr="00F471B7">
        <w:rPr>
          <w:rFonts w:cs="Times New Roman"/>
          <w:bCs/>
          <w:color w:val="000000"/>
        </w:rPr>
        <w:t>步骤</w:t>
      </w:r>
      <w:r w:rsidRPr="00F471B7">
        <w:rPr>
          <w:rFonts w:cs="Times New Roman"/>
          <w:bCs/>
          <w:color w:val="000000"/>
        </w:rPr>
        <w:t>2</w:t>
      </w:r>
      <w:r w:rsidRPr="00F471B7">
        <w:rPr>
          <w:rFonts w:cs="Times New Roman"/>
          <w:bCs/>
          <w:color w:val="000000"/>
        </w:rPr>
        <w:t>：</w:t>
      </w:r>
      <w:r w:rsidRPr="00F471B7">
        <w:rPr>
          <w:rFonts w:cs="Times New Roman"/>
        </w:rPr>
        <w:t>认证向量组的获取</w:t>
      </w:r>
      <w:r w:rsidRPr="00F471B7">
        <w:rPr>
          <w:rFonts w:cs="Times New Roman"/>
          <w:color w:val="000000"/>
        </w:rPr>
        <w:t>。如图</w:t>
      </w:r>
      <w:r w:rsidRPr="00F471B7">
        <w:rPr>
          <w:rFonts w:cs="Times New Roman"/>
          <w:color w:val="000000"/>
        </w:rPr>
        <w:t>10.12</w:t>
      </w:r>
      <w:r w:rsidRPr="00F471B7">
        <w:rPr>
          <w:rFonts w:cs="Times New Roman"/>
          <w:color w:val="000000"/>
        </w:rPr>
        <w:t>所示，本步骤的具体内容如下：</w:t>
      </w:r>
    </w:p>
    <w:p w14:paraId="3F1F8E03" w14:textId="77777777" w:rsidR="00CA0835" w:rsidRPr="00F471B7" w:rsidRDefault="00F57DF6">
      <w:pPr>
        <w:ind w:firstLineChars="0" w:firstLine="0"/>
        <w:jc w:val="center"/>
        <w:rPr>
          <w:rFonts w:cs="Times New Roman"/>
          <w:color w:val="000000"/>
        </w:rPr>
      </w:pPr>
      <w:r w:rsidRPr="00F471B7">
        <w:rPr>
          <w:rFonts w:cs="Times New Roman"/>
        </w:rPr>
        <w:object w:dxaOrig="8127" w:dyaOrig="5260" w14:anchorId="0A844CC5">
          <v:shape id="_x0000_i1134" type="#_x0000_t75" style="width:406.25pt;height:263pt" o:ole="">
            <v:imagedata r:id="rId179" o:title=""/>
          </v:shape>
          <o:OLEObject Type="Embed" ProgID="Visio.Drawing.15" ShapeID="_x0000_i1134" DrawAspect="Content" ObjectID="_1809765479" r:id="rId180"/>
        </w:object>
      </w:r>
    </w:p>
    <w:p w14:paraId="6F85C0F0" w14:textId="77777777" w:rsidR="00CA0835" w:rsidRPr="00F471B7" w:rsidRDefault="00F57DF6">
      <w:pPr>
        <w:spacing w:line="360" w:lineRule="auto"/>
        <w:ind w:firstLineChars="0" w:firstLine="0"/>
        <w:jc w:val="center"/>
        <w:rPr>
          <w:rFonts w:cs="Times New Roman"/>
          <w:color w:val="000000"/>
        </w:rPr>
      </w:pPr>
      <w:r w:rsidRPr="00F471B7">
        <w:rPr>
          <w:rFonts w:cs="Times New Roman"/>
          <w:color w:val="000000"/>
        </w:rPr>
        <w:t>图</w:t>
      </w:r>
      <w:r w:rsidRPr="00F471B7">
        <w:rPr>
          <w:rFonts w:cs="Times New Roman"/>
          <w:color w:val="000000"/>
        </w:rPr>
        <w:t xml:space="preserve">10.12 </w:t>
      </w:r>
      <w:r w:rsidRPr="00F471B7">
        <w:rPr>
          <w:rFonts w:cs="Times New Roman"/>
        </w:rPr>
        <w:t>认证向量组的获取流程图</w:t>
      </w:r>
    </w:p>
    <w:p w14:paraId="082ADF1E" w14:textId="77777777" w:rsidR="00CA0835" w:rsidRPr="00F471B7" w:rsidRDefault="00F57DF6">
      <w:pPr>
        <w:spacing w:line="360" w:lineRule="auto"/>
        <w:ind w:firstLine="480"/>
        <w:rPr>
          <w:rFonts w:cs="Times New Roman"/>
          <w:color w:val="000000"/>
        </w:rPr>
      </w:pPr>
      <w:r w:rsidRPr="00F471B7">
        <w:rPr>
          <w:rFonts w:cs="Times New Roman"/>
          <w:color w:val="000000"/>
        </w:rPr>
        <w:t>（</w:t>
      </w:r>
      <w:r w:rsidRPr="00F471B7">
        <w:rPr>
          <w:rFonts w:cs="Times New Roman"/>
          <w:color w:val="000000"/>
        </w:rPr>
        <w:t>2.1</w:t>
      </w:r>
      <w:r w:rsidRPr="00F471B7">
        <w:rPr>
          <w:rFonts w:cs="Times New Roman"/>
          <w:color w:val="000000"/>
        </w:rPr>
        <w:t>）</w:t>
      </w:r>
      <w:r w:rsidRPr="00F471B7">
        <w:rPr>
          <w:rFonts w:cs="Times New Roman"/>
          <w:color w:val="000000"/>
        </w:rPr>
        <w:t xml:space="preserve"> </w:t>
      </w:r>
      <w:r w:rsidRPr="00F471B7">
        <w:rPr>
          <w:rFonts w:cs="Times New Roman"/>
          <w:color w:val="000000"/>
        </w:rPr>
        <w:t>群组中的</w:t>
      </w:r>
      <w:r w:rsidRPr="00F471B7">
        <w:rPr>
          <w:rFonts w:cs="Times New Roman"/>
        </w:rPr>
        <w:t>MTCD</w:t>
      </w:r>
      <w:r w:rsidRPr="00F471B7">
        <w:rPr>
          <w:rFonts w:cs="Times New Roman"/>
          <w:color w:val="000000"/>
        </w:rPr>
        <w:t>需要进行认证时，其中一个设备</w:t>
      </w:r>
      <w:r w:rsidRPr="00F471B7">
        <w:rPr>
          <w:rFonts w:cs="Times New Roman"/>
        </w:rPr>
        <w:t>MTCD1</w:t>
      </w:r>
      <w:r w:rsidRPr="00F471B7">
        <w:rPr>
          <w:rFonts w:cs="Times New Roman"/>
          <w:color w:val="000000"/>
        </w:rPr>
        <w:t>向</w:t>
      </w:r>
      <w:r w:rsidRPr="00F471B7">
        <w:rPr>
          <w:rFonts w:cs="Times New Roman"/>
        </w:rPr>
        <w:t>SGSN</w:t>
      </w:r>
      <w:r w:rsidRPr="00F471B7">
        <w:rPr>
          <w:rFonts w:cs="Times New Roman"/>
          <w:color w:val="000000"/>
        </w:rPr>
        <w:t>发送设备接入请求；</w:t>
      </w:r>
    </w:p>
    <w:p w14:paraId="6FBE251D" w14:textId="77777777" w:rsidR="00CA0835" w:rsidRPr="00F471B7" w:rsidRDefault="00F57DF6">
      <w:pPr>
        <w:spacing w:line="360" w:lineRule="auto"/>
        <w:ind w:left="-360" w:firstLineChars="350" w:firstLine="840"/>
        <w:rPr>
          <w:rFonts w:cs="Times New Roman"/>
          <w:color w:val="000000"/>
        </w:rPr>
      </w:pPr>
      <w:r w:rsidRPr="00F471B7">
        <w:rPr>
          <w:rFonts w:cs="Times New Roman"/>
          <w:color w:val="000000"/>
        </w:rPr>
        <w:t>（</w:t>
      </w:r>
      <w:r w:rsidRPr="00F471B7">
        <w:rPr>
          <w:rFonts w:cs="Times New Roman"/>
          <w:color w:val="000000"/>
        </w:rPr>
        <w:t>2.2</w:t>
      </w:r>
      <w:r w:rsidRPr="00F471B7">
        <w:rPr>
          <w:rFonts w:cs="Times New Roman"/>
          <w:color w:val="000000"/>
        </w:rPr>
        <w:t>）</w:t>
      </w:r>
      <w:r w:rsidRPr="00F471B7">
        <w:rPr>
          <w:rFonts w:cs="Times New Roman"/>
          <w:color w:val="000000"/>
        </w:rPr>
        <w:t xml:space="preserve"> </w:t>
      </w:r>
      <w:r w:rsidRPr="00F471B7">
        <w:rPr>
          <w:rFonts w:cs="Times New Roman"/>
        </w:rPr>
        <w:t>SGSN</w:t>
      </w:r>
      <w:r w:rsidRPr="00F471B7">
        <w:rPr>
          <w:rFonts w:cs="Times New Roman"/>
        </w:rPr>
        <w:t>向</w:t>
      </w:r>
      <w:r w:rsidRPr="00F471B7">
        <w:rPr>
          <w:rFonts w:cs="Times New Roman"/>
        </w:rPr>
        <w:t xml:space="preserve">MTCD1 </w:t>
      </w:r>
      <w:r w:rsidRPr="00F471B7">
        <w:rPr>
          <w:rFonts w:cs="Times New Roman"/>
        </w:rPr>
        <w:t>返回认证身份请求消息</w:t>
      </w:r>
      <w:r w:rsidRPr="00F471B7">
        <w:rPr>
          <w:rFonts w:cs="Times New Roman"/>
          <w:color w:val="000000"/>
        </w:rPr>
        <w:t>；</w:t>
      </w:r>
    </w:p>
    <w:p w14:paraId="6CA2B19C" w14:textId="77777777" w:rsidR="00CA0835" w:rsidRPr="00F471B7" w:rsidRDefault="00F57DF6">
      <w:pPr>
        <w:spacing w:line="360" w:lineRule="auto"/>
        <w:ind w:firstLine="480"/>
        <w:rPr>
          <w:rFonts w:cs="Times New Roman"/>
        </w:rPr>
      </w:pPr>
      <w:r w:rsidRPr="00F471B7">
        <w:rPr>
          <w:rFonts w:cs="Times New Roman"/>
          <w:color w:val="000000"/>
        </w:rPr>
        <w:t>（</w:t>
      </w:r>
      <w:r w:rsidRPr="00F471B7">
        <w:rPr>
          <w:rFonts w:cs="Times New Roman"/>
          <w:color w:val="000000"/>
        </w:rPr>
        <w:t>2.3</w:t>
      </w:r>
      <w:r w:rsidRPr="00F471B7">
        <w:rPr>
          <w:rFonts w:cs="Times New Roman"/>
          <w:color w:val="000000"/>
        </w:rPr>
        <w:t>）</w:t>
      </w:r>
      <w:r w:rsidRPr="00F471B7">
        <w:rPr>
          <w:rFonts w:cs="Times New Roman"/>
          <w:color w:val="000000"/>
        </w:rPr>
        <w:t xml:space="preserve"> </w:t>
      </w:r>
      <w:r w:rsidRPr="00F471B7">
        <w:rPr>
          <w:rFonts w:cs="Times New Roman"/>
        </w:rPr>
        <w:t>MTCD1</w:t>
      </w:r>
      <w:r w:rsidRPr="00F471B7">
        <w:rPr>
          <w:rFonts w:cs="Times New Roman"/>
          <w:color w:val="000000"/>
        </w:rPr>
        <w:t>将自己的客户临时识别码</w:t>
      </w:r>
      <w:r w:rsidRPr="00F471B7">
        <w:rPr>
          <w:rFonts w:cs="Times New Roman"/>
          <w:color w:val="000000"/>
        </w:rPr>
        <w:t>TMSI</w:t>
      </w:r>
      <w:r w:rsidRPr="00F471B7">
        <w:rPr>
          <w:rFonts w:cs="Times New Roman"/>
        </w:rPr>
        <w:t>和群标识符</w:t>
      </w:r>
      <w:r w:rsidRPr="00F471B7">
        <w:rPr>
          <w:rFonts w:cs="Times New Roman"/>
          <w:color w:val="000000"/>
        </w:rPr>
        <w:t>发送给</w:t>
      </w:r>
      <w:r w:rsidRPr="00F471B7">
        <w:rPr>
          <w:rFonts w:cs="Times New Roman"/>
        </w:rPr>
        <w:t>SGSN</w:t>
      </w:r>
      <w:r w:rsidRPr="00F471B7">
        <w:rPr>
          <w:rFonts w:cs="Times New Roman"/>
        </w:rPr>
        <w:t>；</w:t>
      </w:r>
    </w:p>
    <w:p w14:paraId="3884930D" w14:textId="77777777" w:rsidR="00CA0835" w:rsidRPr="00F471B7" w:rsidRDefault="00F57DF6">
      <w:pPr>
        <w:spacing w:line="360" w:lineRule="auto"/>
        <w:ind w:firstLine="480"/>
        <w:rPr>
          <w:rFonts w:cs="Times New Roman"/>
          <w:color w:val="000000"/>
        </w:rPr>
      </w:pPr>
      <w:r w:rsidRPr="00F471B7">
        <w:rPr>
          <w:rFonts w:cs="Times New Roman"/>
          <w:color w:val="000000"/>
        </w:rPr>
        <w:t>（</w:t>
      </w:r>
      <w:r w:rsidRPr="00F471B7">
        <w:rPr>
          <w:rFonts w:cs="Times New Roman"/>
          <w:color w:val="000000"/>
        </w:rPr>
        <w:t>2.4</w:t>
      </w:r>
      <w:r w:rsidRPr="00F471B7">
        <w:rPr>
          <w:rFonts w:cs="Times New Roman"/>
          <w:color w:val="000000"/>
        </w:rPr>
        <w:t>）</w:t>
      </w:r>
      <w:r w:rsidRPr="00F471B7">
        <w:rPr>
          <w:rFonts w:cs="Times New Roman"/>
        </w:rPr>
        <w:t>SGSN</w:t>
      </w:r>
      <w:r w:rsidRPr="00F471B7">
        <w:rPr>
          <w:rFonts w:cs="Times New Roman"/>
        </w:rPr>
        <w:t>收到</w:t>
      </w:r>
      <w:r w:rsidRPr="00F471B7">
        <w:rPr>
          <w:rFonts w:cs="Times New Roman"/>
        </w:rPr>
        <w:t>MTCD1</w:t>
      </w:r>
      <w:r w:rsidRPr="00F471B7">
        <w:rPr>
          <w:rFonts w:cs="Times New Roman"/>
        </w:rPr>
        <w:t>发来的</w:t>
      </w:r>
      <w:r w:rsidRPr="00F471B7">
        <w:rPr>
          <w:rFonts w:cs="Times New Roman"/>
        </w:rPr>
        <w:t>TMSI</w:t>
      </w:r>
      <w:r w:rsidRPr="00F471B7">
        <w:rPr>
          <w:rFonts w:cs="Times New Roman"/>
        </w:rPr>
        <w:t>和群</w:t>
      </w:r>
      <w:r w:rsidRPr="00F471B7">
        <w:rPr>
          <w:rFonts w:cs="Times New Roman"/>
          <w:color w:val="000000"/>
        </w:rPr>
        <w:t>标识符后，使用</w:t>
      </w:r>
      <w:r w:rsidRPr="00F471B7">
        <w:rPr>
          <w:rFonts w:cs="Times New Roman"/>
          <w:color w:val="000000"/>
        </w:rPr>
        <w:t>3GPP</w:t>
      </w:r>
      <w:r w:rsidRPr="00F471B7">
        <w:rPr>
          <w:rFonts w:cs="Times New Roman"/>
          <w:color w:val="000000"/>
        </w:rPr>
        <w:t>标准中的方法从</w:t>
      </w:r>
      <w:r w:rsidRPr="00F471B7">
        <w:rPr>
          <w:rFonts w:cs="Times New Roman"/>
          <w:color w:val="000000"/>
        </w:rPr>
        <w:t>TMSI</w:t>
      </w:r>
      <w:r w:rsidRPr="00F471B7">
        <w:rPr>
          <w:rFonts w:cs="Times New Roman"/>
          <w:color w:val="000000"/>
        </w:rPr>
        <w:t>中恢复出</w:t>
      </w:r>
      <w:r w:rsidRPr="00F471B7">
        <w:rPr>
          <w:rFonts w:cs="Times New Roman"/>
          <w:color w:val="000000"/>
        </w:rPr>
        <w:t>PCID</w:t>
      </w:r>
      <w:r w:rsidRPr="00F471B7">
        <w:rPr>
          <w:rFonts w:cs="Times New Roman"/>
          <w:color w:val="000000"/>
        </w:rPr>
        <w:t>；</w:t>
      </w:r>
      <w:r w:rsidRPr="00F471B7">
        <w:rPr>
          <w:rFonts w:cs="Times New Roman"/>
          <w:color w:val="000000"/>
        </w:rPr>
        <w:t xml:space="preserve"> </w:t>
      </w:r>
    </w:p>
    <w:p w14:paraId="510A2A6B"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2.5</w:t>
      </w:r>
      <w:r w:rsidRPr="00F471B7">
        <w:rPr>
          <w:rFonts w:cs="Times New Roman"/>
        </w:rPr>
        <w:t>）</w:t>
      </w:r>
      <w:r w:rsidRPr="00F471B7">
        <w:rPr>
          <w:rFonts w:cs="Times New Roman"/>
        </w:rPr>
        <w:t>SGSN</w:t>
      </w:r>
      <w:r w:rsidRPr="00F471B7">
        <w:rPr>
          <w:rFonts w:cs="Times New Roman"/>
          <w:color w:val="000000"/>
        </w:rPr>
        <w:t>建立一个身份列表，</w:t>
      </w:r>
      <w:proofErr w:type="gramStart"/>
      <w:r w:rsidRPr="00F471B7">
        <w:rPr>
          <w:rFonts w:cs="Times New Roman"/>
          <w:color w:val="000000"/>
        </w:rPr>
        <w:t>把群组中</w:t>
      </w:r>
      <w:proofErr w:type="gramEnd"/>
      <w:r w:rsidRPr="00F471B7">
        <w:rPr>
          <w:rFonts w:cs="Times New Roman"/>
          <w:color w:val="000000"/>
        </w:rPr>
        <w:t>每个设备的</w:t>
      </w:r>
      <w:r w:rsidRPr="00F471B7">
        <w:rPr>
          <w:rFonts w:cs="Times New Roman"/>
        </w:rPr>
        <w:t>临时连接身份</w:t>
      </w:r>
      <w:r w:rsidRPr="00F471B7">
        <w:rPr>
          <w:rFonts w:cs="Times New Roman"/>
        </w:rPr>
        <w:t>PCID</w:t>
      </w:r>
      <w:r w:rsidRPr="00F471B7">
        <w:rPr>
          <w:rFonts w:cs="Times New Roman"/>
        </w:rPr>
        <w:t>和群</w:t>
      </w:r>
      <w:r w:rsidRPr="00F471B7">
        <w:rPr>
          <w:rFonts w:cs="Times New Roman"/>
          <w:color w:val="000000"/>
        </w:rPr>
        <w:t>标识符进行绑定，即</w:t>
      </w:r>
      <w:r w:rsidRPr="00F471B7">
        <w:rPr>
          <w:rFonts w:cs="Times New Roman"/>
        </w:rPr>
        <w:t>在</w:t>
      </w:r>
      <w:r w:rsidRPr="00F471B7">
        <w:rPr>
          <w:rFonts w:cs="Times New Roman"/>
        </w:rPr>
        <w:t>SGSN</w:t>
      </w:r>
      <w:r w:rsidRPr="00F471B7">
        <w:rPr>
          <w:rFonts w:cs="Times New Roman"/>
        </w:rPr>
        <w:t>中建立一个数据库，该数据库包括</w:t>
      </w:r>
      <w:r w:rsidRPr="00F471B7">
        <w:rPr>
          <w:rFonts w:cs="Times New Roman"/>
        </w:rPr>
        <w:t>MTCD</w:t>
      </w:r>
      <w:r w:rsidRPr="00F471B7">
        <w:rPr>
          <w:rFonts w:cs="Times New Roman"/>
        </w:rPr>
        <w:t>的</w:t>
      </w:r>
      <w:r w:rsidRPr="00F471B7">
        <w:rPr>
          <w:rFonts w:cs="Times New Roman"/>
        </w:rPr>
        <w:lastRenderedPageBreak/>
        <w:t>临时连接身份</w:t>
      </w:r>
      <w:r w:rsidRPr="00F471B7">
        <w:rPr>
          <w:rFonts w:cs="Times New Roman"/>
        </w:rPr>
        <w:t>PCID</w:t>
      </w:r>
      <w:r w:rsidRPr="00F471B7">
        <w:rPr>
          <w:rFonts w:cs="Times New Roman"/>
        </w:rPr>
        <w:t>和对应的群</w:t>
      </w:r>
      <w:r w:rsidRPr="00F471B7">
        <w:rPr>
          <w:rFonts w:cs="Times New Roman"/>
          <w:color w:val="000000"/>
        </w:rPr>
        <w:t>标识符</w:t>
      </w:r>
      <w:r w:rsidRPr="00F471B7">
        <w:rPr>
          <w:rFonts w:cs="Times New Roman"/>
        </w:rPr>
        <w:t>，该身份列表用于</w:t>
      </w:r>
      <w:r w:rsidRPr="00F471B7">
        <w:rPr>
          <w:rFonts w:cs="Times New Roman"/>
        </w:rPr>
        <w:t>MTCD</w:t>
      </w:r>
      <w:r w:rsidRPr="00F471B7">
        <w:rPr>
          <w:rFonts w:cs="Times New Roman"/>
        </w:rPr>
        <w:t>的接入控制；</w:t>
      </w:r>
    </w:p>
    <w:p w14:paraId="0E0A3CC4"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2.6</w:t>
      </w:r>
      <w:r w:rsidRPr="00F471B7">
        <w:rPr>
          <w:rFonts w:cs="Times New Roman"/>
        </w:rPr>
        <w:t>）</w:t>
      </w:r>
      <w:r w:rsidRPr="00F471B7">
        <w:rPr>
          <w:rFonts w:cs="Times New Roman"/>
        </w:rPr>
        <w:t>SGSN</w:t>
      </w:r>
      <w:r w:rsidRPr="00F471B7">
        <w:rPr>
          <w:rFonts w:cs="Times New Roman"/>
          <w:color w:val="000000"/>
        </w:rPr>
        <w:t>把从步骤（</w:t>
      </w:r>
      <w:r w:rsidRPr="00F471B7">
        <w:rPr>
          <w:rFonts w:cs="Times New Roman"/>
          <w:color w:val="000000"/>
        </w:rPr>
        <w:t>2.4</w:t>
      </w:r>
      <w:r w:rsidRPr="00F471B7">
        <w:rPr>
          <w:rFonts w:cs="Times New Roman"/>
          <w:color w:val="000000"/>
        </w:rPr>
        <w:t>）获得的</w:t>
      </w:r>
      <w:r w:rsidRPr="00F471B7">
        <w:rPr>
          <w:rFonts w:cs="Times New Roman"/>
          <w:color w:val="000000"/>
        </w:rPr>
        <w:t>PCID</w:t>
      </w:r>
      <w:r w:rsidRPr="00F471B7">
        <w:rPr>
          <w:rFonts w:cs="Times New Roman"/>
          <w:color w:val="000000"/>
        </w:rPr>
        <w:t>发送至</w:t>
      </w:r>
      <w:r w:rsidRPr="00F471B7">
        <w:rPr>
          <w:rFonts w:cs="Times New Roman"/>
        </w:rPr>
        <w:t>认证中心</w:t>
      </w:r>
      <w:r w:rsidRPr="00F471B7">
        <w:rPr>
          <w:rFonts w:cs="Times New Roman"/>
        </w:rPr>
        <w:t>AuC</w:t>
      </w:r>
      <w:r w:rsidRPr="00F471B7">
        <w:rPr>
          <w:rFonts w:cs="Times New Roman"/>
        </w:rPr>
        <w:t>；</w:t>
      </w:r>
    </w:p>
    <w:p w14:paraId="39C9E247"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2.7</w:t>
      </w:r>
      <w:r w:rsidRPr="00F471B7">
        <w:rPr>
          <w:rFonts w:cs="Times New Roman"/>
        </w:rPr>
        <w:t>）</w:t>
      </w:r>
      <w:proofErr w:type="spellStart"/>
      <w:r w:rsidRPr="00F471B7">
        <w:rPr>
          <w:rFonts w:cs="Times New Roman"/>
          <w:color w:val="000000"/>
        </w:rPr>
        <w:t>AuC</w:t>
      </w:r>
      <w:proofErr w:type="spellEnd"/>
      <w:r w:rsidRPr="00F471B7">
        <w:rPr>
          <w:rFonts w:cs="Times New Roman"/>
          <w:color w:val="000000"/>
        </w:rPr>
        <w:t>收到</w:t>
      </w:r>
      <w:r w:rsidRPr="00F471B7">
        <w:rPr>
          <w:rFonts w:cs="Times New Roman"/>
          <w:color w:val="000000"/>
        </w:rPr>
        <w:t>PCID</w:t>
      </w:r>
      <w:r w:rsidRPr="00F471B7">
        <w:rPr>
          <w:rFonts w:cs="Times New Roman"/>
          <w:color w:val="000000"/>
        </w:rPr>
        <w:t>后确定设备所属的群组，使用步骤（</w:t>
      </w:r>
      <w:r w:rsidRPr="00F471B7">
        <w:rPr>
          <w:rFonts w:cs="Times New Roman"/>
          <w:color w:val="000000"/>
        </w:rPr>
        <w:t>1.1</w:t>
      </w:r>
      <w:r w:rsidRPr="00F471B7">
        <w:rPr>
          <w:rFonts w:cs="Times New Roman"/>
          <w:color w:val="000000"/>
        </w:rPr>
        <w:t>）中预先保存的永久密钥</w:t>
      </w:r>
      <w:r w:rsidRPr="00F471B7">
        <w:rPr>
          <w:rFonts w:cs="Times New Roman"/>
          <w:color w:val="000000"/>
        </w:rPr>
        <w:t>K</w:t>
      </w:r>
      <w:r w:rsidRPr="00F471B7">
        <w:rPr>
          <w:rFonts w:cs="Times New Roman"/>
          <w:color w:val="000000"/>
        </w:rPr>
        <w:t>，通过</w:t>
      </w:r>
      <w:r w:rsidRPr="00F471B7">
        <w:rPr>
          <w:rFonts w:cs="Times New Roman"/>
          <w:color w:val="000000"/>
        </w:rPr>
        <w:t>3GPP</w:t>
      </w:r>
      <w:r w:rsidRPr="00F471B7">
        <w:rPr>
          <w:rFonts w:cs="Times New Roman"/>
          <w:color w:val="000000"/>
        </w:rPr>
        <w:t>中的标准算法生成挑战随机数</w:t>
      </w:r>
      <w:r w:rsidRPr="00F471B7">
        <w:rPr>
          <w:rFonts w:cs="Times New Roman"/>
          <w:color w:val="000000"/>
          <w:position w:val="-6"/>
        </w:rPr>
        <w:object w:dxaOrig="720" w:dyaOrig="273" w14:anchorId="101815C3">
          <v:shape id="_x0000_i1135" type="#_x0000_t75" style="width:36.25pt;height:13.5pt" o:ole="">
            <v:imagedata r:id="rId181" o:title=""/>
          </v:shape>
          <o:OLEObject Type="Embed" ProgID="Equation.DSMT4" ShapeID="_x0000_i1135" DrawAspect="Content" ObjectID="_1809765480" r:id="rId182"/>
        </w:object>
      </w:r>
      <w:r w:rsidRPr="00F471B7">
        <w:rPr>
          <w:rFonts w:cs="Times New Roman"/>
          <w:color w:val="000000"/>
        </w:rPr>
        <w:t>、认证令牌</w:t>
      </w:r>
      <w:r w:rsidRPr="00F471B7">
        <w:rPr>
          <w:rFonts w:cs="Times New Roman"/>
          <w:color w:val="000000"/>
          <w:position w:val="-6"/>
        </w:rPr>
        <w:object w:dxaOrig="740" w:dyaOrig="273" w14:anchorId="189F6A2C">
          <v:shape id="_x0000_i1136" type="#_x0000_t75" style="width:37pt;height:13.5pt" o:ole="">
            <v:imagedata r:id="rId183" o:title=""/>
          </v:shape>
          <o:OLEObject Type="Embed" ProgID="Equation.DSMT4" ShapeID="_x0000_i1136" DrawAspect="Content" ObjectID="_1809765481" r:id="rId184"/>
        </w:object>
      </w:r>
      <w:r w:rsidRPr="00F471B7">
        <w:rPr>
          <w:rFonts w:cs="Times New Roman"/>
          <w:color w:val="000000"/>
        </w:rPr>
        <w:t>、认证挑战</w:t>
      </w:r>
      <w:r w:rsidRPr="00F471B7">
        <w:rPr>
          <w:rFonts w:cs="Times New Roman"/>
          <w:color w:val="000000"/>
          <w:position w:val="-6"/>
        </w:rPr>
        <w:object w:dxaOrig="680" w:dyaOrig="273" w14:anchorId="0F7E6D3C">
          <v:shape id="_x0000_i1137" type="#_x0000_t75" style="width:34pt;height:13.5pt" o:ole="">
            <v:imagedata r:id="rId185" o:title=""/>
          </v:shape>
          <o:OLEObject Type="Embed" ProgID="Equation.DSMT4" ShapeID="_x0000_i1137" DrawAspect="Content" ObjectID="_1809765482" r:id="rId186"/>
        </w:object>
      </w:r>
      <w:r w:rsidRPr="00F471B7">
        <w:rPr>
          <w:rFonts w:cs="Times New Roman"/>
          <w:color w:val="000000"/>
        </w:rPr>
        <w:t>、加密密钥</w:t>
      </w:r>
      <w:r w:rsidRPr="00F471B7">
        <w:rPr>
          <w:rFonts w:cs="Times New Roman"/>
          <w:color w:val="000000"/>
          <w:position w:val="-6"/>
        </w:rPr>
        <w:object w:dxaOrig="420" w:dyaOrig="273" w14:anchorId="5C5DE535">
          <v:shape id="_x0000_i1138" type="#_x0000_t75" style="width:21pt;height:13.5pt" o:ole="">
            <v:imagedata r:id="rId187" o:title=""/>
          </v:shape>
          <o:OLEObject Type="Embed" ProgID="Equation.DSMT4" ShapeID="_x0000_i1138" DrawAspect="Content" ObjectID="_1809765483" r:id="rId188"/>
        </w:object>
      </w:r>
      <w:r w:rsidRPr="00F471B7">
        <w:rPr>
          <w:rFonts w:cs="Times New Roman"/>
          <w:color w:val="000000"/>
        </w:rPr>
        <w:t>和完整性密钥</w:t>
      </w:r>
      <w:r w:rsidRPr="00F471B7">
        <w:rPr>
          <w:rFonts w:cs="Times New Roman"/>
          <w:color w:val="000000"/>
          <w:position w:val="-4"/>
        </w:rPr>
        <w:object w:dxaOrig="347" w:dyaOrig="260" w14:anchorId="4071E296">
          <v:shape id="_x0000_i1139" type="#_x0000_t75" style="width:17.25pt;height:13pt" o:ole="">
            <v:imagedata r:id="rId189" o:title=""/>
          </v:shape>
          <o:OLEObject Type="Embed" ProgID="Equation.DSMT4" ShapeID="_x0000_i1139" DrawAspect="Content" ObjectID="_1809765484" r:id="rId190"/>
        </w:object>
      </w:r>
      <w:r w:rsidRPr="00F471B7">
        <w:rPr>
          <w:rFonts w:cs="Times New Roman"/>
          <w:color w:val="000000"/>
        </w:rPr>
        <w:t>参数，然后由</w:t>
      </w:r>
      <w:r w:rsidRPr="00F471B7">
        <w:rPr>
          <w:rFonts w:cs="Times New Roman"/>
          <w:color w:val="000000"/>
          <w:position w:val="-6"/>
        </w:rPr>
        <w:object w:dxaOrig="720" w:dyaOrig="273" w14:anchorId="6CCDCAFF">
          <v:shape id="_x0000_i1140" type="#_x0000_t75" style="width:36.25pt;height:13.5pt" o:ole="">
            <v:imagedata r:id="rId181" o:title=""/>
          </v:shape>
          <o:OLEObject Type="Embed" ProgID="Equation.DSMT4" ShapeID="_x0000_i1140" DrawAspect="Content" ObjectID="_1809765485" r:id="rId191"/>
        </w:object>
      </w:r>
      <w:r w:rsidRPr="00F471B7">
        <w:rPr>
          <w:rFonts w:cs="Times New Roman"/>
          <w:color w:val="000000"/>
        </w:rPr>
        <w:t>、</w:t>
      </w:r>
      <w:r w:rsidRPr="00F471B7">
        <w:rPr>
          <w:rFonts w:cs="Times New Roman"/>
          <w:color w:val="000000"/>
          <w:position w:val="-6"/>
        </w:rPr>
        <w:object w:dxaOrig="740" w:dyaOrig="273" w14:anchorId="1D367ED4">
          <v:shape id="_x0000_i1141" type="#_x0000_t75" style="width:37pt;height:13.5pt" o:ole="">
            <v:imagedata r:id="rId183" o:title=""/>
          </v:shape>
          <o:OLEObject Type="Embed" ProgID="Equation.DSMT4" ShapeID="_x0000_i1141" DrawAspect="Content" ObjectID="_1809765486" r:id="rId192"/>
        </w:object>
      </w:r>
      <w:r w:rsidRPr="00F471B7">
        <w:rPr>
          <w:rFonts w:cs="Times New Roman"/>
          <w:color w:val="000000"/>
        </w:rPr>
        <w:t>、</w:t>
      </w:r>
      <w:r w:rsidRPr="00F471B7">
        <w:rPr>
          <w:rFonts w:cs="Times New Roman"/>
          <w:color w:val="000000"/>
          <w:position w:val="-6"/>
        </w:rPr>
        <w:object w:dxaOrig="680" w:dyaOrig="273" w14:anchorId="5FF6F49E">
          <v:shape id="_x0000_i1142" type="#_x0000_t75" style="width:34pt;height:13.5pt" o:ole="">
            <v:imagedata r:id="rId185" o:title=""/>
          </v:shape>
          <o:OLEObject Type="Embed" ProgID="Equation.DSMT4" ShapeID="_x0000_i1142" DrawAspect="Content" ObjectID="_1809765487" r:id="rId193"/>
        </w:object>
      </w:r>
      <w:r w:rsidRPr="00F471B7">
        <w:rPr>
          <w:rFonts w:cs="Times New Roman"/>
          <w:color w:val="000000"/>
        </w:rPr>
        <w:t>、</w:t>
      </w:r>
      <w:r w:rsidRPr="00F471B7">
        <w:rPr>
          <w:rFonts w:cs="Times New Roman"/>
          <w:color w:val="000000"/>
          <w:position w:val="-6"/>
        </w:rPr>
        <w:object w:dxaOrig="420" w:dyaOrig="273" w14:anchorId="718AF803">
          <v:shape id="_x0000_i1143" type="#_x0000_t75" style="width:21pt;height:13.5pt" o:ole="">
            <v:imagedata r:id="rId187" o:title=""/>
          </v:shape>
          <o:OLEObject Type="Embed" ProgID="Equation.DSMT4" ShapeID="_x0000_i1143" DrawAspect="Content" ObjectID="_1809765488" r:id="rId194"/>
        </w:object>
      </w:r>
      <w:r w:rsidRPr="00F471B7">
        <w:rPr>
          <w:rFonts w:cs="Times New Roman"/>
          <w:color w:val="000000"/>
        </w:rPr>
        <w:t>和</w:t>
      </w:r>
      <w:r w:rsidRPr="00F471B7">
        <w:rPr>
          <w:rFonts w:cs="Times New Roman"/>
          <w:color w:val="000000"/>
          <w:position w:val="-4"/>
        </w:rPr>
        <w:object w:dxaOrig="347" w:dyaOrig="260" w14:anchorId="3EB9A55C">
          <v:shape id="_x0000_i1144" type="#_x0000_t75" style="width:17.25pt;height:13pt" o:ole="">
            <v:imagedata r:id="rId189" o:title=""/>
          </v:shape>
          <o:OLEObject Type="Embed" ProgID="Equation.DSMT4" ShapeID="_x0000_i1144" DrawAspect="Content" ObjectID="_1809765489" r:id="rId195"/>
        </w:object>
      </w:r>
      <w:r w:rsidRPr="00F471B7">
        <w:rPr>
          <w:rFonts w:cs="Times New Roman"/>
          <w:color w:val="000000"/>
        </w:rPr>
        <w:t>构造认证向量组，也就是组中的每个认证向量</w:t>
      </w:r>
      <w:r w:rsidRPr="00F471B7">
        <w:rPr>
          <w:rFonts w:cs="Times New Roman"/>
          <w:color w:val="000000"/>
        </w:rPr>
        <w:t>=</w:t>
      </w:r>
      <w:r w:rsidRPr="00F471B7">
        <w:rPr>
          <w:rFonts w:cs="Times New Roman"/>
          <w:color w:val="000000"/>
          <w:position w:val="-6"/>
        </w:rPr>
        <w:object w:dxaOrig="720" w:dyaOrig="273" w14:anchorId="0B9CAE34">
          <v:shape id="_x0000_i1145" type="#_x0000_t75" style="width:36.25pt;height:13.5pt" o:ole="">
            <v:imagedata r:id="rId181" o:title=""/>
          </v:shape>
          <o:OLEObject Type="Embed" ProgID="Equation.DSMT4" ShapeID="_x0000_i1145" DrawAspect="Content" ObjectID="_1809765490" r:id="rId196"/>
        </w:object>
      </w:r>
      <w:r w:rsidRPr="00F471B7">
        <w:rPr>
          <w:rFonts w:cs="Times New Roman"/>
          <w:color w:val="000000"/>
        </w:rPr>
        <w:t>||</w:t>
      </w:r>
      <w:r w:rsidRPr="00F471B7">
        <w:rPr>
          <w:rFonts w:cs="Times New Roman"/>
          <w:color w:val="000000"/>
          <w:position w:val="-6"/>
        </w:rPr>
        <w:object w:dxaOrig="740" w:dyaOrig="273" w14:anchorId="1D5F6CD4">
          <v:shape id="_x0000_i1146" type="#_x0000_t75" style="width:37pt;height:13.5pt" o:ole="">
            <v:imagedata r:id="rId183" o:title=""/>
          </v:shape>
          <o:OLEObject Type="Embed" ProgID="Equation.DSMT4" ShapeID="_x0000_i1146" DrawAspect="Content" ObjectID="_1809765491" r:id="rId197"/>
        </w:object>
      </w:r>
      <w:r w:rsidRPr="00F471B7">
        <w:rPr>
          <w:rFonts w:cs="Times New Roman"/>
          <w:color w:val="000000"/>
        </w:rPr>
        <w:t>||</w:t>
      </w:r>
      <w:r w:rsidRPr="00F471B7">
        <w:rPr>
          <w:rFonts w:cs="Times New Roman"/>
          <w:color w:val="000000"/>
          <w:position w:val="-6"/>
        </w:rPr>
        <w:object w:dxaOrig="680" w:dyaOrig="273" w14:anchorId="0338DC39">
          <v:shape id="_x0000_i1147" type="#_x0000_t75" style="width:34pt;height:13.5pt" o:ole="">
            <v:imagedata r:id="rId185" o:title=""/>
          </v:shape>
          <o:OLEObject Type="Embed" ProgID="Equation.DSMT4" ShapeID="_x0000_i1147" DrawAspect="Content" ObjectID="_1809765492" r:id="rId198"/>
        </w:object>
      </w:r>
      <w:r w:rsidRPr="00F471B7">
        <w:rPr>
          <w:rFonts w:cs="Times New Roman"/>
          <w:color w:val="000000"/>
        </w:rPr>
        <w:t>||</w:t>
      </w:r>
      <w:r w:rsidRPr="00F471B7">
        <w:rPr>
          <w:rFonts w:cs="Times New Roman"/>
          <w:color w:val="000000"/>
          <w:position w:val="-6"/>
        </w:rPr>
        <w:object w:dxaOrig="420" w:dyaOrig="273" w14:anchorId="47F2B726">
          <v:shape id="_x0000_i1148" type="#_x0000_t75" style="width:21pt;height:13.5pt" o:ole="">
            <v:imagedata r:id="rId187" o:title=""/>
          </v:shape>
          <o:OLEObject Type="Embed" ProgID="Equation.DSMT4" ShapeID="_x0000_i1148" DrawAspect="Content" ObjectID="_1809765493" r:id="rId199"/>
        </w:object>
      </w:r>
      <w:r w:rsidRPr="00F471B7">
        <w:rPr>
          <w:rFonts w:cs="Times New Roman"/>
          <w:color w:val="000000"/>
        </w:rPr>
        <w:t>||</w:t>
      </w:r>
      <w:r w:rsidRPr="00F471B7">
        <w:rPr>
          <w:rFonts w:cs="Times New Roman"/>
          <w:color w:val="000000"/>
          <w:position w:val="-4"/>
        </w:rPr>
        <w:object w:dxaOrig="347" w:dyaOrig="260" w14:anchorId="353981CA">
          <v:shape id="_x0000_i1149" type="#_x0000_t75" style="width:17.25pt;height:13pt" o:ole="">
            <v:imagedata r:id="rId189" o:title=""/>
          </v:shape>
          <o:OLEObject Type="Embed" ProgID="Equation.DSMT4" ShapeID="_x0000_i1149" DrawAspect="Content" ObjectID="_1809765494" r:id="rId200"/>
        </w:object>
      </w:r>
      <w:r w:rsidRPr="00F471B7">
        <w:rPr>
          <w:rFonts w:cs="Times New Roman"/>
          <w:color w:val="000000"/>
        </w:rPr>
        <w:t>；</w:t>
      </w:r>
      <w:r w:rsidRPr="00F471B7">
        <w:rPr>
          <w:rFonts w:cs="Times New Roman"/>
        </w:rPr>
        <w:t xml:space="preserve"> </w:t>
      </w:r>
    </w:p>
    <w:p w14:paraId="10FA84AE" w14:textId="77777777" w:rsidR="00CA0835" w:rsidRPr="00F471B7" w:rsidRDefault="00F57DF6">
      <w:pPr>
        <w:spacing w:line="360" w:lineRule="auto"/>
        <w:ind w:firstLine="480"/>
        <w:rPr>
          <w:rFonts w:cs="Times New Roman"/>
          <w:color w:val="000000"/>
        </w:rPr>
      </w:pPr>
      <w:r w:rsidRPr="00F471B7">
        <w:rPr>
          <w:rFonts w:cs="Times New Roman"/>
        </w:rPr>
        <w:t>（</w:t>
      </w:r>
      <w:r w:rsidRPr="00F471B7">
        <w:rPr>
          <w:rFonts w:cs="Times New Roman"/>
        </w:rPr>
        <w:t>2.8</w:t>
      </w:r>
      <w:r w:rsidRPr="00F471B7">
        <w:rPr>
          <w:rFonts w:cs="Times New Roman"/>
        </w:rPr>
        <w:t>）</w:t>
      </w:r>
      <w:r w:rsidRPr="00F471B7">
        <w:rPr>
          <w:rFonts w:cs="Times New Roman"/>
          <w:color w:val="000000"/>
        </w:rPr>
        <w:t>AuC</w:t>
      </w:r>
      <w:r w:rsidRPr="00F471B7">
        <w:rPr>
          <w:rFonts w:cs="Times New Roman"/>
          <w:color w:val="000000"/>
        </w:rPr>
        <w:t>将认证向量组发送给</w:t>
      </w:r>
      <w:r w:rsidRPr="00F471B7">
        <w:rPr>
          <w:rFonts w:cs="Times New Roman"/>
          <w:color w:val="000000"/>
        </w:rPr>
        <w:t>SGSN</w:t>
      </w:r>
      <w:r w:rsidRPr="00F471B7">
        <w:rPr>
          <w:rFonts w:cs="Times New Roman"/>
          <w:color w:val="000000"/>
        </w:rPr>
        <w:t>；</w:t>
      </w:r>
      <w:r w:rsidRPr="00F471B7">
        <w:rPr>
          <w:rFonts w:cs="Times New Roman"/>
          <w:color w:val="000000"/>
        </w:rPr>
        <w:t xml:space="preserve"> </w:t>
      </w:r>
    </w:p>
    <w:p w14:paraId="75C0B43D" w14:textId="77777777" w:rsidR="00CA0835" w:rsidRPr="00F471B7" w:rsidRDefault="00F57DF6">
      <w:pPr>
        <w:spacing w:line="360" w:lineRule="auto"/>
        <w:ind w:firstLine="480"/>
        <w:rPr>
          <w:rFonts w:cs="Times New Roman"/>
          <w:color w:val="000000"/>
        </w:rPr>
      </w:pPr>
      <w:r w:rsidRPr="00F471B7">
        <w:rPr>
          <w:rFonts w:cs="Times New Roman"/>
          <w:color w:val="000000"/>
        </w:rPr>
        <w:t>（</w:t>
      </w:r>
      <w:r w:rsidRPr="00F471B7">
        <w:rPr>
          <w:rFonts w:cs="Times New Roman"/>
          <w:color w:val="000000"/>
        </w:rPr>
        <w:t>2.9</w:t>
      </w:r>
      <w:r w:rsidRPr="00F471B7">
        <w:rPr>
          <w:rFonts w:cs="Times New Roman"/>
          <w:color w:val="000000"/>
        </w:rPr>
        <w:t>）</w:t>
      </w:r>
      <w:r w:rsidRPr="00F471B7">
        <w:rPr>
          <w:rFonts w:cs="Times New Roman"/>
        </w:rPr>
        <w:t>SGSN</w:t>
      </w:r>
      <w:r w:rsidRPr="00F471B7">
        <w:rPr>
          <w:rFonts w:cs="Times New Roman"/>
        </w:rPr>
        <w:t>保存从</w:t>
      </w:r>
      <w:r w:rsidRPr="00F471B7">
        <w:rPr>
          <w:rFonts w:cs="Times New Roman"/>
        </w:rPr>
        <w:t>AuC</w:t>
      </w:r>
      <w:r w:rsidRPr="00F471B7">
        <w:rPr>
          <w:rFonts w:cs="Times New Roman"/>
        </w:rPr>
        <w:t>收到的一组认证向量，使用其中一个用于</w:t>
      </w:r>
      <w:r w:rsidRPr="00F471B7">
        <w:rPr>
          <w:rFonts w:cs="Times New Roman"/>
        </w:rPr>
        <w:t>MTCD1</w:t>
      </w:r>
      <w:r w:rsidRPr="00F471B7">
        <w:rPr>
          <w:rFonts w:cs="Times New Roman"/>
        </w:rPr>
        <w:t>的认证，剩下的认证向量用于群组中其它设备的认证，因此当其它设备需要进行认证时，</w:t>
      </w:r>
      <w:r w:rsidRPr="00F471B7">
        <w:rPr>
          <w:rFonts w:cs="Times New Roman"/>
        </w:rPr>
        <w:t>SGSN</w:t>
      </w:r>
      <w:r w:rsidRPr="00F471B7">
        <w:rPr>
          <w:rFonts w:cs="Times New Roman"/>
        </w:rPr>
        <w:t>就不需要再向</w:t>
      </w:r>
      <w:r w:rsidRPr="00F471B7">
        <w:rPr>
          <w:rFonts w:cs="Times New Roman"/>
        </w:rPr>
        <w:t>AuC</w:t>
      </w:r>
      <w:r w:rsidRPr="00F471B7">
        <w:rPr>
          <w:rFonts w:cs="Times New Roman"/>
        </w:rPr>
        <w:t>重新获取认证向量组。</w:t>
      </w:r>
    </w:p>
    <w:p w14:paraId="41A37E77" w14:textId="77777777" w:rsidR="00CA0835" w:rsidRPr="00F471B7" w:rsidRDefault="00F57DF6">
      <w:pPr>
        <w:spacing w:line="360" w:lineRule="auto"/>
        <w:ind w:firstLine="480"/>
        <w:rPr>
          <w:rFonts w:cs="Times New Roman"/>
        </w:rPr>
      </w:pPr>
      <w:r w:rsidRPr="00F471B7">
        <w:rPr>
          <w:rFonts w:cs="Times New Roman"/>
          <w:bCs/>
        </w:rPr>
        <w:t>步骤</w:t>
      </w:r>
      <w:r w:rsidRPr="00F471B7">
        <w:rPr>
          <w:rFonts w:cs="Times New Roman"/>
          <w:bCs/>
        </w:rPr>
        <w:t>3</w:t>
      </w:r>
      <w:r w:rsidRPr="00F471B7">
        <w:rPr>
          <w:rFonts w:cs="Times New Roman"/>
          <w:bCs/>
        </w:rPr>
        <w:t>：</w:t>
      </w:r>
      <w:r w:rsidRPr="00F471B7">
        <w:rPr>
          <w:rFonts w:cs="Times New Roman"/>
        </w:rPr>
        <w:t>群</w:t>
      </w:r>
      <w:proofErr w:type="gramStart"/>
      <w:r w:rsidRPr="00F471B7">
        <w:rPr>
          <w:rFonts w:cs="Times New Roman"/>
        </w:rPr>
        <w:t>组设备</w:t>
      </w:r>
      <w:proofErr w:type="gramEnd"/>
      <w:r w:rsidRPr="00F471B7">
        <w:rPr>
          <w:rFonts w:cs="Times New Roman"/>
        </w:rPr>
        <w:t>的认证。</w:t>
      </w:r>
      <w:r w:rsidRPr="00F471B7">
        <w:rPr>
          <w:rFonts w:cs="Times New Roman"/>
          <w:color w:val="000000"/>
        </w:rPr>
        <w:t>如图</w:t>
      </w:r>
      <w:r w:rsidRPr="00F471B7">
        <w:rPr>
          <w:rFonts w:cs="Times New Roman"/>
          <w:color w:val="000000"/>
        </w:rPr>
        <w:t>10.13</w:t>
      </w:r>
      <w:r w:rsidRPr="00F471B7">
        <w:rPr>
          <w:rFonts w:cs="Times New Roman"/>
          <w:color w:val="000000"/>
        </w:rPr>
        <w:t>所示，本步骤的具体内容如下：</w:t>
      </w:r>
    </w:p>
    <w:p w14:paraId="67A82962" w14:textId="77777777" w:rsidR="00CA0835" w:rsidRPr="00F471B7" w:rsidRDefault="00F57DF6">
      <w:pPr>
        <w:ind w:firstLineChars="0" w:firstLine="0"/>
        <w:jc w:val="center"/>
        <w:rPr>
          <w:rFonts w:cs="Times New Roman"/>
          <w:color w:val="000000"/>
        </w:rPr>
      </w:pPr>
      <w:r w:rsidRPr="00F471B7">
        <w:rPr>
          <w:rFonts w:cs="Times New Roman"/>
        </w:rPr>
        <w:object w:dxaOrig="7813" w:dyaOrig="4207" w14:anchorId="34E92175">
          <v:shape id="_x0000_i1150" type="#_x0000_t75" style="width:390.75pt;height:210.25pt" o:ole="">
            <v:imagedata r:id="rId201" o:title=""/>
          </v:shape>
          <o:OLEObject Type="Embed" ProgID="Visio.Drawing.15" ShapeID="_x0000_i1150" DrawAspect="Content" ObjectID="_1809765495" r:id="rId202"/>
        </w:object>
      </w:r>
    </w:p>
    <w:p w14:paraId="7B04532F" w14:textId="77777777" w:rsidR="00CA0835" w:rsidRPr="00F471B7" w:rsidRDefault="00F57DF6">
      <w:pPr>
        <w:ind w:firstLineChars="0" w:firstLine="0"/>
        <w:jc w:val="center"/>
        <w:rPr>
          <w:rFonts w:cs="Times New Roman"/>
          <w:color w:val="000000"/>
        </w:rPr>
      </w:pPr>
      <w:r w:rsidRPr="00F471B7">
        <w:rPr>
          <w:rFonts w:cs="Times New Roman"/>
          <w:color w:val="000000"/>
        </w:rPr>
        <w:t>图</w:t>
      </w:r>
      <w:r w:rsidRPr="00F471B7">
        <w:rPr>
          <w:rFonts w:cs="Times New Roman"/>
          <w:color w:val="000000"/>
        </w:rPr>
        <w:t xml:space="preserve">10.13 </w:t>
      </w:r>
      <w:r w:rsidRPr="00F471B7">
        <w:rPr>
          <w:rFonts w:cs="Times New Roman"/>
        </w:rPr>
        <w:t>群</w:t>
      </w:r>
      <w:proofErr w:type="gramStart"/>
      <w:r w:rsidRPr="00F471B7">
        <w:rPr>
          <w:rFonts w:cs="Times New Roman"/>
        </w:rPr>
        <w:t>组设备</w:t>
      </w:r>
      <w:proofErr w:type="gramEnd"/>
      <w:r w:rsidRPr="00F471B7">
        <w:rPr>
          <w:rFonts w:cs="Times New Roman"/>
        </w:rPr>
        <w:t>的认证流程图</w:t>
      </w:r>
    </w:p>
    <w:p w14:paraId="38376FAD"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3.1</w:t>
      </w:r>
      <w:r w:rsidRPr="00F471B7">
        <w:rPr>
          <w:rFonts w:cs="Times New Roman"/>
        </w:rPr>
        <w:t>）</w:t>
      </w:r>
      <w:r w:rsidRPr="00F471B7">
        <w:rPr>
          <w:rFonts w:cs="Times New Roman"/>
        </w:rPr>
        <w:t>SGSN</w:t>
      </w:r>
      <w:r w:rsidRPr="00F471B7">
        <w:rPr>
          <w:rFonts w:cs="Times New Roman"/>
          <w:color w:val="000000"/>
        </w:rPr>
        <w:t>将步骤（</w:t>
      </w:r>
      <w:r w:rsidRPr="00F471B7">
        <w:rPr>
          <w:rFonts w:cs="Times New Roman"/>
          <w:color w:val="000000"/>
        </w:rPr>
        <w:t>2.9</w:t>
      </w:r>
      <w:r w:rsidRPr="00F471B7">
        <w:rPr>
          <w:rFonts w:cs="Times New Roman"/>
          <w:color w:val="000000"/>
        </w:rPr>
        <w:t>）得到的挑战随机数</w:t>
      </w:r>
      <w:r w:rsidRPr="00F471B7">
        <w:rPr>
          <w:rFonts w:cs="Times New Roman"/>
          <w:color w:val="000000"/>
          <w:position w:val="-6"/>
        </w:rPr>
        <w:object w:dxaOrig="720" w:dyaOrig="273" w14:anchorId="2D3394F5">
          <v:shape id="_x0000_i1151" type="#_x0000_t75" style="width:36.25pt;height:13.5pt" o:ole="">
            <v:imagedata r:id="rId181" o:title=""/>
          </v:shape>
          <o:OLEObject Type="Embed" ProgID="Equation.DSMT4" ShapeID="_x0000_i1151" DrawAspect="Content" ObjectID="_1809765496" r:id="rId203"/>
        </w:object>
      </w:r>
      <w:r w:rsidRPr="00F471B7">
        <w:rPr>
          <w:rFonts w:cs="Times New Roman"/>
          <w:color w:val="000000"/>
        </w:rPr>
        <w:t>，认证令牌</w:t>
      </w:r>
      <w:r w:rsidRPr="00F471B7">
        <w:rPr>
          <w:rFonts w:cs="Times New Roman"/>
          <w:color w:val="000000"/>
          <w:position w:val="-6"/>
        </w:rPr>
        <w:object w:dxaOrig="740" w:dyaOrig="273" w14:anchorId="210689E0">
          <v:shape id="_x0000_i1152" type="#_x0000_t75" style="width:37pt;height:13.5pt" o:ole="">
            <v:imagedata r:id="rId183" o:title=""/>
          </v:shape>
          <o:OLEObject Type="Embed" ProgID="Equation.DSMT4" ShapeID="_x0000_i1152" DrawAspect="Content" ObjectID="_1809765497" r:id="rId204"/>
        </w:object>
      </w:r>
      <w:r w:rsidRPr="00F471B7">
        <w:rPr>
          <w:rFonts w:cs="Times New Roman"/>
          <w:color w:val="000000"/>
        </w:rPr>
        <w:t>发送给</w:t>
      </w:r>
      <w:r w:rsidRPr="00F471B7">
        <w:rPr>
          <w:rFonts w:cs="Times New Roman"/>
        </w:rPr>
        <w:t>MTCD1</w:t>
      </w:r>
      <w:r w:rsidRPr="00F471B7">
        <w:rPr>
          <w:rFonts w:cs="Times New Roman"/>
        </w:rPr>
        <w:t>；</w:t>
      </w:r>
    </w:p>
    <w:p w14:paraId="41C40E86"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3.2</w:t>
      </w:r>
      <w:r w:rsidRPr="00F471B7">
        <w:rPr>
          <w:rFonts w:cs="Times New Roman"/>
        </w:rPr>
        <w:t>）</w:t>
      </w:r>
      <w:r w:rsidRPr="00F471B7">
        <w:rPr>
          <w:rFonts w:cs="Times New Roman"/>
        </w:rPr>
        <w:t>MTCD1</w:t>
      </w:r>
      <w:r w:rsidRPr="00F471B7">
        <w:rPr>
          <w:rFonts w:cs="Times New Roman"/>
        </w:rPr>
        <w:t>根据</w:t>
      </w:r>
      <w:r w:rsidRPr="00F471B7">
        <w:rPr>
          <w:rFonts w:cs="Times New Roman"/>
        </w:rPr>
        <w:t>3GPP</w:t>
      </w:r>
      <w:r w:rsidRPr="00F471B7">
        <w:rPr>
          <w:rFonts w:cs="Times New Roman"/>
        </w:rPr>
        <w:t>标准方法</w:t>
      </w:r>
      <w:r w:rsidRPr="00F471B7">
        <w:rPr>
          <w:rFonts w:cs="Times New Roman"/>
          <w:color w:val="000000"/>
        </w:rPr>
        <w:t>验证从</w:t>
      </w:r>
      <w:r w:rsidRPr="00F471B7">
        <w:rPr>
          <w:rFonts w:cs="Times New Roman"/>
          <w:color w:val="000000"/>
        </w:rPr>
        <w:t>SGSN</w:t>
      </w:r>
      <w:r w:rsidRPr="00F471B7">
        <w:rPr>
          <w:rFonts w:cs="Times New Roman"/>
          <w:color w:val="000000"/>
        </w:rPr>
        <w:t>发来的挑战随机数</w:t>
      </w:r>
      <w:r w:rsidRPr="00F471B7">
        <w:rPr>
          <w:rFonts w:cs="Times New Roman"/>
          <w:color w:val="000000"/>
          <w:position w:val="-6"/>
        </w:rPr>
        <w:object w:dxaOrig="720" w:dyaOrig="273" w14:anchorId="59DD0304">
          <v:shape id="_x0000_i1153" type="#_x0000_t75" style="width:36.25pt;height:13.5pt" o:ole="">
            <v:imagedata r:id="rId181" o:title=""/>
          </v:shape>
          <o:OLEObject Type="Embed" ProgID="Equation.DSMT4" ShapeID="_x0000_i1153" DrawAspect="Content" ObjectID="_1809765498" r:id="rId205"/>
        </w:object>
      </w:r>
      <w:r w:rsidRPr="00F471B7">
        <w:rPr>
          <w:rFonts w:cs="Times New Roman"/>
          <w:color w:val="000000"/>
        </w:rPr>
        <w:t>和认证令牌</w:t>
      </w:r>
      <w:r w:rsidRPr="00F471B7">
        <w:rPr>
          <w:rFonts w:cs="Times New Roman"/>
          <w:color w:val="000000"/>
          <w:position w:val="-6"/>
        </w:rPr>
        <w:object w:dxaOrig="740" w:dyaOrig="273" w14:anchorId="7E18D560">
          <v:shape id="_x0000_i1154" type="#_x0000_t75" style="width:37pt;height:13.5pt" o:ole="">
            <v:imagedata r:id="rId183" o:title=""/>
          </v:shape>
          <o:OLEObject Type="Embed" ProgID="Equation.DSMT4" ShapeID="_x0000_i1154" DrawAspect="Content" ObjectID="_1809765499" r:id="rId206"/>
        </w:object>
      </w:r>
      <w:r w:rsidRPr="00F471B7">
        <w:rPr>
          <w:rFonts w:cs="Times New Roman"/>
          <w:color w:val="000000"/>
        </w:rPr>
        <w:t>，验证通过后，使用</w:t>
      </w:r>
      <w:r w:rsidRPr="00F471B7">
        <w:rPr>
          <w:rFonts w:cs="Times New Roman"/>
          <w:color w:val="000000"/>
        </w:rPr>
        <w:t>3GPP</w:t>
      </w:r>
      <w:r w:rsidRPr="00F471B7">
        <w:rPr>
          <w:rFonts w:cs="Times New Roman"/>
          <w:color w:val="000000"/>
        </w:rPr>
        <w:t>中的标准算法计算用户认证响应</w:t>
      </w:r>
      <w:r w:rsidRPr="00F471B7">
        <w:rPr>
          <w:rFonts w:cs="Times New Roman"/>
          <w:color w:val="000000"/>
          <w:position w:val="-6"/>
        </w:rPr>
        <w:object w:dxaOrig="520" w:dyaOrig="273" w14:anchorId="7F59FDE4">
          <v:shape id="_x0000_i1155" type="#_x0000_t75" style="width:26.25pt;height:13.5pt" o:ole="">
            <v:imagedata r:id="rId207" o:title=""/>
          </v:shape>
          <o:OLEObject Type="Embed" ProgID="Equation.DSMT4" ShapeID="_x0000_i1155" DrawAspect="Content" ObjectID="_1809765500" r:id="rId208"/>
        </w:object>
      </w:r>
      <w:r w:rsidRPr="00F471B7">
        <w:rPr>
          <w:rFonts w:cs="Times New Roman"/>
          <w:color w:val="000000"/>
        </w:rPr>
        <w:t>，并将</w:t>
      </w:r>
      <w:r w:rsidRPr="00F471B7">
        <w:rPr>
          <w:rFonts w:cs="Times New Roman"/>
          <w:color w:val="000000"/>
          <w:position w:val="-6"/>
        </w:rPr>
        <w:object w:dxaOrig="520" w:dyaOrig="273" w14:anchorId="7529A6C3">
          <v:shape id="_x0000_i1156" type="#_x0000_t75" style="width:26.25pt;height:13.5pt" o:ole="">
            <v:imagedata r:id="rId207" o:title=""/>
          </v:shape>
          <o:OLEObject Type="Embed" ProgID="Equation.DSMT4" ShapeID="_x0000_i1156" DrawAspect="Content" ObjectID="_1809765501" r:id="rId209"/>
        </w:object>
      </w:r>
      <w:r w:rsidRPr="00F471B7">
        <w:rPr>
          <w:rFonts w:cs="Times New Roman"/>
          <w:color w:val="000000"/>
        </w:rPr>
        <w:t>发送给</w:t>
      </w:r>
      <w:r w:rsidRPr="00F471B7">
        <w:rPr>
          <w:rFonts w:cs="Times New Roman"/>
        </w:rPr>
        <w:t>SGSN</w:t>
      </w:r>
      <w:r w:rsidRPr="00F471B7">
        <w:rPr>
          <w:rFonts w:cs="Times New Roman"/>
        </w:rPr>
        <w:t>，反之，终止此次认证；</w:t>
      </w:r>
    </w:p>
    <w:p w14:paraId="196DF9E2"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3.3</w:t>
      </w:r>
      <w:r w:rsidRPr="00F471B7">
        <w:rPr>
          <w:rFonts w:cs="Times New Roman"/>
        </w:rPr>
        <w:t>）</w:t>
      </w:r>
      <w:r w:rsidRPr="00F471B7">
        <w:rPr>
          <w:rFonts w:cs="Times New Roman"/>
        </w:rPr>
        <w:t>SGSN</w:t>
      </w:r>
      <w:r w:rsidRPr="00F471B7">
        <w:rPr>
          <w:rFonts w:cs="Times New Roman"/>
        </w:rPr>
        <w:t>根据</w:t>
      </w:r>
      <w:r w:rsidRPr="00F471B7">
        <w:rPr>
          <w:rFonts w:cs="Times New Roman"/>
        </w:rPr>
        <w:t>3GPP</w:t>
      </w:r>
      <w:r w:rsidRPr="00F471B7">
        <w:rPr>
          <w:rFonts w:cs="Times New Roman"/>
        </w:rPr>
        <w:t>标准方法</w:t>
      </w:r>
      <w:r w:rsidRPr="00F471B7">
        <w:rPr>
          <w:rFonts w:cs="Times New Roman"/>
          <w:color w:val="000000"/>
        </w:rPr>
        <w:t>验证接收到的用户认证响应</w:t>
      </w:r>
      <w:r w:rsidRPr="00F471B7">
        <w:rPr>
          <w:rFonts w:cs="Times New Roman"/>
          <w:color w:val="000000"/>
          <w:position w:val="-6"/>
        </w:rPr>
        <w:object w:dxaOrig="520" w:dyaOrig="273" w14:anchorId="1DA2DA2B">
          <v:shape id="_x0000_i1157" type="#_x0000_t75" style="width:26.25pt;height:13.5pt" o:ole="">
            <v:imagedata r:id="rId207" o:title=""/>
          </v:shape>
          <o:OLEObject Type="Embed" ProgID="Equation.DSMT4" ShapeID="_x0000_i1157" DrawAspect="Content" ObjectID="_1809765502" r:id="rId210"/>
        </w:object>
      </w:r>
      <w:r w:rsidRPr="00F471B7">
        <w:rPr>
          <w:rFonts w:cs="Times New Roman"/>
          <w:color w:val="000000"/>
        </w:rPr>
        <w:t>，如果通过，则</w:t>
      </w:r>
      <w:r w:rsidRPr="00F471B7">
        <w:rPr>
          <w:rFonts w:cs="Times New Roman"/>
        </w:rPr>
        <w:t>MTCD1</w:t>
      </w:r>
      <w:r w:rsidRPr="00F471B7">
        <w:rPr>
          <w:rFonts w:cs="Times New Roman"/>
        </w:rPr>
        <w:t>的</w:t>
      </w:r>
      <w:r w:rsidRPr="00F471B7">
        <w:rPr>
          <w:rFonts w:cs="Times New Roman"/>
          <w:color w:val="000000"/>
        </w:rPr>
        <w:t>认证过程完成，</w:t>
      </w:r>
      <w:r w:rsidRPr="00F471B7">
        <w:rPr>
          <w:rFonts w:cs="Times New Roman"/>
        </w:rPr>
        <w:t>反之，终止此次认证，</w:t>
      </w:r>
      <w:r w:rsidRPr="00F471B7">
        <w:rPr>
          <w:rFonts w:cs="Times New Roman"/>
          <w:color w:val="000000"/>
        </w:rPr>
        <w:t>并向</w:t>
      </w:r>
      <w:r w:rsidRPr="00F471B7">
        <w:rPr>
          <w:rFonts w:cs="Times New Roman"/>
        </w:rPr>
        <w:t>MTCD1</w:t>
      </w:r>
      <w:r w:rsidRPr="00F471B7">
        <w:rPr>
          <w:rFonts w:cs="Times New Roman"/>
          <w:color w:val="000000"/>
        </w:rPr>
        <w:t>发送一条</w:t>
      </w:r>
      <w:r w:rsidRPr="00F471B7">
        <w:rPr>
          <w:rFonts w:cs="Times New Roman"/>
          <w:color w:val="000000"/>
        </w:rPr>
        <w:lastRenderedPageBreak/>
        <w:t>认证失败消息</w:t>
      </w:r>
      <w:r w:rsidRPr="00F471B7">
        <w:rPr>
          <w:rFonts w:cs="Times New Roman"/>
        </w:rPr>
        <w:t>；</w:t>
      </w:r>
    </w:p>
    <w:p w14:paraId="2B18065B"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3.4</w:t>
      </w:r>
      <w:r w:rsidRPr="00F471B7">
        <w:rPr>
          <w:rFonts w:cs="Times New Roman"/>
        </w:rPr>
        <w:t>）群组中其它设备的认证过程同步骤（</w:t>
      </w:r>
      <w:r w:rsidRPr="00F471B7">
        <w:rPr>
          <w:rFonts w:cs="Times New Roman"/>
        </w:rPr>
        <w:t>3.1</w:t>
      </w:r>
      <w:r w:rsidRPr="00F471B7">
        <w:rPr>
          <w:rFonts w:cs="Times New Roman"/>
        </w:rPr>
        <w:t>）</w:t>
      </w:r>
      <w:r w:rsidRPr="00F471B7">
        <w:rPr>
          <w:rFonts w:cs="Times New Roman"/>
        </w:rPr>
        <w:t>-</w:t>
      </w:r>
      <w:r w:rsidRPr="00F471B7">
        <w:rPr>
          <w:rFonts w:cs="Times New Roman"/>
        </w:rPr>
        <w:t>（</w:t>
      </w:r>
      <w:r w:rsidRPr="00F471B7">
        <w:rPr>
          <w:rFonts w:cs="Times New Roman"/>
        </w:rPr>
        <w:t>3.3</w:t>
      </w:r>
      <w:r w:rsidRPr="00F471B7">
        <w:rPr>
          <w:rFonts w:cs="Times New Roman"/>
        </w:rPr>
        <w:t>），</w:t>
      </w:r>
      <w:r w:rsidRPr="00F471B7">
        <w:rPr>
          <w:rFonts w:cs="Times New Roman"/>
        </w:rPr>
        <w:t>SGSN</w:t>
      </w:r>
      <w:r w:rsidRPr="00F471B7">
        <w:rPr>
          <w:rFonts w:cs="Times New Roman"/>
        </w:rPr>
        <w:t>直接</w:t>
      </w:r>
      <w:proofErr w:type="gramStart"/>
      <w:r w:rsidRPr="00F471B7">
        <w:rPr>
          <w:rFonts w:cs="Times New Roman"/>
        </w:rPr>
        <w:t>从组认证</w:t>
      </w:r>
      <w:proofErr w:type="gramEnd"/>
      <w:r w:rsidRPr="00F471B7">
        <w:rPr>
          <w:rFonts w:cs="Times New Roman"/>
        </w:rPr>
        <w:t>向量中挑选一个在步骤（</w:t>
      </w:r>
      <w:r w:rsidRPr="00F471B7">
        <w:rPr>
          <w:rFonts w:cs="Times New Roman"/>
        </w:rPr>
        <w:t>2.9</w:t>
      </w:r>
      <w:r w:rsidRPr="00F471B7">
        <w:rPr>
          <w:rFonts w:cs="Times New Roman"/>
        </w:rPr>
        <w:t>）中保存的认证向量发送给需要认证的设备，当群组中所有的设备成功认证后，整个认证过程结束。</w:t>
      </w:r>
    </w:p>
    <w:p w14:paraId="4C0208FC" w14:textId="77777777" w:rsidR="00CA0835" w:rsidRPr="00F471B7" w:rsidRDefault="00F57DF6">
      <w:pPr>
        <w:spacing w:line="360" w:lineRule="auto"/>
        <w:ind w:firstLine="480"/>
        <w:rPr>
          <w:rFonts w:cs="Times New Roman"/>
          <w:color w:val="000000"/>
        </w:rPr>
      </w:pPr>
      <w:r w:rsidRPr="00F471B7">
        <w:rPr>
          <w:rFonts w:cs="Times New Roman"/>
          <w:bCs/>
        </w:rPr>
        <w:t>步骤</w:t>
      </w:r>
      <w:r w:rsidRPr="00F471B7">
        <w:rPr>
          <w:rFonts w:cs="Times New Roman"/>
          <w:bCs/>
        </w:rPr>
        <w:t>4</w:t>
      </w:r>
      <w:r w:rsidRPr="00F471B7">
        <w:rPr>
          <w:rFonts w:cs="Times New Roman"/>
          <w:bCs/>
        </w:rPr>
        <w:t>：</w:t>
      </w:r>
      <w:r w:rsidRPr="00F471B7">
        <w:rPr>
          <w:rFonts w:cs="Times New Roman"/>
        </w:rPr>
        <w:t>群组中设备的退出。当</w:t>
      </w:r>
      <w:r w:rsidRPr="00F471B7">
        <w:rPr>
          <w:rFonts w:cs="Times New Roman"/>
        </w:rPr>
        <w:t>SGSN</w:t>
      </w:r>
      <w:r w:rsidRPr="00F471B7">
        <w:rPr>
          <w:rFonts w:cs="Times New Roman"/>
        </w:rPr>
        <w:t>判断群组中的某个机器类型通信设备需要退出该群组时，只需要删除步骤（</w:t>
      </w:r>
      <w:r w:rsidRPr="00F471B7">
        <w:rPr>
          <w:rFonts w:cs="Times New Roman"/>
        </w:rPr>
        <w:t>2.5</w:t>
      </w:r>
      <w:r w:rsidRPr="00F471B7">
        <w:rPr>
          <w:rFonts w:cs="Times New Roman"/>
        </w:rPr>
        <w:t>）中建立的身份列表中该设备的临时连接身份</w:t>
      </w:r>
      <w:r w:rsidRPr="00F471B7">
        <w:rPr>
          <w:rFonts w:cs="Times New Roman"/>
        </w:rPr>
        <w:t>PCID</w:t>
      </w:r>
      <w:r w:rsidRPr="00F471B7">
        <w:rPr>
          <w:rFonts w:cs="Times New Roman"/>
        </w:rPr>
        <w:t>，这样一来，该设备的</w:t>
      </w:r>
      <w:r w:rsidRPr="00F471B7">
        <w:rPr>
          <w:rFonts w:cs="Times New Roman"/>
        </w:rPr>
        <w:t>PCID</w:t>
      </w:r>
      <w:r w:rsidRPr="00F471B7">
        <w:rPr>
          <w:rFonts w:cs="Times New Roman"/>
        </w:rPr>
        <w:t>和群</w:t>
      </w:r>
      <w:r w:rsidRPr="00F471B7">
        <w:rPr>
          <w:rFonts w:cs="Times New Roman"/>
          <w:color w:val="000000"/>
        </w:rPr>
        <w:t>标识符的绑定关系就被撤销，当退出该群组的设备还想使用原来群组的</w:t>
      </w:r>
      <w:r w:rsidRPr="00F471B7">
        <w:rPr>
          <w:rFonts w:cs="Times New Roman"/>
        </w:rPr>
        <w:t>临时连接身份</w:t>
      </w:r>
      <w:r w:rsidRPr="00F471B7">
        <w:rPr>
          <w:rFonts w:cs="Times New Roman"/>
        </w:rPr>
        <w:t>PCID</w:t>
      </w:r>
      <w:r w:rsidRPr="00F471B7">
        <w:rPr>
          <w:rFonts w:cs="Times New Roman"/>
          <w:color w:val="000000"/>
        </w:rPr>
        <w:t>进行认证时，</w:t>
      </w:r>
      <w:r w:rsidRPr="00F471B7">
        <w:rPr>
          <w:rFonts w:cs="Times New Roman"/>
        </w:rPr>
        <w:t xml:space="preserve"> SGSN</w:t>
      </w:r>
      <w:r w:rsidRPr="00F471B7">
        <w:rPr>
          <w:rFonts w:cs="Times New Roman"/>
        </w:rPr>
        <w:t>对它先进行接入控制，在步骤（</w:t>
      </w:r>
      <w:r w:rsidRPr="00F471B7">
        <w:rPr>
          <w:rFonts w:cs="Times New Roman"/>
        </w:rPr>
        <w:t>2.5</w:t>
      </w:r>
      <w:r w:rsidRPr="00F471B7">
        <w:rPr>
          <w:rFonts w:cs="Times New Roman"/>
        </w:rPr>
        <w:t>）建立的身份列表中查找该设备的</w:t>
      </w:r>
      <w:r w:rsidRPr="00F471B7">
        <w:rPr>
          <w:rFonts w:cs="Times New Roman"/>
        </w:rPr>
        <w:t>PCID</w:t>
      </w:r>
      <w:r w:rsidRPr="00F471B7">
        <w:rPr>
          <w:rFonts w:cs="Times New Roman"/>
        </w:rPr>
        <w:t>和群标识符的绑定关系，如果查找不到，则不允许该设备进行认证，从而保证了整个系统的安全性</w:t>
      </w:r>
      <w:r w:rsidRPr="00F471B7">
        <w:rPr>
          <w:rFonts w:cs="Times New Roman"/>
          <w:color w:val="000000"/>
        </w:rPr>
        <w:t>。</w:t>
      </w:r>
    </w:p>
    <w:p w14:paraId="59121A4D" w14:textId="77777777" w:rsidR="00CA0835" w:rsidRPr="00F471B7" w:rsidRDefault="00F57DF6">
      <w:pPr>
        <w:ind w:firstLine="480"/>
        <w:rPr>
          <w:rFonts w:cs="Times New Roman"/>
        </w:rPr>
      </w:pPr>
      <w:r w:rsidRPr="00F471B7">
        <w:rPr>
          <w:rFonts w:cs="Times New Roman"/>
        </w:rPr>
        <w:t>本方法的安全性分析如下。</w:t>
      </w:r>
    </w:p>
    <w:p w14:paraId="2687D464" w14:textId="77777777" w:rsidR="00CA0835" w:rsidRPr="00F471B7" w:rsidRDefault="00F57DF6">
      <w:pPr>
        <w:pStyle w:val="aff1"/>
        <w:numPr>
          <w:ilvl w:val="0"/>
          <w:numId w:val="5"/>
        </w:numPr>
        <w:spacing w:line="360" w:lineRule="auto"/>
        <w:ind w:firstLineChars="0"/>
        <w:rPr>
          <w:rFonts w:cs="Times New Roman"/>
        </w:rPr>
      </w:pPr>
      <w:r w:rsidRPr="00F471B7">
        <w:rPr>
          <w:rFonts w:cs="Times New Roman"/>
        </w:rPr>
        <w:t>相互认证</w:t>
      </w:r>
    </w:p>
    <w:p w14:paraId="43EBC0B1" w14:textId="77777777" w:rsidR="00CA0835" w:rsidRPr="00F471B7" w:rsidRDefault="00F57DF6">
      <w:pPr>
        <w:spacing w:line="360" w:lineRule="auto"/>
        <w:ind w:firstLine="480"/>
        <w:rPr>
          <w:rFonts w:cs="Times New Roman"/>
          <w:color w:val="000000"/>
        </w:rPr>
      </w:pPr>
      <w:r w:rsidRPr="00F471B7">
        <w:rPr>
          <w:rFonts w:cs="Times New Roman"/>
          <w:color w:val="000000"/>
        </w:rPr>
        <w:t>在该认证方案中只有基于永久密钥</w:t>
      </w:r>
      <w:r w:rsidRPr="00F471B7">
        <w:rPr>
          <w:rFonts w:cs="Times New Roman"/>
          <w:color w:val="000000"/>
          <w:position w:val="-4"/>
        </w:rPr>
        <w:object w:dxaOrig="260" w:dyaOrig="260" w14:anchorId="1394458F">
          <v:shape id="_x0000_i1158" type="#_x0000_t75" style="width:13pt;height:13pt" o:ole="">
            <v:imagedata r:id="rId211" o:title=""/>
          </v:shape>
          <o:OLEObject Type="Embed" ProgID="Equation.DSMT4" ShapeID="_x0000_i1158" DrawAspect="Content" ObjectID="_1809765503" r:id="rId212"/>
        </w:object>
      </w:r>
      <w:r w:rsidRPr="00F471B7">
        <w:rPr>
          <w:rFonts w:cs="Times New Roman"/>
          <w:color w:val="000000"/>
        </w:rPr>
        <w:t>才能生成正确有效的消息认证码</w:t>
      </w:r>
      <w:r w:rsidRPr="00F471B7">
        <w:rPr>
          <w:rFonts w:cs="Times New Roman"/>
          <w:position w:val="-6"/>
        </w:rPr>
        <w:object w:dxaOrig="600" w:dyaOrig="273" w14:anchorId="1883E404">
          <v:shape id="_x0000_i1159" type="#_x0000_t75" style="width:30pt;height:13.5pt" o:ole="">
            <v:imagedata r:id="rId213" o:title=""/>
          </v:shape>
          <o:OLEObject Type="Embed" ProgID="Equation.DSMT4" ShapeID="_x0000_i1159" DrawAspect="Content" ObjectID="_1809765504" r:id="rId214"/>
        </w:object>
      </w:r>
      <w:r w:rsidRPr="00F471B7">
        <w:rPr>
          <w:rFonts w:cs="Times New Roman"/>
        </w:rPr>
        <w:t>和</w:t>
      </w:r>
      <w:r w:rsidRPr="00F471B7">
        <w:rPr>
          <w:rFonts w:cs="Times New Roman"/>
          <w:position w:val="-6"/>
        </w:rPr>
        <w:object w:dxaOrig="520" w:dyaOrig="273" w14:anchorId="6AE80435">
          <v:shape id="_x0000_i1160" type="#_x0000_t75" style="width:26.25pt;height:13.5pt" o:ole="">
            <v:imagedata r:id="rId215" o:title=""/>
          </v:shape>
          <o:OLEObject Type="Embed" ProgID="Equation.DSMT4" ShapeID="_x0000_i1160" DrawAspect="Content" ObjectID="_1809765505" r:id="rId216"/>
        </w:object>
      </w:r>
      <w:r w:rsidRPr="00F471B7">
        <w:rPr>
          <w:rFonts w:cs="Times New Roman"/>
          <w:color w:val="000000"/>
        </w:rPr>
        <w:t>。认证中心</w:t>
      </w:r>
      <w:proofErr w:type="spellStart"/>
      <w:r w:rsidRPr="00F471B7">
        <w:rPr>
          <w:rFonts w:cs="Times New Roman"/>
          <w:color w:val="000000"/>
        </w:rPr>
        <w:t>AuC</w:t>
      </w:r>
      <w:proofErr w:type="spellEnd"/>
      <w:r w:rsidRPr="00F471B7">
        <w:rPr>
          <w:rFonts w:cs="Times New Roman"/>
          <w:color w:val="000000"/>
        </w:rPr>
        <w:t>与访问网络节点</w:t>
      </w:r>
      <w:r w:rsidRPr="00F471B7">
        <w:rPr>
          <w:rFonts w:cs="Times New Roman"/>
          <w:color w:val="000000"/>
        </w:rPr>
        <w:t>SGSN</w:t>
      </w:r>
      <w:r w:rsidRPr="00F471B7">
        <w:rPr>
          <w:rFonts w:cs="Times New Roman"/>
          <w:color w:val="000000"/>
        </w:rPr>
        <w:t>之间交互的认证向量，是通过安全信道进行传输的，因此</w:t>
      </w:r>
      <w:r w:rsidRPr="00F471B7">
        <w:rPr>
          <w:rFonts w:cs="Times New Roman"/>
          <w:color w:val="000000"/>
        </w:rPr>
        <w:t>SGSN</w:t>
      </w:r>
      <w:r w:rsidRPr="00F471B7">
        <w:rPr>
          <w:rFonts w:cs="Times New Roman"/>
          <w:color w:val="000000"/>
        </w:rPr>
        <w:t>能够安全获得群组机器设备的认证向量。同时，机器设备需要通过对</w:t>
      </w:r>
      <w:r w:rsidRPr="00F471B7">
        <w:rPr>
          <w:rFonts w:cs="Times New Roman"/>
          <w:position w:val="-6"/>
        </w:rPr>
        <w:object w:dxaOrig="600" w:dyaOrig="273" w14:anchorId="2BE8D521">
          <v:shape id="_x0000_i1161" type="#_x0000_t75" style="width:30pt;height:13.5pt" o:ole="">
            <v:imagedata r:id="rId213" o:title=""/>
          </v:shape>
          <o:OLEObject Type="Embed" ProgID="Equation.DSMT4" ShapeID="_x0000_i1161" DrawAspect="Content" ObjectID="_1809765506" r:id="rId217"/>
        </w:object>
      </w:r>
      <w:r w:rsidRPr="00F471B7">
        <w:rPr>
          <w:rFonts w:cs="Times New Roman"/>
          <w:color w:val="000000"/>
        </w:rPr>
        <w:t>的验证和</w:t>
      </w:r>
      <w:r w:rsidRPr="00F471B7">
        <w:rPr>
          <w:rFonts w:cs="Times New Roman"/>
          <w:color w:val="000000"/>
        </w:rPr>
        <w:t>SGSN</w:t>
      </w:r>
      <w:r w:rsidRPr="00F471B7">
        <w:rPr>
          <w:rFonts w:cs="Times New Roman"/>
          <w:color w:val="000000"/>
        </w:rPr>
        <w:t>对</w:t>
      </w:r>
      <w:r w:rsidRPr="00F471B7">
        <w:rPr>
          <w:rFonts w:cs="Times New Roman"/>
          <w:position w:val="-6"/>
        </w:rPr>
        <w:object w:dxaOrig="520" w:dyaOrig="273" w14:anchorId="416CBD92">
          <v:shape id="_x0000_i1162" type="#_x0000_t75" style="width:26.25pt;height:13.5pt" o:ole="">
            <v:imagedata r:id="rId215" o:title=""/>
          </v:shape>
          <o:OLEObject Type="Embed" ProgID="Equation.DSMT4" ShapeID="_x0000_i1162" DrawAspect="Content" ObjectID="_1809765507" r:id="rId218"/>
        </w:object>
      </w:r>
      <w:r w:rsidRPr="00F471B7">
        <w:rPr>
          <w:rFonts w:cs="Times New Roman"/>
          <w:color w:val="000000"/>
        </w:rPr>
        <w:t>的验证。因此该方案能够实现机器设备与访问网络的相互认证。</w:t>
      </w:r>
    </w:p>
    <w:p w14:paraId="464C2143" w14:textId="77777777" w:rsidR="00CA0835" w:rsidRPr="00F471B7" w:rsidRDefault="00F57DF6">
      <w:pPr>
        <w:pStyle w:val="aff1"/>
        <w:numPr>
          <w:ilvl w:val="0"/>
          <w:numId w:val="5"/>
        </w:numPr>
        <w:spacing w:line="360" w:lineRule="auto"/>
        <w:ind w:firstLineChars="0"/>
        <w:rPr>
          <w:rFonts w:cs="Times New Roman"/>
        </w:rPr>
      </w:pPr>
      <w:r w:rsidRPr="00F471B7">
        <w:rPr>
          <w:rFonts w:cs="Times New Roman"/>
        </w:rPr>
        <w:t>密钥协商</w:t>
      </w:r>
    </w:p>
    <w:p w14:paraId="71A4F4CF" w14:textId="77777777" w:rsidR="00CA0835" w:rsidRPr="00F471B7" w:rsidRDefault="00F57DF6">
      <w:pPr>
        <w:spacing w:line="360" w:lineRule="auto"/>
        <w:ind w:firstLine="480"/>
        <w:rPr>
          <w:rFonts w:cs="Times New Roman"/>
        </w:rPr>
      </w:pPr>
      <w:r w:rsidRPr="00F471B7">
        <w:rPr>
          <w:rFonts w:cs="Times New Roman"/>
        </w:rPr>
        <w:t>在该认证方法执行完成后，机器设备会生成</w:t>
      </w:r>
      <w:r w:rsidRPr="00F471B7">
        <w:rPr>
          <w:rFonts w:cs="Times New Roman"/>
          <w:position w:val="-6"/>
        </w:rPr>
        <w:object w:dxaOrig="420" w:dyaOrig="273" w14:anchorId="12988AF8">
          <v:shape id="_x0000_i1163" type="#_x0000_t75" style="width:21pt;height:13.5pt" o:ole="">
            <v:imagedata r:id="rId219" o:title=""/>
          </v:shape>
          <o:OLEObject Type="Embed" ProgID="Equation.DSMT4" ShapeID="_x0000_i1163" DrawAspect="Content" ObjectID="_1809765508" r:id="rId220"/>
        </w:object>
      </w:r>
      <w:r w:rsidRPr="00F471B7">
        <w:rPr>
          <w:rFonts w:cs="Times New Roman"/>
        </w:rPr>
        <w:t>和</w:t>
      </w:r>
      <w:r w:rsidRPr="00F471B7">
        <w:rPr>
          <w:rFonts w:cs="Times New Roman"/>
          <w:position w:val="-4"/>
        </w:rPr>
        <w:object w:dxaOrig="347" w:dyaOrig="260" w14:anchorId="10A064EA">
          <v:shape id="_x0000_i1164" type="#_x0000_t75" style="width:17.25pt;height:13pt" o:ole="">
            <v:imagedata r:id="rId221" o:title=""/>
          </v:shape>
          <o:OLEObject Type="Embed" ProgID="Equation.DSMT4" ShapeID="_x0000_i1164" DrawAspect="Content" ObjectID="_1809765509" r:id="rId222"/>
        </w:object>
      </w:r>
      <w:r w:rsidRPr="00F471B7">
        <w:rPr>
          <w:rFonts w:cs="Times New Roman"/>
        </w:rPr>
        <w:t>，访问网络会通过安全信道从归属网络认证中心</w:t>
      </w:r>
      <w:proofErr w:type="spellStart"/>
      <w:r w:rsidRPr="00F471B7">
        <w:rPr>
          <w:rFonts w:cs="Times New Roman"/>
        </w:rPr>
        <w:t>AuC</w:t>
      </w:r>
      <w:proofErr w:type="spellEnd"/>
      <w:r w:rsidRPr="00F471B7">
        <w:rPr>
          <w:rFonts w:cs="Times New Roman"/>
        </w:rPr>
        <w:t>获得</w:t>
      </w:r>
      <w:r w:rsidRPr="00F471B7">
        <w:rPr>
          <w:rFonts w:cs="Times New Roman"/>
          <w:position w:val="-6"/>
        </w:rPr>
        <w:object w:dxaOrig="420" w:dyaOrig="273" w14:anchorId="0F062D1A">
          <v:shape id="_x0000_i1165" type="#_x0000_t75" style="width:21pt;height:13.5pt" o:ole="">
            <v:imagedata r:id="rId219" o:title=""/>
          </v:shape>
          <o:OLEObject Type="Embed" ProgID="Equation.DSMT4" ShapeID="_x0000_i1165" DrawAspect="Content" ObjectID="_1809765510" r:id="rId223"/>
        </w:object>
      </w:r>
      <w:r w:rsidRPr="00F471B7">
        <w:rPr>
          <w:rFonts w:cs="Times New Roman"/>
        </w:rPr>
        <w:t>和</w:t>
      </w:r>
      <w:r w:rsidRPr="00F471B7">
        <w:rPr>
          <w:rFonts w:cs="Times New Roman"/>
          <w:position w:val="-4"/>
        </w:rPr>
        <w:object w:dxaOrig="347" w:dyaOrig="260" w14:anchorId="0118EE7D">
          <v:shape id="_x0000_i1166" type="#_x0000_t75" style="width:17.25pt;height:13pt" o:ole="">
            <v:imagedata r:id="rId221" o:title=""/>
          </v:shape>
          <o:OLEObject Type="Embed" ProgID="Equation.DSMT4" ShapeID="_x0000_i1166" DrawAspect="Content" ObjectID="_1809765511" r:id="rId224"/>
        </w:object>
      </w:r>
      <w:r w:rsidRPr="00F471B7">
        <w:rPr>
          <w:rFonts w:cs="Times New Roman"/>
        </w:rPr>
        <w:t>，而敌手无法获得根密钥</w:t>
      </w:r>
      <w:r w:rsidRPr="00F471B7">
        <w:rPr>
          <w:rFonts w:cs="Times New Roman"/>
          <w:color w:val="000000"/>
          <w:position w:val="-4"/>
        </w:rPr>
        <w:object w:dxaOrig="260" w:dyaOrig="260" w14:anchorId="08623444">
          <v:shape id="_x0000_i1167" type="#_x0000_t75" style="width:13pt;height:13pt" o:ole="">
            <v:imagedata r:id="rId211" o:title=""/>
          </v:shape>
          <o:OLEObject Type="Embed" ProgID="Equation.DSMT4" ShapeID="_x0000_i1167" DrawAspect="Content" ObjectID="_1809765512" r:id="rId225"/>
        </w:object>
      </w:r>
      <w:r w:rsidRPr="00F471B7">
        <w:rPr>
          <w:rFonts w:cs="Times New Roman"/>
        </w:rPr>
        <w:t>，因此该认证方法可以实现机器设备和访问网络之间的安全密钥协商。</w:t>
      </w:r>
    </w:p>
    <w:p w14:paraId="2B16F1E4" w14:textId="77777777" w:rsidR="00CA0835" w:rsidRPr="00F471B7" w:rsidRDefault="00F57DF6">
      <w:pPr>
        <w:pStyle w:val="aff1"/>
        <w:numPr>
          <w:ilvl w:val="0"/>
          <w:numId w:val="5"/>
        </w:numPr>
        <w:spacing w:line="360" w:lineRule="auto"/>
        <w:ind w:firstLineChars="0"/>
        <w:rPr>
          <w:rFonts w:cs="Times New Roman"/>
        </w:rPr>
      </w:pPr>
      <w:r w:rsidRPr="00F471B7">
        <w:rPr>
          <w:rFonts w:cs="Times New Roman"/>
        </w:rPr>
        <w:t>抵抗信令风暴</w:t>
      </w:r>
    </w:p>
    <w:p w14:paraId="018A20BF" w14:textId="77777777" w:rsidR="00CA0835" w:rsidRPr="00F471B7" w:rsidRDefault="00F57DF6">
      <w:pPr>
        <w:spacing w:line="360" w:lineRule="auto"/>
        <w:ind w:firstLine="480"/>
        <w:rPr>
          <w:rFonts w:cs="Times New Roman"/>
          <w:color w:val="000000"/>
          <w:kern w:val="0"/>
        </w:rPr>
      </w:pPr>
      <w:r w:rsidRPr="00F471B7">
        <w:rPr>
          <w:rFonts w:cs="Times New Roman"/>
        </w:rPr>
        <w:t>在该方案中由</w:t>
      </w:r>
      <w:r w:rsidRPr="00F471B7">
        <w:rPr>
          <w:rFonts w:cs="Times New Roman"/>
        </w:rPr>
        <w:t>MTC</w:t>
      </w:r>
      <w:r w:rsidRPr="00F471B7">
        <w:rPr>
          <w:rFonts w:cs="Times New Roman"/>
        </w:rPr>
        <w:t>服务器实现对</w:t>
      </w:r>
      <w:r w:rsidRPr="00F471B7">
        <w:rPr>
          <w:rFonts w:cs="Times New Roman"/>
          <w:szCs w:val="24"/>
        </w:rPr>
        <w:t>MTC</w:t>
      </w:r>
      <w:r w:rsidRPr="00F471B7">
        <w:rPr>
          <w:rFonts w:cs="Times New Roman"/>
          <w:szCs w:val="24"/>
        </w:rPr>
        <w:t>设备</w:t>
      </w:r>
      <w:r w:rsidRPr="00F471B7">
        <w:rPr>
          <w:rFonts w:cs="Times New Roman"/>
          <w:color w:val="000000"/>
          <w:kern w:val="0"/>
        </w:rPr>
        <w:t>的分组。当访问网</w:t>
      </w:r>
      <w:r w:rsidRPr="00F471B7">
        <w:rPr>
          <w:rFonts w:cs="Times New Roman"/>
        </w:rPr>
        <w:t>络</w:t>
      </w:r>
      <w:r w:rsidRPr="00F471B7">
        <w:rPr>
          <w:rFonts w:cs="Times New Roman"/>
        </w:rPr>
        <w:t>SGSN</w:t>
      </w:r>
      <w:r w:rsidRPr="00F471B7">
        <w:rPr>
          <w:rFonts w:cs="Times New Roman"/>
        </w:rPr>
        <w:t>接收到终端</w:t>
      </w:r>
      <w:r w:rsidRPr="00F471B7">
        <w:rPr>
          <w:rFonts w:cs="Times New Roman"/>
        </w:rPr>
        <w:t>MTCD1</w:t>
      </w:r>
      <w:r w:rsidRPr="00F471B7">
        <w:rPr>
          <w:rFonts w:cs="Times New Roman"/>
        </w:rPr>
        <w:t>的认证请求消息后，根据</w:t>
      </w:r>
      <w:r w:rsidRPr="00F471B7">
        <w:rPr>
          <w:rFonts w:cs="Times New Roman"/>
        </w:rPr>
        <w:t>TMSI</w:t>
      </w:r>
      <w:r w:rsidRPr="00F471B7">
        <w:rPr>
          <w:rFonts w:cs="Times New Roman"/>
        </w:rPr>
        <w:t>获取</w:t>
      </w:r>
      <w:r w:rsidRPr="00F471B7">
        <w:rPr>
          <w:rFonts w:cs="Times New Roman"/>
        </w:rPr>
        <w:t>PCID</w:t>
      </w:r>
      <w:r w:rsidRPr="00F471B7">
        <w:rPr>
          <w:rFonts w:cs="Times New Roman"/>
        </w:rPr>
        <w:t>，向归属网络发送</w:t>
      </w:r>
      <w:r w:rsidRPr="00F471B7">
        <w:rPr>
          <w:rFonts w:cs="Times New Roman"/>
        </w:rPr>
        <w:t>PCID</w:t>
      </w:r>
      <w:r w:rsidRPr="00F471B7">
        <w:rPr>
          <w:rFonts w:cs="Times New Roman"/>
        </w:rPr>
        <w:t>。随后，归属网络</w:t>
      </w:r>
      <w:r w:rsidRPr="00F471B7">
        <w:rPr>
          <w:rFonts w:cs="Times New Roman"/>
        </w:rPr>
        <w:t>AuC</w:t>
      </w:r>
      <w:r w:rsidRPr="00F471B7">
        <w:rPr>
          <w:rFonts w:cs="Times New Roman"/>
        </w:rPr>
        <w:t>根据</w:t>
      </w:r>
      <w:r w:rsidRPr="00F471B7">
        <w:rPr>
          <w:rFonts w:cs="Times New Roman"/>
        </w:rPr>
        <w:t>PCID</w:t>
      </w:r>
      <w:r w:rsidRPr="00F471B7">
        <w:rPr>
          <w:rFonts w:cs="Times New Roman"/>
        </w:rPr>
        <w:t>和群组的隶属关系，通过一次信令消息即可将该群组成员的认证向量组分发给</w:t>
      </w:r>
      <w:r w:rsidRPr="00F471B7">
        <w:rPr>
          <w:rFonts w:cs="Times New Roman"/>
        </w:rPr>
        <w:t>SGSN</w:t>
      </w:r>
      <w:r w:rsidRPr="00F471B7">
        <w:rPr>
          <w:rFonts w:cs="Times New Roman"/>
        </w:rPr>
        <w:t>，</w:t>
      </w:r>
      <w:r w:rsidRPr="00F471B7">
        <w:rPr>
          <w:rFonts w:cs="Times New Roman"/>
        </w:rPr>
        <w:t>SGSN</w:t>
      </w:r>
      <w:r w:rsidRPr="00F471B7">
        <w:rPr>
          <w:rFonts w:cs="Times New Roman"/>
        </w:rPr>
        <w:t>在接收</w:t>
      </w:r>
      <w:r w:rsidRPr="00F471B7">
        <w:rPr>
          <w:rFonts w:cs="Times New Roman"/>
          <w:color w:val="000000"/>
          <w:kern w:val="0"/>
        </w:rPr>
        <w:t>到认证向量组后，</w:t>
      </w:r>
      <w:r w:rsidRPr="00F471B7">
        <w:rPr>
          <w:rFonts w:cs="Times New Roman"/>
        </w:rPr>
        <w:t>使用其中一个认证向量用于</w:t>
      </w:r>
      <w:r w:rsidRPr="00F471B7">
        <w:rPr>
          <w:rFonts w:cs="Times New Roman"/>
        </w:rPr>
        <w:t>MTCD1</w:t>
      </w:r>
      <w:r w:rsidRPr="00F471B7">
        <w:rPr>
          <w:rFonts w:cs="Times New Roman"/>
        </w:rPr>
        <w:t>的认证，剩下的认证向量用于群组中其它设备的认证，因此当其它设备需要进行认证时，</w:t>
      </w:r>
      <w:r w:rsidRPr="00F471B7">
        <w:rPr>
          <w:rFonts w:cs="Times New Roman"/>
        </w:rPr>
        <w:t>SGSN</w:t>
      </w:r>
      <w:r w:rsidRPr="00F471B7">
        <w:rPr>
          <w:rFonts w:cs="Times New Roman"/>
        </w:rPr>
        <w:t>就不需要再向</w:t>
      </w:r>
      <w:r w:rsidRPr="00F471B7">
        <w:rPr>
          <w:rFonts w:cs="Times New Roman"/>
        </w:rPr>
        <w:t>AuC</w:t>
      </w:r>
      <w:r w:rsidRPr="00F471B7">
        <w:rPr>
          <w:rFonts w:cs="Times New Roman"/>
        </w:rPr>
        <w:t>重新获取认证向量组，从而</w:t>
      </w:r>
      <w:r w:rsidRPr="00F471B7">
        <w:rPr>
          <w:rFonts w:cs="Times New Roman"/>
          <w:color w:val="000000"/>
          <w:kern w:val="0"/>
        </w:rPr>
        <w:t>能够抵抗海量</w:t>
      </w:r>
      <w:r w:rsidRPr="00F471B7">
        <w:rPr>
          <w:rFonts w:cs="Times New Roman"/>
          <w:color w:val="000000"/>
          <w:kern w:val="0"/>
        </w:rPr>
        <w:t>MTC</w:t>
      </w:r>
      <w:r w:rsidRPr="00F471B7">
        <w:rPr>
          <w:rFonts w:cs="Times New Roman"/>
          <w:color w:val="000000"/>
          <w:kern w:val="0"/>
        </w:rPr>
        <w:t>设备接入网络时导致的服务网络与归属</w:t>
      </w:r>
      <w:r w:rsidRPr="00F471B7">
        <w:rPr>
          <w:rFonts w:cs="Times New Roman"/>
          <w:color w:val="000000"/>
          <w:kern w:val="0"/>
        </w:rPr>
        <w:lastRenderedPageBreak/>
        <w:t>网络之间的信令风暴。</w:t>
      </w:r>
    </w:p>
    <w:p w14:paraId="6050917F" w14:textId="77777777" w:rsidR="00CA0835" w:rsidRPr="00F471B7" w:rsidRDefault="00F57DF6">
      <w:pPr>
        <w:pStyle w:val="aff1"/>
        <w:numPr>
          <w:ilvl w:val="0"/>
          <w:numId w:val="5"/>
        </w:numPr>
        <w:spacing w:line="360" w:lineRule="auto"/>
        <w:ind w:firstLineChars="0"/>
        <w:rPr>
          <w:rFonts w:cs="Times New Roman"/>
        </w:rPr>
      </w:pPr>
      <w:r w:rsidRPr="00F471B7">
        <w:rPr>
          <w:rFonts w:cs="Times New Roman"/>
        </w:rPr>
        <w:t>抵抗重放攻击</w:t>
      </w:r>
    </w:p>
    <w:p w14:paraId="0DEAAF59" w14:textId="77777777" w:rsidR="00CA0835" w:rsidRPr="00F471B7" w:rsidRDefault="00F57DF6">
      <w:pPr>
        <w:spacing w:line="360" w:lineRule="auto"/>
        <w:ind w:firstLine="480"/>
        <w:rPr>
          <w:rFonts w:cs="Times New Roman"/>
        </w:rPr>
      </w:pPr>
      <w:r w:rsidRPr="00F471B7">
        <w:rPr>
          <w:rFonts w:cs="Times New Roman"/>
        </w:rPr>
        <w:t>机器设备和归属网络预先共享序列号</w:t>
      </w:r>
      <w:r w:rsidRPr="00F471B7">
        <w:rPr>
          <w:rFonts w:cs="Times New Roman"/>
        </w:rPr>
        <w:t>SQN</w:t>
      </w:r>
      <w:r w:rsidRPr="00F471B7">
        <w:rPr>
          <w:rFonts w:cs="Times New Roman"/>
        </w:rPr>
        <w:t>，如果敌手重放来自访问网络的认证消息给机器设备，即使该认证消息中的</w:t>
      </w:r>
      <w:r w:rsidRPr="00F471B7">
        <w:rPr>
          <w:rFonts w:cs="Times New Roman"/>
          <w:position w:val="-6"/>
        </w:rPr>
        <w:object w:dxaOrig="600" w:dyaOrig="273" w14:anchorId="1D01BB22">
          <v:shape id="_x0000_i1168" type="#_x0000_t75" style="width:30pt;height:13.5pt" o:ole="">
            <v:imagedata r:id="rId213" o:title=""/>
          </v:shape>
          <o:OLEObject Type="Embed" ProgID="Equation.DSMT4" ShapeID="_x0000_i1168" DrawAspect="Content" ObjectID="_1809765513" r:id="rId226"/>
        </w:object>
      </w:r>
      <w:r w:rsidRPr="00F471B7">
        <w:rPr>
          <w:rFonts w:cs="Times New Roman"/>
        </w:rPr>
        <w:t>会被验证通过，机器设备也会检查</w:t>
      </w:r>
      <w:r w:rsidRPr="00F471B7">
        <w:rPr>
          <w:rFonts w:cs="Times New Roman"/>
        </w:rPr>
        <w:t>SQN</w:t>
      </w:r>
      <w:r w:rsidRPr="00F471B7">
        <w:rPr>
          <w:rFonts w:cs="Times New Roman"/>
        </w:rPr>
        <w:t>是否在误差范围内，所以该方案能够抵抗访问网络所发消息的重放攻击；如果敌手将来自机器设备的认证消息重放给访问网络，由于该认证消息中的</w:t>
      </w:r>
      <w:r w:rsidRPr="00F471B7">
        <w:rPr>
          <w:rFonts w:cs="Times New Roman"/>
          <w:position w:val="-6"/>
        </w:rPr>
        <w:object w:dxaOrig="520" w:dyaOrig="273" w14:anchorId="56B94CBD">
          <v:shape id="_x0000_i1169" type="#_x0000_t75" style="width:26.25pt;height:13.5pt" o:ole="">
            <v:imagedata r:id="rId215" o:title=""/>
          </v:shape>
          <o:OLEObject Type="Embed" ProgID="Equation.DSMT4" ShapeID="_x0000_i1169" DrawAspect="Content" ObjectID="_1809765514" r:id="rId227"/>
        </w:object>
      </w:r>
      <w:r w:rsidRPr="00F471B7">
        <w:rPr>
          <w:rFonts w:cs="Times New Roman"/>
        </w:rPr>
        <w:t>是基于历史随机数</w:t>
      </w:r>
      <w:r w:rsidRPr="00F471B7">
        <w:rPr>
          <w:rFonts w:cs="Times New Roman"/>
          <w:position w:val="-6"/>
        </w:rPr>
        <w:object w:dxaOrig="720" w:dyaOrig="273" w14:anchorId="3B9E84E8">
          <v:shape id="_x0000_i1170" type="#_x0000_t75" style="width:36.25pt;height:13.5pt" o:ole="">
            <v:imagedata r:id="rId228" o:title=""/>
          </v:shape>
          <o:OLEObject Type="Embed" ProgID="Equation.DSMT4" ShapeID="_x0000_i1170" DrawAspect="Content" ObjectID="_1809765515" r:id="rId229"/>
        </w:object>
      </w:r>
      <w:r w:rsidRPr="00F471B7">
        <w:rPr>
          <w:rFonts w:cs="Times New Roman"/>
        </w:rPr>
        <w:t>产生的，当访问网络利用自己产生的随机数对</w:t>
      </w:r>
      <w:r w:rsidRPr="00F471B7">
        <w:rPr>
          <w:rFonts w:cs="Times New Roman"/>
          <w:position w:val="-6"/>
        </w:rPr>
        <w:object w:dxaOrig="520" w:dyaOrig="273" w14:anchorId="2D260E2E">
          <v:shape id="_x0000_i1171" type="#_x0000_t75" style="width:26.25pt;height:13.5pt" o:ole="">
            <v:imagedata r:id="rId215" o:title=""/>
          </v:shape>
          <o:OLEObject Type="Embed" ProgID="Equation.DSMT4" ShapeID="_x0000_i1171" DrawAspect="Content" ObjectID="_1809765516" r:id="rId230"/>
        </w:object>
      </w:r>
      <w:r w:rsidRPr="00F471B7">
        <w:rPr>
          <w:rFonts w:cs="Times New Roman"/>
        </w:rPr>
        <w:t>进行验证时，会输出失败的验证结果，所以该方案能够抵抗机器设备所发消息的重放消息。因此该认证方法可以抵抗重放攻击。</w:t>
      </w:r>
    </w:p>
    <w:p w14:paraId="7F55A69F" w14:textId="77777777" w:rsidR="00CA0835" w:rsidRPr="00F471B7" w:rsidRDefault="00F57DF6">
      <w:pPr>
        <w:pStyle w:val="aff1"/>
        <w:numPr>
          <w:ilvl w:val="0"/>
          <w:numId w:val="5"/>
        </w:numPr>
        <w:spacing w:line="360" w:lineRule="auto"/>
        <w:ind w:firstLineChars="0"/>
        <w:rPr>
          <w:rFonts w:cs="Times New Roman"/>
        </w:rPr>
      </w:pPr>
      <w:r w:rsidRPr="00F471B7">
        <w:rPr>
          <w:rFonts w:cs="Times New Roman"/>
        </w:rPr>
        <w:t>抵抗伪装攻击</w:t>
      </w:r>
    </w:p>
    <w:p w14:paraId="13E611EF" w14:textId="77777777" w:rsidR="00CA0835" w:rsidRPr="00F471B7" w:rsidRDefault="00F57DF6">
      <w:pPr>
        <w:spacing w:line="360" w:lineRule="auto"/>
        <w:ind w:firstLine="480"/>
        <w:rPr>
          <w:rFonts w:cs="Times New Roman"/>
        </w:rPr>
      </w:pPr>
      <w:r w:rsidRPr="00F471B7">
        <w:rPr>
          <w:rFonts w:cs="Times New Roman"/>
        </w:rPr>
        <w:t>如果敌手想要通过篡改消息来实施伪装攻击，考虑到</w:t>
      </w:r>
      <w:r w:rsidRPr="00F471B7">
        <w:rPr>
          <w:rFonts w:cs="Times New Roman"/>
          <w:color w:val="000000"/>
        </w:rPr>
        <w:t>只有基于根密钥</w:t>
      </w:r>
      <w:r w:rsidRPr="00F471B7">
        <w:rPr>
          <w:rFonts w:cs="Times New Roman"/>
          <w:color w:val="000000"/>
          <w:position w:val="-4"/>
        </w:rPr>
        <w:object w:dxaOrig="260" w:dyaOrig="260" w14:anchorId="3BA3A266">
          <v:shape id="_x0000_i1172" type="#_x0000_t75" style="width:13pt;height:13pt" o:ole="">
            <v:imagedata r:id="rId211" o:title=""/>
          </v:shape>
          <o:OLEObject Type="Embed" ProgID="Equation.DSMT4" ShapeID="_x0000_i1172" DrawAspect="Content" ObjectID="_1809765517" r:id="rId231"/>
        </w:object>
      </w:r>
      <w:r w:rsidRPr="00F471B7">
        <w:rPr>
          <w:rFonts w:cs="Times New Roman"/>
          <w:color w:val="000000"/>
        </w:rPr>
        <w:t>才能生成正确有效的消息认证码</w:t>
      </w:r>
      <w:r w:rsidRPr="00F471B7">
        <w:rPr>
          <w:rFonts w:cs="Times New Roman"/>
          <w:position w:val="-6"/>
        </w:rPr>
        <w:object w:dxaOrig="600" w:dyaOrig="273" w14:anchorId="2E8F72D4">
          <v:shape id="_x0000_i1173" type="#_x0000_t75" style="width:30pt;height:13.5pt" o:ole="">
            <v:imagedata r:id="rId213" o:title=""/>
          </v:shape>
          <o:OLEObject Type="Embed" ProgID="Equation.DSMT4" ShapeID="_x0000_i1173" DrawAspect="Content" ObjectID="_1809765518" r:id="rId232"/>
        </w:object>
      </w:r>
      <w:r w:rsidRPr="00F471B7">
        <w:rPr>
          <w:rFonts w:cs="Times New Roman"/>
        </w:rPr>
        <w:t>和</w:t>
      </w:r>
      <w:r w:rsidRPr="00F471B7">
        <w:rPr>
          <w:rFonts w:cs="Times New Roman"/>
          <w:position w:val="-6"/>
        </w:rPr>
        <w:object w:dxaOrig="520" w:dyaOrig="273" w14:anchorId="715A4AFB">
          <v:shape id="_x0000_i1174" type="#_x0000_t75" style="width:26.25pt;height:13.5pt" o:ole="">
            <v:imagedata r:id="rId215" o:title=""/>
          </v:shape>
          <o:OLEObject Type="Embed" ProgID="Equation.DSMT4" ShapeID="_x0000_i1174" DrawAspect="Content" ObjectID="_1809765519" r:id="rId233"/>
        </w:object>
      </w:r>
      <w:r w:rsidRPr="00F471B7">
        <w:rPr>
          <w:rFonts w:cs="Times New Roman"/>
          <w:color w:val="000000"/>
        </w:rPr>
        <w:t>，</w:t>
      </w:r>
      <w:r w:rsidRPr="00F471B7">
        <w:rPr>
          <w:rFonts w:cs="Times New Roman"/>
        </w:rPr>
        <w:t>由于敌手没有根密钥</w:t>
      </w:r>
      <w:r w:rsidRPr="00F471B7">
        <w:rPr>
          <w:rFonts w:cs="Times New Roman"/>
          <w:color w:val="000000"/>
          <w:position w:val="-4"/>
        </w:rPr>
        <w:object w:dxaOrig="260" w:dyaOrig="260" w14:anchorId="399D5592">
          <v:shape id="_x0000_i1175" type="#_x0000_t75" style="width:13pt;height:13pt" o:ole="">
            <v:imagedata r:id="rId211" o:title=""/>
          </v:shape>
          <o:OLEObject Type="Embed" ProgID="Equation.DSMT4" ShapeID="_x0000_i1175" DrawAspect="Content" ObjectID="_1809765520" r:id="rId234"/>
        </w:object>
      </w:r>
      <w:r w:rsidRPr="00F471B7">
        <w:rPr>
          <w:rFonts w:cs="Times New Roman"/>
        </w:rPr>
        <w:t>，无法生成有效的</w:t>
      </w:r>
      <w:r w:rsidRPr="00F471B7">
        <w:rPr>
          <w:rFonts w:cs="Times New Roman"/>
          <w:position w:val="-6"/>
        </w:rPr>
        <w:object w:dxaOrig="600" w:dyaOrig="273" w14:anchorId="3B6F8FA1">
          <v:shape id="_x0000_i1176" type="#_x0000_t75" style="width:30pt;height:13.5pt" o:ole="">
            <v:imagedata r:id="rId213" o:title=""/>
          </v:shape>
          <o:OLEObject Type="Embed" ProgID="Equation.DSMT4" ShapeID="_x0000_i1176" DrawAspect="Content" ObjectID="_1809765521" r:id="rId235"/>
        </w:object>
      </w:r>
      <w:r w:rsidRPr="00F471B7">
        <w:rPr>
          <w:rFonts w:cs="Times New Roman"/>
        </w:rPr>
        <w:t>和</w:t>
      </w:r>
      <w:r w:rsidRPr="00F471B7">
        <w:rPr>
          <w:rFonts w:cs="Times New Roman"/>
          <w:position w:val="-6"/>
        </w:rPr>
        <w:object w:dxaOrig="520" w:dyaOrig="273" w14:anchorId="2F6BD5DC">
          <v:shape id="_x0000_i1177" type="#_x0000_t75" style="width:26.25pt;height:13.5pt" o:ole="">
            <v:imagedata r:id="rId215" o:title=""/>
          </v:shape>
          <o:OLEObject Type="Embed" ProgID="Equation.DSMT4" ShapeID="_x0000_i1177" DrawAspect="Content" ObjectID="_1809765522" r:id="rId236"/>
        </w:object>
      </w:r>
      <w:r w:rsidRPr="00F471B7">
        <w:rPr>
          <w:rFonts w:cs="Times New Roman"/>
        </w:rPr>
        <w:t>，因此该认证方法可以抵抗伪装攻击。</w:t>
      </w:r>
    </w:p>
    <w:p w14:paraId="7C4AAE26" w14:textId="77777777" w:rsidR="00CA0835" w:rsidRPr="00F471B7" w:rsidRDefault="00F57DF6">
      <w:pPr>
        <w:pStyle w:val="aff1"/>
        <w:numPr>
          <w:ilvl w:val="0"/>
          <w:numId w:val="5"/>
        </w:numPr>
        <w:spacing w:line="360" w:lineRule="auto"/>
        <w:ind w:firstLineChars="0"/>
        <w:rPr>
          <w:rFonts w:cs="Times New Roman"/>
        </w:rPr>
      </w:pPr>
      <w:r w:rsidRPr="00F471B7">
        <w:rPr>
          <w:rFonts w:cs="Times New Roman"/>
        </w:rPr>
        <w:t>抵抗中间人攻击</w:t>
      </w:r>
    </w:p>
    <w:p w14:paraId="5807EE13" w14:textId="77777777" w:rsidR="00CA0835" w:rsidRPr="00F471B7" w:rsidRDefault="00F57DF6" w:rsidP="00E147C3">
      <w:pPr>
        <w:spacing w:line="360" w:lineRule="auto"/>
        <w:ind w:firstLine="480"/>
        <w:rPr>
          <w:rFonts w:cs="Times New Roman"/>
        </w:rPr>
      </w:pPr>
      <w:r w:rsidRPr="00F471B7">
        <w:rPr>
          <w:rFonts w:cs="Times New Roman"/>
        </w:rPr>
        <w:t>对于机器设备来说，只有合法的访问网络才能从归属网络</w:t>
      </w:r>
      <w:proofErr w:type="spellStart"/>
      <w:r w:rsidRPr="00F471B7">
        <w:rPr>
          <w:rFonts w:cs="Times New Roman"/>
        </w:rPr>
        <w:t>AuC</w:t>
      </w:r>
      <w:proofErr w:type="spellEnd"/>
      <w:r w:rsidRPr="00F471B7">
        <w:rPr>
          <w:rFonts w:cs="Times New Roman"/>
        </w:rPr>
        <w:t>处获得机器设备的认证向量。当</w:t>
      </w:r>
      <w:r w:rsidRPr="00F471B7">
        <w:rPr>
          <w:rFonts w:cs="Times New Roman"/>
          <w:position w:val="-6"/>
        </w:rPr>
        <w:object w:dxaOrig="520" w:dyaOrig="273" w14:anchorId="47B5684A">
          <v:shape id="_x0000_i1178" type="#_x0000_t75" style="width:26.25pt;height:13.5pt" o:ole="">
            <v:imagedata r:id="rId215" o:title=""/>
          </v:shape>
          <o:OLEObject Type="Embed" ProgID="Equation.DSMT4" ShapeID="_x0000_i1178" DrawAspect="Content" ObjectID="_1809765523" r:id="rId237"/>
        </w:object>
      </w:r>
      <w:r w:rsidRPr="00F471B7">
        <w:rPr>
          <w:rFonts w:cs="Times New Roman"/>
        </w:rPr>
        <w:t>验证通过时，其可以确信通信对方是机器设备所期望的</w:t>
      </w:r>
      <w:proofErr w:type="gramStart"/>
      <w:r w:rsidRPr="00F471B7">
        <w:rPr>
          <w:rFonts w:cs="Times New Roman"/>
        </w:rPr>
        <w:t>合法访问</w:t>
      </w:r>
      <w:proofErr w:type="gramEnd"/>
      <w:r w:rsidRPr="00F471B7">
        <w:rPr>
          <w:rFonts w:cs="Times New Roman"/>
        </w:rPr>
        <w:t>网络；对于访问网络来说，由于只有合法的机器设备才能生成有效的</w:t>
      </w:r>
      <w:r w:rsidRPr="00F471B7">
        <w:rPr>
          <w:rFonts w:cs="Times New Roman"/>
          <w:position w:val="-6"/>
        </w:rPr>
        <w:object w:dxaOrig="600" w:dyaOrig="273" w14:anchorId="380019CC">
          <v:shape id="_x0000_i1179" type="#_x0000_t75" style="width:30pt;height:13.5pt" o:ole="">
            <v:imagedata r:id="rId213" o:title=""/>
          </v:shape>
          <o:OLEObject Type="Embed" ProgID="Equation.DSMT4" ShapeID="_x0000_i1179" DrawAspect="Content" ObjectID="_1809765524" r:id="rId238"/>
        </w:object>
      </w:r>
      <w:r w:rsidRPr="00F471B7">
        <w:rPr>
          <w:rFonts w:cs="Times New Roman"/>
        </w:rPr>
        <w:t>，当接收到的</w:t>
      </w:r>
      <w:r w:rsidRPr="00F471B7">
        <w:rPr>
          <w:rFonts w:cs="Times New Roman"/>
          <w:position w:val="-6"/>
        </w:rPr>
        <w:object w:dxaOrig="600" w:dyaOrig="273" w14:anchorId="2C3744A0">
          <v:shape id="_x0000_i1180" type="#_x0000_t75" style="width:30pt;height:13.5pt" o:ole="">
            <v:imagedata r:id="rId213" o:title=""/>
          </v:shape>
          <o:OLEObject Type="Embed" ProgID="Equation.DSMT4" ShapeID="_x0000_i1180" DrawAspect="Content" ObjectID="_1809765525" r:id="rId239"/>
        </w:object>
      </w:r>
      <w:r w:rsidRPr="00F471B7">
        <w:rPr>
          <w:rFonts w:cs="Times New Roman"/>
        </w:rPr>
        <w:t>验证通过时，其可以确信通信对方是访问网络所期望的合法接入设备。因此该认证方法可以抵抗中间人攻击。</w:t>
      </w:r>
    </w:p>
    <w:p w14:paraId="464B8B8B" w14:textId="77777777" w:rsidR="00CA0835" w:rsidRPr="00F471B7" w:rsidRDefault="00F57DF6" w:rsidP="00E147C3">
      <w:pPr>
        <w:pStyle w:val="5"/>
        <w:spacing w:line="360" w:lineRule="auto"/>
        <w:ind w:firstLineChars="0" w:firstLine="0"/>
        <w:rPr>
          <w:rFonts w:cs="Times New Roman"/>
          <w:szCs w:val="24"/>
        </w:rPr>
      </w:pPr>
      <w:r w:rsidRPr="00F471B7">
        <w:rPr>
          <w:rFonts w:cs="Times New Roman"/>
          <w:szCs w:val="24"/>
        </w:rPr>
        <w:t xml:space="preserve">10.4.1.3 </w:t>
      </w:r>
      <w:proofErr w:type="gramStart"/>
      <w:r w:rsidRPr="00F471B7">
        <w:rPr>
          <w:rFonts w:cs="Times New Roman"/>
          <w:szCs w:val="24"/>
        </w:rPr>
        <w:t>基于组</w:t>
      </w:r>
      <w:proofErr w:type="gramEnd"/>
      <w:r w:rsidRPr="00F471B7">
        <w:rPr>
          <w:rFonts w:cs="Times New Roman"/>
          <w:szCs w:val="24"/>
        </w:rPr>
        <w:t>的</w:t>
      </w:r>
      <w:r w:rsidRPr="00F471B7">
        <w:rPr>
          <w:rFonts w:cs="Times New Roman"/>
          <w:szCs w:val="24"/>
        </w:rPr>
        <w:t>MTC</w:t>
      </w:r>
      <w:r w:rsidRPr="00F471B7">
        <w:rPr>
          <w:rFonts w:cs="Times New Roman"/>
          <w:szCs w:val="24"/>
        </w:rPr>
        <w:t>接入认证机制</w:t>
      </w:r>
    </w:p>
    <w:p w14:paraId="162C0974" w14:textId="77777777" w:rsidR="00CA0835" w:rsidRPr="00F471B7" w:rsidRDefault="00F57DF6" w:rsidP="00E147C3">
      <w:pPr>
        <w:spacing w:line="360" w:lineRule="auto"/>
        <w:ind w:firstLine="480"/>
        <w:rPr>
          <w:rFonts w:cs="Times New Roman"/>
        </w:rPr>
      </w:pPr>
      <w:r w:rsidRPr="00F471B7">
        <w:rPr>
          <w:rFonts w:cs="Times New Roman"/>
        </w:rPr>
        <w:t>本节介绍一种</w:t>
      </w:r>
      <w:proofErr w:type="gramStart"/>
      <w:r w:rsidRPr="00F471B7">
        <w:rPr>
          <w:rFonts w:cs="Times New Roman"/>
        </w:rPr>
        <w:t>基于组</w:t>
      </w:r>
      <w:proofErr w:type="gramEnd"/>
      <w:r w:rsidRPr="00F471B7">
        <w:rPr>
          <w:rFonts w:cs="Times New Roman"/>
        </w:rPr>
        <w:t>的接入认证机制，该方案执行完之后，大量的</w:t>
      </w:r>
      <w:r w:rsidRPr="00F471B7">
        <w:rPr>
          <w:rFonts w:cs="Times New Roman"/>
        </w:rPr>
        <w:t>MTC</w:t>
      </w:r>
      <w:r w:rsidRPr="00F471B7">
        <w:rPr>
          <w:rFonts w:cs="Times New Roman"/>
        </w:rPr>
        <w:t>设备可以同时被网络认证，并分别与网络建立独立的会话密钥。该方案具有两大显著优势。其一，能够大幅削减大量设备向网络的信号传输量，有效规避</w:t>
      </w:r>
      <w:r w:rsidRPr="00F471B7">
        <w:rPr>
          <w:rFonts w:cs="Times New Roman"/>
        </w:rPr>
        <w:t>LTE</w:t>
      </w:r>
      <w:r w:rsidRPr="00F471B7">
        <w:rPr>
          <w:rFonts w:cs="Times New Roman"/>
        </w:rPr>
        <w:t>网络出现信令过载的情况。其二，与前述两小节的方案有所不同，此方案运用了公</w:t>
      </w:r>
      <w:proofErr w:type="gramStart"/>
      <w:r w:rsidRPr="00F471B7">
        <w:rPr>
          <w:rFonts w:cs="Times New Roman"/>
        </w:rPr>
        <w:t>钥</w:t>
      </w:r>
      <w:proofErr w:type="gramEnd"/>
      <w:r w:rsidRPr="00F471B7">
        <w:rPr>
          <w:rFonts w:cs="Times New Roman"/>
        </w:rPr>
        <w:t>密码技术，从而具备强大的安全性，涵盖密钥前向</w:t>
      </w:r>
      <w:r w:rsidRPr="00F471B7">
        <w:rPr>
          <w:rFonts w:cs="Times New Roman"/>
        </w:rPr>
        <w:t>/</w:t>
      </w:r>
      <w:r w:rsidRPr="00F471B7">
        <w:rPr>
          <w:rFonts w:cs="Times New Roman"/>
        </w:rPr>
        <w:t>后向保密性以及不可否认性验证等方面。</w:t>
      </w:r>
    </w:p>
    <w:p w14:paraId="2C9E43DF" w14:textId="77777777" w:rsidR="00CA0835" w:rsidRPr="00F471B7" w:rsidRDefault="00F57DF6">
      <w:pPr>
        <w:pStyle w:val="aff1"/>
        <w:spacing w:line="360" w:lineRule="auto"/>
        <w:ind w:firstLine="480"/>
        <w:rPr>
          <w:rFonts w:cs="Times New Roman"/>
          <w:szCs w:val="24"/>
        </w:rPr>
      </w:pPr>
      <w:r w:rsidRPr="00F471B7">
        <w:rPr>
          <w:rFonts w:cs="Times New Roman"/>
        </w:rPr>
        <w:t>该方案具体流程包括如下四个阶段，注册阶段、接入认证阶段、验证失败阶段、</w:t>
      </w:r>
      <w:r w:rsidRPr="00F471B7">
        <w:rPr>
          <w:rFonts w:cs="Times New Roman"/>
          <w:szCs w:val="24"/>
        </w:rPr>
        <w:t>动态组成员管理机制。</w:t>
      </w:r>
    </w:p>
    <w:p w14:paraId="1EBE2C41" w14:textId="77777777" w:rsidR="00CA0835" w:rsidRPr="00F471B7" w:rsidRDefault="00F57DF6">
      <w:pPr>
        <w:pStyle w:val="aff1"/>
        <w:numPr>
          <w:ilvl w:val="0"/>
          <w:numId w:val="6"/>
        </w:numPr>
        <w:spacing w:line="360" w:lineRule="auto"/>
        <w:ind w:firstLineChars="0"/>
        <w:rPr>
          <w:rFonts w:cs="Times New Roman"/>
        </w:rPr>
      </w:pPr>
      <w:r w:rsidRPr="00F471B7">
        <w:rPr>
          <w:rFonts w:cs="Times New Roman"/>
          <w:szCs w:val="24"/>
        </w:rPr>
        <w:t>注册</w:t>
      </w:r>
      <w:r w:rsidRPr="00F471B7">
        <w:rPr>
          <w:rFonts w:cs="Times New Roman"/>
        </w:rPr>
        <w:t>阶段</w:t>
      </w:r>
    </w:p>
    <w:p w14:paraId="7BEEC7E6" w14:textId="77777777" w:rsidR="00CA0835" w:rsidRPr="00F471B7" w:rsidRDefault="00F57DF6">
      <w:pPr>
        <w:spacing w:line="360" w:lineRule="auto"/>
        <w:ind w:firstLine="480"/>
        <w:rPr>
          <w:rFonts w:cs="Times New Roman"/>
        </w:rPr>
      </w:pPr>
      <w:r w:rsidRPr="00F471B7">
        <w:rPr>
          <w:rFonts w:cs="Times New Roman"/>
        </w:rPr>
        <w:lastRenderedPageBreak/>
        <w:t>首先，每个机器类型设备</w:t>
      </w:r>
      <w:r w:rsidRPr="00F471B7">
        <w:rPr>
          <w:rFonts w:cs="Times New Roman"/>
        </w:rPr>
        <w:t>MTCD</w:t>
      </w:r>
      <w:r w:rsidRPr="00F471B7">
        <w:rPr>
          <w:rFonts w:cs="Times New Roman"/>
        </w:rPr>
        <w:t>在出厂时需要注入群组标识</w:t>
      </w:r>
      <w:r w:rsidRPr="00F471B7">
        <w:rPr>
          <w:rFonts w:cs="Times New Roman"/>
          <w:position w:val="-6"/>
        </w:rPr>
        <w:object w:dxaOrig="500" w:dyaOrig="273" w14:anchorId="57C944FF">
          <v:shape id="_x0000_i1181" type="#_x0000_t75" style="width:25pt;height:13.5pt" o:ole="">
            <v:imagedata r:id="rId34" o:title=""/>
          </v:shape>
          <o:OLEObject Type="Embed" ProgID="Equation.DSMT4" ShapeID="_x0000_i1181" DrawAspect="Content" ObjectID="_1809765526" r:id="rId240"/>
        </w:object>
      </w:r>
      <w:r w:rsidRPr="00F471B7">
        <w:rPr>
          <w:rFonts w:cs="Times New Roman"/>
        </w:rPr>
        <w:t>。假设在相同的区域或具有相同的特征，或者属于同一个用户的大量设备组成同一群组。根据通讯能力、通信链路质量、存储资源和电量续航，选定组长（</w:t>
      </w:r>
      <w:r w:rsidRPr="00F471B7">
        <w:rPr>
          <w:rFonts w:cs="Times New Roman"/>
        </w:rPr>
        <w:t>Group Leader</w:t>
      </w:r>
      <w:r w:rsidRPr="00F471B7">
        <w:rPr>
          <w:rFonts w:cs="Times New Roman"/>
        </w:rPr>
        <w:t>，</w:t>
      </w:r>
      <w:r w:rsidRPr="00F471B7">
        <w:rPr>
          <w:rFonts w:cs="Times New Roman"/>
        </w:rPr>
        <w:t>GL</w:t>
      </w:r>
      <w:r w:rsidRPr="00F471B7">
        <w:rPr>
          <w:rFonts w:cs="Times New Roman"/>
        </w:rPr>
        <w:t>）。当群组中的每台设备注册到网络时，它会联系密钥生成中心（</w:t>
      </w:r>
      <w:r w:rsidRPr="00F471B7">
        <w:rPr>
          <w:rFonts w:cs="Times New Roman"/>
        </w:rPr>
        <w:t>Key Generation Center</w:t>
      </w:r>
      <w:r w:rsidRPr="00F471B7">
        <w:rPr>
          <w:rFonts w:cs="Times New Roman"/>
        </w:rPr>
        <w:t>，</w:t>
      </w:r>
      <w:r w:rsidRPr="00F471B7">
        <w:rPr>
          <w:rFonts w:cs="Times New Roman"/>
        </w:rPr>
        <w:t>KGC</w:t>
      </w:r>
      <w:r w:rsidRPr="00F471B7">
        <w:rPr>
          <w:rFonts w:cs="Times New Roman"/>
        </w:rPr>
        <w:t>），并提供自己的标识，从而由</w:t>
      </w:r>
      <w:r w:rsidRPr="00F471B7">
        <w:rPr>
          <w:rFonts w:cs="Times New Roman"/>
        </w:rPr>
        <w:t>KGC</w:t>
      </w:r>
      <w:r w:rsidRPr="00F471B7">
        <w:rPr>
          <w:rFonts w:cs="Times New Roman"/>
        </w:rPr>
        <w:t>配置相应的私</w:t>
      </w:r>
      <w:proofErr w:type="gramStart"/>
      <w:r w:rsidRPr="00F471B7">
        <w:rPr>
          <w:rFonts w:cs="Times New Roman"/>
        </w:rPr>
        <w:t>钥</w:t>
      </w:r>
      <w:proofErr w:type="gramEnd"/>
      <w:r w:rsidRPr="00F471B7">
        <w:rPr>
          <w:rFonts w:cs="Times New Roman"/>
        </w:rPr>
        <w:t>。移动管理实体（</w:t>
      </w:r>
      <w:r w:rsidRPr="00F471B7">
        <w:rPr>
          <w:rFonts w:cs="Times New Roman"/>
        </w:rPr>
        <w:t>Mobility Management Entity</w:t>
      </w:r>
      <w:r w:rsidRPr="00F471B7">
        <w:rPr>
          <w:rFonts w:cs="Times New Roman"/>
        </w:rPr>
        <w:t>，</w:t>
      </w:r>
      <w:r w:rsidRPr="00F471B7">
        <w:rPr>
          <w:rFonts w:cs="Times New Roman"/>
        </w:rPr>
        <w:t>MME</w:t>
      </w:r>
      <w:r w:rsidRPr="00F471B7">
        <w:rPr>
          <w:rFonts w:cs="Times New Roman"/>
        </w:rPr>
        <w:t>）也会从</w:t>
      </w:r>
      <w:r w:rsidRPr="00F471B7">
        <w:rPr>
          <w:rFonts w:cs="Times New Roman"/>
        </w:rPr>
        <w:t>KGC</w:t>
      </w:r>
      <w:r w:rsidRPr="00F471B7">
        <w:rPr>
          <w:rFonts w:cs="Times New Roman"/>
        </w:rPr>
        <w:t>获得自己的私</w:t>
      </w:r>
      <w:proofErr w:type="gramStart"/>
      <w:r w:rsidRPr="00F471B7">
        <w:rPr>
          <w:rFonts w:cs="Times New Roman"/>
        </w:rPr>
        <w:t>钥</w:t>
      </w:r>
      <w:proofErr w:type="gramEnd"/>
      <w:r w:rsidRPr="00F471B7">
        <w:rPr>
          <w:rFonts w:cs="Times New Roman"/>
        </w:rPr>
        <w:t>。令</w:t>
      </w:r>
      <w:r w:rsidRPr="00F471B7">
        <w:rPr>
          <w:rFonts w:cs="Times New Roman"/>
        </w:rPr>
        <w:t>KGC</w:t>
      </w:r>
      <w:r w:rsidRPr="00F471B7">
        <w:rPr>
          <w:rFonts w:cs="Times New Roman"/>
        </w:rPr>
        <w:t>融合到归属签约用户服务器（</w:t>
      </w:r>
      <w:r w:rsidRPr="00F471B7">
        <w:rPr>
          <w:rFonts w:cs="Times New Roman"/>
        </w:rPr>
        <w:t>Home Subscriber Server</w:t>
      </w:r>
      <w:r w:rsidRPr="00F471B7">
        <w:rPr>
          <w:rFonts w:cs="Times New Roman"/>
        </w:rPr>
        <w:t>，</w:t>
      </w:r>
      <w:r w:rsidRPr="00F471B7">
        <w:rPr>
          <w:rFonts w:cs="Times New Roman"/>
        </w:rPr>
        <w:t>HSS</w:t>
      </w:r>
      <w:r w:rsidRPr="00F471B7">
        <w:rPr>
          <w:rFonts w:cs="Times New Roman"/>
        </w:rPr>
        <w:t>），依据</w:t>
      </w:r>
      <w:r w:rsidRPr="00F471B7">
        <w:rPr>
          <w:rFonts w:cs="Times New Roman"/>
        </w:rPr>
        <w:t xml:space="preserve">3GPP </w:t>
      </w:r>
      <w:r w:rsidRPr="00F471B7">
        <w:rPr>
          <w:rFonts w:cs="Times New Roman"/>
        </w:rPr>
        <w:t>网络域安全功能，可以支持该网元与</w:t>
      </w:r>
      <w:r w:rsidRPr="00F471B7">
        <w:rPr>
          <w:rFonts w:cs="Times New Roman"/>
        </w:rPr>
        <w:t>MME</w:t>
      </w:r>
      <w:r w:rsidRPr="00F471B7">
        <w:rPr>
          <w:rFonts w:cs="Times New Roman"/>
        </w:rPr>
        <w:t>建立安全通道。</w:t>
      </w:r>
    </w:p>
    <w:p w14:paraId="15C13E8C" w14:textId="77777777" w:rsidR="00CA0835" w:rsidRPr="00F471B7" w:rsidRDefault="00F57DF6">
      <w:pPr>
        <w:spacing w:line="360" w:lineRule="auto"/>
        <w:ind w:firstLine="480"/>
        <w:rPr>
          <w:rFonts w:cs="Times New Roman"/>
        </w:rPr>
      </w:pPr>
      <w:r w:rsidRPr="00F471B7">
        <w:rPr>
          <w:rFonts w:cs="Times New Roman"/>
        </w:rPr>
        <w:t>KGC</w:t>
      </w:r>
      <w:r w:rsidRPr="00F471B7">
        <w:rPr>
          <w:rFonts w:cs="Times New Roman"/>
        </w:rPr>
        <w:t>产生</w:t>
      </w:r>
      <w:r w:rsidRPr="00F471B7">
        <w:rPr>
          <w:rFonts w:cs="Times New Roman"/>
          <w:position w:val="-12"/>
        </w:rPr>
        <w:object w:dxaOrig="3073" w:dyaOrig="373" w14:anchorId="5A6CC8A2">
          <v:shape id="_x0000_i1182" type="#_x0000_t75" style="width:153.75pt;height:18.75pt" o:ole="">
            <v:imagedata r:id="rId241" o:title=""/>
          </v:shape>
          <o:OLEObject Type="Embed" ProgID="Equation.DSMT4" ShapeID="_x0000_i1182" DrawAspect="Content" ObjectID="_1809765527" r:id="rId242"/>
        </w:object>
      </w:r>
      <w:r w:rsidRPr="00F471B7">
        <w:rPr>
          <w:rFonts w:cs="Times New Roman"/>
        </w:rPr>
        <w:t>作为系统参数，并且发布这些参数，产生</w:t>
      </w:r>
      <w:r w:rsidRPr="00F471B7">
        <w:rPr>
          <w:rFonts w:cs="Times New Roman"/>
        </w:rPr>
        <w:t>x</w:t>
      </w:r>
      <w:r w:rsidRPr="00F471B7">
        <w:rPr>
          <w:rFonts w:cs="Times New Roman"/>
        </w:rPr>
        <w:t>作为系统私</w:t>
      </w:r>
      <w:proofErr w:type="gramStart"/>
      <w:r w:rsidRPr="00F471B7">
        <w:rPr>
          <w:rFonts w:cs="Times New Roman"/>
        </w:rPr>
        <w:t>钥</w:t>
      </w:r>
      <w:proofErr w:type="gramEnd"/>
      <w:r w:rsidRPr="00F471B7">
        <w:rPr>
          <w:rFonts w:cs="Times New Roman"/>
        </w:rPr>
        <w:t>。假设</w:t>
      </w:r>
      <w:r w:rsidRPr="00F471B7">
        <w:rPr>
          <w:rFonts w:cs="Times New Roman"/>
          <w:position w:val="-12"/>
        </w:rPr>
        <w:object w:dxaOrig="780" w:dyaOrig="360" w14:anchorId="68355074">
          <v:shape id="_x0000_i1183" type="#_x0000_t75" style="width:39pt;height:18pt" o:ole="">
            <v:imagedata r:id="rId243" o:title=""/>
          </v:shape>
          <o:OLEObject Type="Embed" ProgID="Equation.DSMT4" ShapeID="_x0000_i1183" DrawAspect="Content" ObjectID="_1809765528" r:id="rId244"/>
        </w:object>
      </w:r>
      <w:r w:rsidRPr="00F471B7">
        <w:rPr>
          <w:rFonts w:cs="Times New Roman"/>
        </w:rPr>
        <w:t>，</w:t>
      </w:r>
      <w:r w:rsidRPr="00F471B7">
        <w:rPr>
          <w:rFonts w:cs="Times New Roman"/>
          <w:position w:val="-4"/>
        </w:rPr>
        <w:object w:dxaOrig="273" w:dyaOrig="153" w14:anchorId="36783A0B">
          <v:shape id="_x0000_i1184" type="#_x0000_t75" style="width:13.5pt;height:7.75pt" o:ole="">
            <v:imagedata r:id="rId245" o:title=""/>
          </v:shape>
          <o:OLEObject Type="Embed" ProgID="Equation.DSMT4" ShapeID="_x0000_i1184" DrawAspect="Content" ObjectID="_1809765529" r:id="rId246"/>
        </w:object>
      </w:r>
      <w:r w:rsidRPr="00F471B7">
        <w:rPr>
          <w:rFonts w:cs="Times New Roman"/>
        </w:rPr>
        <w:t>，</w:t>
      </w:r>
      <w:r w:rsidRPr="00F471B7">
        <w:rPr>
          <w:rFonts w:cs="Times New Roman"/>
          <w:position w:val="-12"/>
        </w:rPr>
        <w:object w:dxaOrig="820" w:dyaOrig="360" w14:anchorId="2408FD7B">
          <v:shape id="_x0000_i1185" type="#_x0000_t75" style="width:41pt;height:18pt" o:ole="">
            <v:imagedata r:id="rId247" o:title=""/>
          </v:shape>
          <o:OLEObject Type="Embed" ProgID="Equation.DSMT4" ShapeID="_x0000_i1185" DrawAspect="Content" ObjectID="_1809765530" r:id="rId248"/>
        </w:object>
      </w:r>
      <w:r w:rsidRPr="00F471B7">
        <w:rPr>
          <w:rFonts w:cs="Times New Roman"/>
        </w:rPr>
        <w:t>是群成员，当每台</w:t>
      </w:r>
      <w:r w:rsidRPr="00F471B7">
        <w:rPr>
          <w:rFonts w:cs="Times New Roman"/>
          <w:position w:val="-12"/>
        </w:rPr>
        <w:object w:dxaOrig="780" w:dyaOrig="360" w14:anchorId="481D654B">
          <v:shape id="_x0000_i1186" type="#_x0000_t75" style="width:39pt;height:18pt" o:ole="">
            <v:imagedata r:id="rId249" o:title=""/>
          </v:shape>
          <o:OLEObject Type="Embed" ProgID="Equation.DSMT4" ShapeID="_x0000_i1186" DrawAspect="Content" ObjectID="_1809765531" r:id="rId250"/>
        </w:object>
      </w:r>
      <w:r w:rsidRPr="00F471B7">
        <w:rPr>
          <w:rFonts w:cs="Times New Roman"/>
        </w:rPr>
        <w:t>注册到网络时，执行下述流程：</w:t>
      </w:r>
    </w:p>
    <w:p w14:paraId="7D4FD39A" w14:textId="77777777" w:rsidR="00CA0835" w:rsidRPr="00F471B7" w:rsidRDefault="00F57DF6">
      <w:pPr>
        <w:spacing w:line="360" w:lineRule="auto"/>
        <w:ind w:firstLine="480"/>
        <w:jc w:val="left"/>
        <w:rPr>
          <w:rFonts w:cs="Times New Roman"/>
        </w:rPr>
      </w:pPr>
      <w:r w:rsidRPr="00F471B7">
        <w:rPr>
          <w:rFonts w:cs="Times New Roman"/>
        </w:rPr>
        <w:t>步骤</w:t>
      </w:r>
      <w:r w:rsidRPr="00F471B7">
        <w:rPr>
          <w:rFonts w:cs="Times New Roman"/>
        </w:rPr>
        <w:t>1&amp;2&amp;3</w:t>
      </w:r>
      <w:r w:rsidRPr="00F471B7">
        <w:rPr>
          <w:rFonts w:cs="Times New Roman"/>
        </w:rPr>
        <w:t>：该三个步骤类似于</w:t>
      </w:r>
      <w:r w:rsidRPr="00F471B7">
        <w:rPr>
          <w:rFonts w:cs="Times New Roman"/>
        </w:rPr>
        <w:t>EPS AKA</w:t>
      </w:r>
      <w:r w:rsidRPr="00F471B7">
        <w:rPr>
          <w:rFonts w:cs="Times New Roman"/>
        </w:rPr>
        <w:t>，但是</w:t>
      </w:r>
      <w:r w:rsidRPr="00F471B7">
        <w:rPr>
          <w:rFonts w:cs="Times New Roman"/>
          <w:position w:val="-12"/>
        </w:rPr>
        <w:object w:dxaOrig="780" w:dyaOrig="360" w14:anchorId="045DAFFC">
          <v:shape id="_x0000_i1187" type="#_x0000_t75" style="width:39pt;height:18pt" o:ole="">
            <v:imagedata r:id="rId249" o:title=""/>
          </v:shape>
          <o:OLEObject Type="Embed" ProgID="Equation.DSMT4" ShapeID="_x0000_i1187" DrawAspect="Content" ObjectID="_1809765532" r:id="rId251"/>
        </w:object>
      </w:r>
      <w:r w:rsidRPr="00F471B7">
        <w:rPr>
          <w:rFonts w:cs="Times New Roman"/>
        </w:rPr>
        <w:t>的</w:t>
      </w:r>
      <w:r w:rsidRPr="00F471B7">
        <w:rPr>
          <w:rFonts w:cs="Times New Roman"/>
          <w:position w:val="-6"/>
        </w:rPr>
        <w:object w:dxaOrig="500" w:dyaOrig="273" w14:anchorId="0CCAE9DA">
          <v:shape id="_x0000_i1188" type="#_x0000_t75" style="width:25pt;height:13.5pt" o:ole="">
            <v:imagedata r:id="rId34" o:title=""/>
          </v:shape>
          <o:OLEObject Type="Embed" ProgID="Equation.DSMT4" ShapeID="_x0000_i1188" DrawAspect="Content" ObjectID="_1809765533" r:id="rId252"/>
        </w:object>
      </w:r>
      <w:r w:rsidRPr="00F471B7">
        <w:rPr>
          <w:rFonts w:cs="Times New Roman"/>
        </w:rPr>
        <w:t>需要分别添加到身份响应消息和认证数据请求消息中。</w:t>
      </w:r>
    </w:p>
    <w:p w14:paraId="4C8117D9"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4</w:t>
      </w:r>
      <w:r w:rsidRPr="00F471B7">
        <w:rPr>
          <w:rFonts w:cs="Times New Roman"/>
        </w:rPr>
        <w:t>：</w:t>
      </w:r>
      <w:r w:rsidRPr="00F471B7">
        <w:rPr>
          <w:rFonts w:cs="Times New Roman"/>
        </w:rPr>
        <w:t>HSS/KGC</w:t>
      </w:r>
      <w:r w:rsidRPr="00F471B7">
        <w:rPr>
          <w:rFonts w:cs="Times New Roman"/>
        </w:rPr>
        <w:t>在接收到认证数据请求消息后，需要检查</w:t>
      </w:r>
      <w:r w:rsidRPr="00F471B7">
        <w:rPr>
          <w:rFonts w:cs="Times New Roman"/>
          <w:position w:val="-12"/>
        </w:rPr>
        <w:object w:dxaOrig="780" w:dyaOrig="360" w14:anchorId="2C88DFAC">
          <v:shape id="_x0000_i1189" type="#_x0000_t75" style="width:39pt;height:18pt" o:ole="">
            <v:imagedata r:id="rId249" o:title=""/>
          </v:shape>
          <o:OLEObject Type="Embed" ProgID="Equation.DSMT4" ShapeID="_x0000_i1189" DrawAspect="Content" ObjectID="_1809765534" r:id="rId253"/>
        </w:object>
      </w:r>
      <w:r w:rsidRPr="00F471B7">
        <w:rPr>
          <w:rFonts w:cs="Times New Roman"/>
        </w:rPr>
        <w:t>是否是</w:t>
      </w:r>
      <w:r w:rsidRPr="00F471B7">
        <w:rPr>
          <w:rFonts w:cs="Times New Roman"/>
        </w:rPr>
        <w:t>MTC</w:t>
      </w:r>
      <w:r w:rsidRPr="00F471B7">
        <w:rPr>
          <w:rFonts w:cs="Times New Roman"/>
        </w:rPr>
        <w:t>群组的合法设备。</w:t>
      </w:r>
      <w:r w:rsidRPr="00F471B7">
        <w:rPr>
          <w:rFonts w:cs="Times New Roman"/>
        </w:rPr>
        <w:t>HSS/KGC</w:t>
      </w:r>
      <w:r w:rsidRPr="00F471B7">
        <w:rPr>
          <w:rFonts w:cs="Times New Roman"/>
        </w:rPr>
        <w:t>存储了同</w:t>
      </w:r>
      <w:proofErr w:type="gramStart"/>
      <w:r w:rsidRPr="00F471B7">
        <w:rPr>
          <w:rFonts w:cs="Times New Roman"/>
        </w:rPr>
        <w:t>一群组</w:t>
      </w:r>
      <w:proofErr w:type="gramEnd"/>
      <w:r w:rsidRPr="00F471B7">
        <w:rPr>
          <w:rFonts w:cs="Times New Roman"/>
        </w:rPr>
        <w:t>的成员列表，若</w:t>
      </w:r>
      <w:r w:rsidRPr="00F471B7">
        <w:rPr>
          <w:rFonts w:cs="Times New Roman"/>
          <w:position w:val="-14"/>
        </w:rPr>
        <w:object w:dxaOrig="760" w:dyaOrig="373" w14:anchorId="613F9CF6">
          <v:shape id="_x0000_i1190" type="#_x0000_t75" style="width:38.25pt;height:18.75pt" o:ole="">
            <v:imagedata r:id="rId254" o:title=""/>
          </v:shape>
          <o:OLEObject Type="Embed" ProgID="Equation.DSMT4" ShapeID="_x0000_i1190" DrawAspect="Content" ObjectID="_1809765535" r:id="rId255"/>
        </w:object>
      </w:r>
      <w:r w:rsidRPr="00F471B7">
        <w:rPr>
          <w:rFonts w:cs="Times New Roman"/>
        </w:rPr>
        <w:t>存在于该成员列表中，</w:t>
      </w:r>
      <w:r w:rsidRPr="00F471B7">
        <w:rPr>
          <w:rFonts w:cs="Times New Roman"/>
        </w:rPr>
        <w:t>HSS/KGC</w:t>
      </w:r>
      <w:r w:rsidRPr="00F471B7">
        <w:rPr>
          <w:rFonts w:cs="Times New Roman"/>
        </w:rPr>
        <w:t>产生一组有序的认证向量</w:t>
      </w:r>
      <w:r w:rsidRPr="00F471B7">
        <w:rPr>
          <w:rFonts w:cs="Times New Roman"/>
        </w:rPr>
        <w:t>AVs</w:t>
      </w:r>
      <w:r w:rsidRPr="00F471B7">
        <w:rPr>
          <w:rFonts w:cs="Times New Roman"/>
        </w:rPr>
        <w:t>，该组认证向量对应于组成员</w:t>
      </w:r>
      <w:r w:rsidRPr="00F471B7">
        <w:rPr>
          <w:rFonts w:cs="Times New Roman"/>
          <w:position w:val="-12"/>
        </w:rPr>
        <w:object w:dxaOrig="780" w:dyaOrig="360" w14:anchorId="69E6F346">
          <v:shape id="_x0000_i1191" type="#_x0000_t75" style="width:39pt;height:18pt" o:ole="">
            <v:imagedata r:id="rId249" o:title=""/>
          </v:shape>
          <o:OLEObject Type="Embed" ProgID="Equation.DSMT4" ShapeID="_x0000_i1191" DrawAspect="Content" ObjectID="_1809765536" r:id="rId256"/>
        </w:object>
      </w:r>
      <w:r w:rsidRPr="00F471B7">
        <w:rPr>
          <w:rFonts w:cs="Times New Roman"/>
        </w:rPr>
        <w:t>，并且计算</w:t>
      </w:r>
      <w:r w:rsidRPr="00F471B7">
        <w:rPr>
          <w:rFonts w:cs="Times New Roman"/>
          <w:position w:val="-14"/>
        </w:rPr>
        <w:object w:dxaOrig="2440" w:dyaOrig="373" w14:anchorId="25DCC362">
          <v:shape id="_x0000_i1192" type="#_x0000_t75" style="width:122pt;height:18.75pt" o:ole="">
            <v:imagedata r:id="rId257" o:title=""/>
          </v:shape>
          <o:OLEObject Type="Embed" ProgID="Equation.DSMT4" ShapeID="_x0000_i1192" DrawAspect="Content" ObjectID="_1809765537" r:id="rId258"/>
        </w:object>
      </w:r>
      <w:r w:rsidRPr="00F471B7">
        <w:rPr>
          <w:rFonts w:cs="Times New Roman"/>
        </w:rPr>
        <w:t>。然后</w:t>
      </w:r>
      <w:r w:rsidRPr="00F471B7">
        <w:rPr>
          <w:rFonts w:cs="Times New Roman"/>
        </w:rPr>
        <w:t>HSS/KGC</w:t>
      </w:r>
      <w:r w:rsidRPr="00F471B7">
        <w:rPr>
          <w:rFonts w:cs="Times New Roman"/>
        </w:rPr>
        <w:t>计算私</w:t>
      </w:r>
      <w:proofErr w:type="gramStart"/>
      <w:r w:rsidRPr="00F471B7">
        <w:rPr>
          <w:rFonts w:cs="Times New Roman"/>
        </w:rPr>
        <w:t>钥</w:t>
      </w:r>
      <w:proofErr w:type="gramEnd"/>
      <w:r w:rsidRPr="00F471B7">
        <w:rPr>
          <w:rFonts w:cs="Times New Roman"/>
          <w:position w:val="-14"/>
        </w:rPr>
        <w:object w:dxaOrig="1140" w:dyaOrig="373" w14:anchorId="5DE40B94">
          <v:shape id="_x0000_i1193" type="#_x0000_t75" style="width:57pt;height:18.75pt" o:ole="">
            <v:imagedata r:id="rId259" o:title=""/>
          </v:shape>
          <o:OLEObject Type="Embed" ProgID="Equation.DSMT4" ShapeID="_x0000_i1193" DrawAspect="Content" ObjectID="_1809765538" r:id="rId260"/>
        </w:object>
      </w:r>
      <w:r w:rsidRPr="00F471B7">
        <w:rPr>
          <w:rFonts w:cs="Times New Roman"/>
        </w:rPr>
        <w:t>，最后</w:t>
      </w:r>
      <w:r w:rsidRPr="00F471B7">
        <w:rPr>
          <w:rFonts w:cs="Times New Roman"/>
        </w:rPr>
        <w:t>HSS/KGC</w:t>
      </w:r>
      <w:r w:rsidRPr="00F471B7">
        <w:rPr>
          <w:rFonts w:cs="Times New Roman"/>
        </w:rPr>
        <w:t>将会发送</w:t>
      </w:r>
      <w:r w:rsidRPr="00F471B7">
        <w:rPr>
          <w:rFonts w:cs="Times New Roman"/>
          <w:position w:val="-14"/>
        </w:rPr>
        <w:object w:dxaOrig="400" w:dyaOrig="373" w14:anchorId="6B9583A8">
          <v:shape id="_x0000_i1194" type="#_x0000_t75" style="width:20pt;height:18.75pt" o:ole="">
            <v:imagedata r:id="rId261" o:title=""/>
          </v:shape>
          <o:OLEObject Type="Embed" ProgID="Equation.DSMT4" ShapeID="_x0000_i1194" DrawAspect="Content" ObjectID="_1809765539" r:id="rId262"/>
        </w:object>
      </w:r>
      <w:r w:rsidRPr="00F471B7">
        <w:rPr>
          <w:rFonts w:cs="Times New Roman"/>
        </w:rPr>
        <w:t>给</w:t>
      </w:r>
      <w:r w:rsidRPr="00F471B7">
        <w:rPr>
          <w:rFonts w:cs="Times New Roman"/>
        </w:rPr>
        <w:t>MME</w:t>
      </w:r>
      <w:r w:rsidRPr="00F471B7">
        <w:rPr>
          <w:rFonts w:cs="Times New Roman"/>
        </w:rPr>
        <w:t>；如果</w:t>
      </w:r>
      <w:r w:rsidRPr="00F471B7">
        <w:rPr>
          <w:rFonts w:cs="Times New Roman"/>
          <w:position w:val="-14"/>
        </w:rPr>
        <w:object w:dxaOrig="760" w:dyaOrig="373" w14:anchorId="5DB47FE6">
          <v:shape id="_x0000_i1195" type="#_x0000_t75" style="width:38.25pt;height:18.75pt" o:ole="">
            <v:imagedata r:id="rId254" o:title=""/>
          </v:shape>
          <o:OLEObject Type="Embed" ProgID="Equation.DSMT4" ShapeID="_x0000_i1195" DrawAspect="Content" ObjectID="_1809765540" r:id="rId263"/>
        </w:object>
      </w:r>
      <w:r w:rsidRPr="00F471B7">
        <w:rPr>
          <w:rFonts w:cs="Times New Roman"/>
        </w:rPr>
        <w:t>不存在该成员列表中，那么</w:t>
      </w:r>
      <w:r w:rsidRPr="00F471B7">
        <w:rPr>
          <w:rFonts w:cs="Times New Roman"/>
        </w:rPr>
        <w:t>HSS/KGC</w:t>
      </w:r>
      <w:r w:rsidRPr="00F471B7">
        <w:rPr>
          <w:rFonts w:cs="Times New Roman"/>
        </w:rPr>
        <w:t>会发送失败消息给</w:t>
      </w:r>
      <w:r w:rsidRPr="00F471B7">
        <w:rPr>
          <w:rFonts w:cs="Times New Roman"/>
          <w:position w:val="-12"/>
        </w:rPr>
        <w:object w:dxaOrig="780" w:dyaOrig="360" w14:anchorId="53313518">
          <v:shape id="_x0000_i1196" type="#_x0000_t75" style="width:39pt;height:18pt" o:ole="">
            <v:imagedata r:id="rId249" o:title=""/>
          </v:shape>
          <o:OLEObject Type="Embed" ProgID="Equation.DSMT4" ShapeID="_x0000_i1196" DrawAspect="Content" ObjectID="_1809765541" r:id="rId264"/>
        </w:object>
      </w:r>
      <w:r w:rsidRPr="00F471B7">
        <w:rPr>
          <w:rFonts w:cs="Times New Roman"/>
        </w:rPr>
        <w:t>。</w:t>
      </w:r>
    </w:p>
    <w:p w14:paraId="618DF411"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5&amp;6</w:t>
      </w:r>
      <w:r w:rsidRPr="00F471B7">
        <w:rPr>
          <w:rFonts w:cs="Times New Roman"/>
        </w:rPr>
        <w:t>：步骤</w:t>
      </w:r>
      <w:r w:rsidRPr="00F471B7">
        <w:rPr>
          <w:rFonts w:cs="Times New Roman"/>
        </w:rPr>
        <w:t>5</w:t>
      </w:r>
      <w:r w:rsidRPr="00F471B7">
        <w:rPr>
          <w:rFonts w:cs="Times New Roman"/>
        </w:rPr>
        <w:t>和</w:t>
      </w:r>
      <w:r w:rsidRPr="00F471B7">
        <w:rPr>
          <w:rFonts w:cs="Times New Roman"/>
        </w:rPr>
        <w:t>6</w:t>
      </w:r>
      <w:r w:rsidRPr="00F471B7">
        <w:rPr>
          <w:rFonts w:cs="Times New Roman"/>
        </w:rPr>
        <w:t>类似于</w:t>
      </w:r>
      <w:r w:rsidRPr="00F471B7">
        <w:rPr>
          <w:rFonts w:cs="Times New Roman"/>
        </w:rPr>
        <w:t>EPS AKA</w:t>
      </w:r>
      <w:r w:rsidRPr="00F471B7">
        <w:rPr>
          <w:rFonts w:cs="Times New Roman"/>
        </w:rPr>
        <w:t>，但是</w:t>
      </w:r>
      <w:r w:rsidRPr="00F471B7">
        <w:rPr>
          <w:rFonts w:cs="Times New Roman"/>
        </w:rPr>
        <w:t>MME</w:t>
      </w:r>
      <w:r w:rsidRPr="00F471B7">
        <w:rPr>
          <w:rFonts w:cs="Times New Roman"/>
        </w:rPr>
        <w:t>需要保持</w:t>
      </w:r>
      <w:r w:rsidRPr="00F471B7">
        <w:rPr>
          <w:rFonts w:cs="Times New Roman"/>
          <w:position w:val="-14"/>
        </w:rPr>
        <w:object w:dxaOrig="400" w:dyaOrig="373" w14:anchorId="18A197A3">
          <v:shape id="_x0000_i1197" type="#_x0000_t75" style="width:20pt;height:18.75pt" o:ole="">
            <v:imagedata r:id="rId261" o:title=""/>
          </v:shape>
          <o:OLEObject Type="Embed" ProgID="Equation.DSMT4" ShapeID="_x0000_i1197" DrawAspect="Content" ObjectID="_1809765542" r:id="rId265"/>
        </w:object>
      </w:r>
      <w:r w:rsidRPr="00F471B7">
        <w:rPr>
          <w:rFonts w:cs="Times New Roman"/>
        </w:rPr>
        <w:t>私密。</w:t>
      </w:r>
    </w:p>
    <w:p w14:paraId="67C44974"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7</w:t>
      </w:r>
      <w:r w:rsidRPr="00F471B7">
        <w:rPr>
          <w:rFonts w:cs="Times New Roman"/>
        </w:rPr>
        <w:t>：在</w:t>
      </w:r>
      <w:r w:rsidRPr="00F471B7">
        <w:rPr>
          <w:rFonts w:cs="Times New Roman"/>
        </w:rPr>
        <w:t>MME</w:t>
      </w:r>
      <w:r w:rsidRPr="00F471B7">
        <w:rPr>
          <w:rFonts w:cs="Times New Roman"/>
        </w:rPr>
        <w:t>成功验证</w:t>
      </w:r>
      <w:r w:rsidRPr="00F471B7">
        <w:rPr>
          <w:rFonts w:cs="Times New Roman"/>
          <w:position w:val="-12"/>
        </w:rPr>
        <w:object w:dxaOrig="780" w:dyaOrig="360" w14:anchorId="589295CD">
          <v:shape id="_x0000_i1198" type="#_x0000_t75" style="width:39pt;height:18pt" o:ole="">
            <v:imagedata r:id="rId249" o:title=""/>
          </v:shape>
          <o:OLEObject Type="Embed" ProgID="Equation.DSMT4" ShapeID="_x0000_i1198" DrawAspect="Content" ObjectID="_1809765543" r:id="rId266"/>
        </w:object>
      </w:r>
      <w:r w:rsidRPr="00F471B7">
        <w:rPr>
          <w:rFonts w:cs="Times New Roman"/>
        </w:rPr>
        <w:t>后，</w:t>
      </w:r>
      <w:r w:rsidRPr="00F471B7">
        <w:rPr>
          <w:rFonts w:cs="Times New Roman"/>
        </w:rPr>
        <w:t>MME</w:t>
      </w:r>
      <w:r w:rsidRPr="00F471B7">
        <w:rPr>
          <w:rFonts w:cs="Times New Roman"/>
        </w:rPr>
        <w:t>派生密钥</w:t>
      </w:r>
      <w:r w:rsidRPr="00F471B7">
        <w:rPr>
          <w:rFonts w:cs="Times New Roman"/>
          <w:position w:val="-12"/>
        </w:rPr>
        <w:object w:dxaOrig="647" w:dyaOrig="360" w14:anchorId="764D897A">
          <v:shape id="_x0000_i1199" type="#_x0000_t75" style="width:32.25pt;height:18pt" o:ole="">
            <v:imagedata r:id="rId267" o:title=""/>
          </v:shape>
          <o:OLEObject Type="Embed" ProgID="Equation.DSMT4" ShapeID="_x0000_i1199" DrawAspect="Content" ObjectID="_1809765544" r:id="rId268"/>
        </w:object>
      </w:r>
      <w:r w:rsidRPr="00F471B7">
        <w:rPr>
          <w:rFonts w:cs="Times New Roman"/>
        </w:rPr>
        <w:t>并使用其加密</w:t>
      </w:r>
      <w:r w:rsidRPr="00F471B7">
        <w:rPr>
          <w:rFonts w:cs="Times New Roman"/>
          <w:position w:val="-14"/>
        </w:rPr>
        <w:object w:dxaOrig="400" w:dyaOrig="373" w14:anchorId="39D99117">
          <v:shape id="_x0000_i1200" type="#_x0000_t75" style="width:20pt;height:18.75pt" o:ole="">
            <v:imagedata r:id="rId261" o:title=""/>
          </v:shape>
          <o:OLEObject Type="Embed" ProgID="Equation.DSMT4" ShapeID="_x0000_i1200" DrawAspect="Content" ObjectID="_1809765545" r:id="rId269"/>
        </w:object>
      </w:r>
      <w:r w:rsidRPr="00F471B7">
        <w:rPr>
          <w:rFonts w:cs="Times New Roman"/>
        </w:rPr>
        <w:t>，然后通过认证成功消息将</w:t>
      </w:r>
      <w:r w:rsidRPr="00F471B7">
        <w:rPr>
          <w:rFonts w:cs="Times New Roman"/>
          <w:position w:val="-14"/>
        </w:rPr>
        <w:object w:dxaOrig="400" w:dyaOrig="373" w14:anchorId="45C7D267">
          <v:shape id="_x0000_i1201" type="#_x0000_t75" style="width:20pt;height:18.75pt" o:ole="">
            <v:imagedata r:id="rId261" o:title=""/>
          </v:shape>
          <o:OLEObject Type="Embed" ProgID="Equation.DSMT4" ShapeID="_x0000_i1201" DrawAspect="Content" ObjectID="_1809765546" r:id="rId270"/>
        </w:object>
      </w:r>
      <w:r w:rsidRPr="00F471B7">
        <w:rPr>
          <w:rFonts w:cs="Times New Roman"/>
        </w:rPr>
        <w:t>的密文和公共参数发送给</w:t>
      </w:r>
      <w:r w:rsidRPr="00F471B7">
        <w:rPr>
          <w:rFonts w:cs="Times New Roman"/>
          <w:position w:val="-12"/>
        </w:rPr>
        <w:object w:dxaOrig="780" w:dyaOrig="360" w14:anchorId="5F823836">
          <v:shape id="_x0000_i1202" type="#_x0000_t75" style="width:39pt;height:18pt" o:ole="">
            <v:imagedata r:id="rId249" o:title=""/>
          </v:shape>
          <o:OLEObject Type="Embed" ProgID="Equation.DSMT4" ShapeID="_x0000_i1202" DrawAspect="Content" ObjectID="_1809765547" r:id="rId271"/>
        </w:object>
      </w:r>
      <w:r w:rsidRPr="00F471B7">
        <w:rPr>
          <w:rFonts w:cs="Times New Roman"/>
        </w:rPr>
        <w:t>。</w:t>
      </w:r>
    </w:p>
    <w:p w14:paraId="454D361E"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8</w:t>
      </w:r>
      <w:r w:rsidRPr="00F471B7">
        <w:rPr>
          <w:rFonts w:cs="Times New Roman"/>
        </w:rPr>
        <w:t>：</w:t>
      </w:r>
      <w:r w:rsidRPr="00F471B7">
        <w:rPr>
          <w:rFonts w:cs="Times New Roman"/>
          <w:position w:val="-12"/>
        </w:rPr>
        <w:object w:dxaOrig="780" w:dyaOrig="360" w14:anchorId="567C78A8">
          <v:shape id="_x0000_i1203" type="#_x0000_t75" style="width:39pt;height:18pt" o:ole="">
            <v:imagedata r:id="rId249" o:title=""/>
          </v:shape>
          <o:OLEObject Type="Embed" ProgID="Equation.DSMT4" ShapeID="_x0000_i1203" DrawAspect="Content" ObjectID="_1809765548" r:id="rId272"/>
        </w:object>
      </w:r>
      <w:r w:rsidRPr="00F471B7">
        <w:rPr>
          <w:rFonts w:cs="Times New Roman"/>
        </w:rPr>
        <w:t>接受到认证成功消息后，解密消息获得</w:t>
      </w:r>
      <w:r w:rsidRPr="00F471B7">
        <w:rPr>
          <w:rFonts w:cs="Times New Roman"/>
          <w:position w:val="-14"/>
        </w:rPr>
        <w:object w:dxaOrig="400" w:dyaOrig="373" w14:anchorId="4E40860F">
          <v:shape id="_x0000_i1204" type="#_x0000_t75" style="width:20pt;height:18.75pt" o:ole="">
            <v:imagedata r:id="rId261" o:title=""/>
          </v:shape>
          <o:OLEObject Type="Embed" ProgID="Equation.DSMT4" ShapeID="_x0000_i1204" DrawAspect="Content" ObjectID="_1809765549" r:id="rId273"/>
        </w:object>
      </w:r>
      <w:r w:rsidRPr="00F471B7">
        <w:rPr>
          <w:rFonts w:cs="Times New Roman"/>
        </w:rPr>
        <w:t>，并安全保存该密钥</w:t>
      </w:r>
      <w:r w:rsidRPr="00F471B7">
        <w:rPr>
          <w:rFonts w:cs="Times New Roman"/>
          <w:position w:val="-14"/>
        </w:rPr>
        <w:object w:dxaOrig="400" w:dyaOrig="373" w14:anchorId="26A56608">
          <v:shape id="_x0000_i1205" type="#_x0000_t75" style="width:20pt;height:18.75pt" o:ole="">
            <v:imagedata r:id="rId261" o:title=""/>
          </v:shape>
          <o:OLEObject Type="Embed" ProgID="Equation.DSMT4" ShapeID="_x0000_i1205" DrawAspect="Content" ObjectID="_1809765550" r:id="rId274"/>
        </w:object>
      </w:r>
      <w:r w:rsidRPr="00F471B7">
        <w:rPr>
          <w:rFonts w:cs="Times New Roman"/>
        </w:rPr>
        <w:t>。需要注意的是，</w:t>
      </w:r>
      <w:r w:rsidRPr="00F471B7">
        <w:rPr>
          <w:rFonts w:cs="Times New Roman"/>
          <w:position w:val="-12"/>
        </w:rPr>
        <w:object w:dxaOrig="647" w:dyaOrig="360" w14:anchorId="28543CAA">
          <v:shape id="_x0000_i1206" type="#_x0000_t75" style="width:32.25pt;height:18pt" o:ole="">
            <v:imagedata r:id="rId267" o:title=""/>
          </v:shape>
          <o:OLEObject Type="Embed" ProgID="Equation.DSMT4" ShapeID="_x0000_i1206" DrawAspect="Content" ObjectID="_1809765551" r:id="rId275"/>
        </w:object>
      </w:r>
      <w:r w:rsidRPr="00F471B7">
        <w:rPr>
          <w:rFonts w:cs="Times New Roman"/>
        </w:rPr>
        <w:t>是</w:t>
      </w:r>
      <w:r w:rsidRPr="00F471B7">
        <w:rPr>
          <w:rFonts w:cs="Times New Roman"/>
        </w:rPr>
        <w:t>MME</w:t>
      </w:r>
      <w:r w:rsidRPr="00F471B7">
        <w:rPr>
          <w:rFonts w:cs="Times New Roman"/>
        </w:rPr>
        <w:t>和</w:t>
      </w:r>
      <w:r w:rsidRPr="00F471B7">
        <w:rPr>
          <w:rFonts w:cs="Times New Roman"/>
          <w:position w:val="-12"/>
        </w:rPr>
        <w:object w:dxaOrig="780" w:dyaOrig="360" w14:anchorId="0A915560">
          <v:shape id="_x0000_i1207" type="#_x0000_t75" style="width:39pt;height:18pt" o:ole="">
            <v:imagedata r:id="rId249" o:title=""/>
          </v:shape>
          <o:OLEObject Type="Embed" ProgID="Equation.DSMT4" ShapeID="_x0000_i1207" DrawAspect="Content" ObjectID="_1809765552" r:id="rId276"/>
        </w:object>
      </w:r>
      <w:r w:rsidRPr="00F471B7">
        <w:rPr>
          <w:rFonts w:cs="Times New Roman"/>
        </w:rPr>
        <w:t>在执行</w:t>
      </w:r>
      <w:r w:rsidRPr="00F471B7">
        <w:rPr>
          <w:rFonts w:cs="Times New Roman"/>
        </w:rPr>
        <w:t>EPS AKA</w:t>
      </w:r>
      <w:r w:rsidRPr="00F471B7">
        <w:rPr>
          <w:rFonts w:cs="Times New Roman"/>
        </w:rPr>
        <w:t>流程期间生成的共享密钥。类似于</w:t>
      </w:r>
      <w:r w:rsidRPr="00F471B7">
        <w:rPr>
          <w:rFonts w:cs="Times New Roman"/>
          <w:position w:val="-12"/>
        </w:rPr>
        <w:object w:dxaOrig="780" w:dyaOrig="360" w14:anchorId="2AD2F973">
          <v:shape id="_x0000_i1208" type="#_x0000_t75" style="width:39pt;height:18pt" o:ole="">
            <v:imagedata r:id="rId249" o:title=""/>
          </v:shape>
          <o:OLEObject Type="Embed" ProgID="Equation.DSMT4" ShapeID="_x0000_i1208" DrawAspect="Content" ObjectID="_1809765553" r:id="rId277"/>
        </w:object>
      </w:r>
      <w:r w:rsidRPr="00F471B7">
        <w:rPr>
          <w:rFonts w:cs="Times New Roman"/>
        </w:rPr>
        <w:t>，当</w:t>
      </w:r>
      <w:r w:rsidRPr="00F471B7">
        <w:rPr>
          <w:rFonts w:cs="Times New Roman"/>
        </w:rPr>
        <w:t>MME</w:t>
      </w:r>
      <w:r w:rsidRPr="00F471B7">
        <w:rPr>
          <w:rFonts w:cs="Times New Roman"/>
        </w:rPr>
        <w:t>注册到网络时或者私</w:t>
      </w:r>
      <w:proofErr w:type="gramStart"/>
      <w:r w:rsidRPr="00F471B7">
        <w:rPr>
          <w:rFonts w:cs="Times New Roman"/>
        </w:rPr>
        <w:t>钥</w:t>
      </w:r>
      <w:proofErr w:type="gramEnd"/>
      <w:r w:rsidRPr="00F471B7">
        <w:rPr>
          <w:rFonts w:cs="Times New Roman"/>
        </w:rPr>
        <w:t>过期时，</w:t>
      </w:r>
      <w:r w:rsidRPr="00F471B7">
        <w:rPr>
          <w:rFonts w:cs="Times New Roman"/>
        </w:rPr>
        <w:lastRenderedPageBreak/>
        <w:t>HSS/KGC</w:t>
      </w:r>
      <w:r w:rsidRPr="00F471B7">
        <w:rPr>
          <w:rFonts w:cs="Times New Roman"/>
        </w:rPr>
        <w:t>会为其产生基于</w:t>
      </w:r>
      <w:r w:rsidRPr="00F471B7">
        <w:rPr>
          <w:rFonts w:cs="Times New Roman"/>
        </w:rPr>
        <w:t>ID</w:t>
      </w:r>
      <w:r w:rsidRPr="00F471B7">
        <w:rPr>
          <w:rFonts w:cs="Times New Roman"/>
        </w:rPr>
        <w:t>的长期私</w:t>
      </w:r>
      <w:proofErr w:type="gramStart"/>
      <w:r w:rsidRPr="00F471B7">
        <w:rPr>
          <w:rFonts w:cs="Times New Roman"/>
        </w:rPr>
        <w:t>钥</w:t>
      </w:r>
      <w:proofErr w:type="gramEnd"/>
      <w:r w:rsidRPr="00F471B7">
        <w:rPr>
          <w:rFonts w:cs="Times New Roman"/>
        </w:rPr>
        <w:t>。当</w:t>
      </w:r>
      <w:r w:rsidRPr="00F471B7">
        <w:rPr>
          <w:rFonts w:cs="Times New Roman"/>
        </w:rPr>
        <w:t>HSS/KGC</w:t>
      </w:r>
      <w:r w:rsidRPr="00F471B7">
        <w:rPr>
          <w:rFonts w:cs="Times New Roman"/>
        </w:rPr>
        <w:t>接收到</w:t>
      </w:r>
      <w:r w:rsidRPr="00F471B7">
        <w:rPr>
          <w:rFonts w:cs="Times New Roman"/>
        </w:rPr>
        <w:t>MME</w:t>
      </w:r>
      <w:r w:rsidRPr="00F471B7">
        <w:rPr>
          <w:rFonts w:cs="Times New Roman"/>
        </w:rPr>
        <w:t>的标识</w:t>
      </w:r>
      <w:r w:rsidRPr="00F471B7">
        <w:rPr>
          <w:rFonts w:cs="Times New Roman"/>
          <w:position w:val="-12"/>
        </w:rPr>
        <w:object w:dxaOrig="660" w:dyaOrig="360" w14:anchorId="4AB841A0">
          <v:shape id="_x0000_i1209" type="#_x0000_t75" style="width:33pt;height:18pt" o:ole="">
            <v:imagedata r:id="rId278" o:title=""/>
          </v:shape>
          <o:OLEObject Type="Embed" ProgID="Equation.DSMT4" ShapeID="_x0000_i1209" DrawAspect="Content" ObjectID="_1809765554" r:id="rId279"/>
        </w:object>
      </w:r>
      <w:r w:rsidRPr="00F471B7">
        <w:rPr>
          <w:rFonts w:cs="Times New Roman"/>
        </w:rPr>
        <w:t>时，</w:t>
      </w:r>
      <w:r w:rsidRPr="00F471B7">
        <w:rPr>
          <w:rFonts w:cs="Times New Roman"/>
        </w:rPr>
        <w:t>HSS/KGC</w:t>
      </w:r>
      <w:r w:rsidRPr="00F471B7">
        <w:rPr>
          <w:rFonts w:cs="Times New Roman"/>
        </w:rPr>
        <w:t>执行下述步骤：</w:t>
      </w:r>
    </w:p>
    <w:p w14:paraId="5F18E23B" w14:textId="77777777" w:rsidR="00CA0835" w:rsidRPr="00F471B7" w:rsidRDefault="00F57DF6">
      <w:pPr>
        <w:spacing w:line="360" w:lineRule="auto"/>
        <w:ind w:firstLineChars="0" w:firstLine="480"/>
        <w:rPr>
          <w:rFonts w:cs="Times New Roman"/>
        </w:rPr>
      </w:pPr>
      <w:r w:rsidRPr="00F471B7">
        <w:rPr>
          <w:rFonts w:cs="Times New Roman"/>
        </w:rPr>
        <w:t>（</w:t>
      </w:r>
      <w:r w:rsidRPr="00F471B7">
        <w:rPr>
          <w:rFonts w:cs="Times New Roman"/>
        </w:rPr>
        <w:t>8.1</w:t>
      </w:r>
      <w:r w:rsidRPr="00F471B7">
        <w:rPr>
          <w:rFonts w:cs="Times New Roman"/>
        </w:rPr>
        <w:t>）选择随机数</w:t>
      </w:r>
      <w:r w:rsidRPr="00F471B7">
        <w:rPr>
          <w:rFonts w:cs="Times New Roman"/>
          <w:position w:val="-14"/>
        </w:rPr>
        <w:object w:dxaOrig="780" w:dyaOrig="400" w14:anchorId="6BE44A36">
          <v:shape id="_x0000_i1210" type="#_x0000_t75" style="width:39pt;height:20pt" o:ole="">
            <v:imagedata r:id="rId280" o:title=""/>
          </v:shape>
          <o:OLEObject Type="Embed" ProgID="Equation.DSMT4" ShapeID="_x0000_i1210" DrawAspect="Content" ObjectID="_1809765555" r:id="rId281"/>
        </w:object>
      </w:r>
      <w:r w:rsidRPr="00F471B7">
        <w:rPr>
          <w:rFonts w:cs="Times New Roman"/>
        </w:rPr>
        <w:t>，并且计算</w:t>
      </w:r>
      <w:r w:rsidRPr="00F471B7">
        <w:rPr>
          <w:rFonts w:cs="Times New Roman"/>
          <w:position w:val="-12"/>
        </w:rPr>
        <w:object w:dxaOrig="1067" w:dyaOrig="360" w14:anchorId="5724F569">
          <v:shape id="_x0000_i1211" type="#_x0000_t75" style="width:53.25pt;height:18pt" o:ole="">
            <v:imagedata r:id="rId282" o:title=""/>
          </v:shape>
          <o:OLEObject Type="Embed" ProgID="Equation.DSMT4" ShapeID="_x0000_i1211" DrawAspect="Content" ObjectID="_1809765556" r:id="rId283"/>
        </w:object>
      </w:r>
      <w:r w:rsidRPr="00F471B7">
        <w:rPr>
          <w:rFonts w:cs="Times New Roman"/>
        </w:rPr>
        <w:t>以及</w:t>
      </w:r>
      <w:r w:rsidRPr="00F471B7">
        <w:rPr>
          <w:rFonts w:cs="Times New Roman"/>
          <w:position w:val="-12"/>
        </w:rPr>
        <w:object w:dxaOrig="2180" w:dyaOrig="360" w14:anchorId="5A14EBEF">
          <v:shape id="_x0000_i1212" type="#_x0000_t75" style="width:109pt;height:18pt" o:ole="">
            <v:imagedata r:id="rId284" o:title=""/>
          </v:shape>
          <o:OLEObject Type="Embed" ProgID="Equation.DSMT4" ShapeID="_x0000_i1212" DrawAspect="Content" ObjectID="_1809765557" r:id="rId285"/>
        </w:object>
      </w:r>
      <w:r w:rsidRPr="00F471B7">
        <w:rPr>
          <w:rFonts w:cs="Times New Roman"/>
        </w:rPr>
        <w:t>。</w:t>
      </w:r>
    </w:p>
    <w:p w14:paraId="66A34398" w14:textId="77777777" w:rsidR="00CA0835" w:rsidRPr="00F471B7" w:rsidRDefault="00F57DF6">
      <w:pPr>
        <w:spacing w:line="360" w:lineRule="auto"/>
        <w:ind w:firstLineChars="0" w:firstLine="480"/>
        <w:rPr>
          <w:rFonts w:cs="Times New Roman"/>
        </w:rPr>
      </w:pPr>
      <w:r w:rsidRPr="00F471B7">
        <w:rPr>
          <w:rFonts w:cs="Times New Roman"/>
        </w:rPr>
        <w:t>（</w:t>
      </w:r>
      <w:r w:rsidRPr="00F471B7">
        <w:rPr>
          <w:rFonts w:cs="Times New Roman"/>
        </w:rPr>
        <w:t>8.2</w:t>
      </w:r>
      <w:r w:rsidRPr="00F471B7">
        <w:rPr>
          <w:rFonts w:cs="Times New Roman"/>
        </w:rPr>
        <w:t>）计算</w:t>
      </w:r>
      <w:r w:rsidRPr="00F471B7">
        <w:rPr>
          <w:rFonts w:cs="Times New Roman"/>
          <w:position w:val="-12"/>
        </w:rPr>
        <w:object w:dxaOrig="1320" w:dyaOrig="360" w14:anchorId="672441B6">
          <v:shape id="_x0000_i1213" type="#_x0000_t75" style="width:65.75pt;height:18pt" o:ole="">
            <v:imagedata r:id="rId286" o:title=""/>
          </v:shape>
          <o:OLEObject Type="Embed" ProgID="Equation.DSMT4" ShapeID="_x0000_i1213" DrawAspect="Content" ObjectID="_1809765558" r:id="rId287"/>
        </w:object>
      </w:r>
      <w:r w:rsidRPr="00F471B7">
        <w:rPr>
          <w:rFonts w:cs="Times New Roman"/>
        </w:rPr>
        <w:t>。</w:t>
      </w:r>
    </w:p>
    <w:p w14:paraId="7FEF482D" w14:textId="77777777" w:rsidR="00CA0835" w:rsidRPr="00F471B7" w:rsidRDefault="00F57DF6">
      <w:pPr>
        <w:spacing w:line="360" w:lineRule="auto"/>
        <w:ind w:firstLine="480"/>
        <w:rPr>
          <w:rFonts w:cs="Times New Roman"/>
        </w:rPr>
      </w:pPr>
      <w:r w:rsidRPr="00F471B7">
        <w:rPr>
          <w:rFonts w:cs="Times New Roman"/>
        </w:rPr>
        <w:t>在</w:t>
      </w:r>
      <w:r w:rsidRPr="00F471B7">
        <w:rPr>
          <w:rFonts w:cs="Times New Roman"/>
        </w:rPr>
        <w:t>HSS/KGC</w:t>
      </w:r>
      <w:r w:rsidRPr="00F471B7">
        <w:rPr>
          <w:rFonts w:cs="Times New Roman"/>
        </w:rPr>
        <w:t>成功验证</w:t>
      </w:r>
      <w:r w:rsidRPr="00F471B7">
        <w:rPr>
          <w:rFonts w:cs="Times New Roman"/>
        </w:rPr>
        <w:t>MME</w:t>
      </w:r>
      <w:r w:rsidRPr="00F471B7">
        <w:rPr>
          <w:rFonts w:cs="Times New Roman"/>
        </w:rPr>
        <w:t>后，将</w:t>
      </w:r>
      <w:r w:rsidRPr="00F471B7">
        <w:rPr>
          <w:rFonts w:cs="Times New Roman"/>
          <w:position w:val="-12"/>
        </w:rPr>
        <w:object w:dxaOrig="1287" w:dyaOrig="360" w14:anchorId="2FC5FB81">
          <v:shape id="_x0000_i1214" type="#_x0000_t75" style="width:64.25pt;height:18pt" o:ole="">
            <v:imagedata r:id="rId288" o:title=""/>
          </v:shape>
          <o:OLEObject Type="Embed" ProgID="Equation.DSMT4" ShapeID="_x0000_i1214" DrawAspect="Content" ObjectID="_1809765559" r:id="rId289"/>
        </w:object>
      </w:r>
      <w:r w:rsidRPr="00F471B7">
        <w:rPr>
          <w:rFonts w:cs="Times New Roman"/>
        </w:rPr>
        <w:t>作为</w:t>
      </w:r>
      <w:r w:rsidRPr="00F471B7">
        <w:rPr>
          <w:rFonts w:cs="Times New Roman"/>
        </w:rPr>
        <w:t>MME</w:t>
      </w:r>
      <w:r w:rsidRPr="00F471B7">
        <w:rPr>
          <w:rFonts w:cs="Times New Roman"/>
        </w:rPr>
        <w:t>的长期私</w:t>
      </w:r>
      <w:proofErr w:type="gramStart"/>
      <w:r w:rsidRPr="00F471B7">
        <w:rPr>
          <w:rFonts w:cs="Times New Roman"/>
        </w:rPr>
        <w:t>钥</w:t>
      </w:r>
      <w:proofErr w:type="gramEnd"/>
      <w:r w:rsidRPr="00F471B7">
        <w:rPr>
          <w:rFonts w:cs="Times New Roman"/>
        </w:rPr>
        <w:t>，并将其安全发送给</w:t>
      </w:r>
      <w:r w:rsidRPr="00F471B7">
        <w:rPr>
          <w:rFonts w:cs="Times New Roman"/>
        </w:rPr>
        <w:t>MME</w:t>
      </w:r>
      <w:r w:rsidRPr="00F471B7">
        <w:rPr>
          <w:rFonts w:cs="Times New Roman"/>
        </w:rPr>
        <w:t>。</w:t>
      </w:r>
      <w:r w:rsidRPr="00F471B7">
        <w:rPr>
          <w:rFonts w:cs="Times New Roman"/>
        </w:rPr>
        <w:t>MME</w:t>
      </w:r>
      <w:r w:rsidRPr="00F471B7">
        <w:rPr>
          <w:rFonts w:cs="Times New Roman"/>
        </w:rPr>
        <w:t>接收到该消息后，计算等式</w:t>
      </w:r>
      <w:r w:rsidRPr="00F471B7">
        <w:rPr>
          <w:rFonts w:cs="Times New Roman"/>
          <w:position w:val="-12"/>
        </w:rPr>
        <w:object w:dxaOrig="1887" w:dyaOrig="360" w14:anchorId="7290CDDB">
          <v:shape id="_x0000_i1215" type="#_x0000_t75" style="width:94.25pt;height:18pt" o:ole="">
            <v:imagedata r:id="rId290" o:title=""/>
          </v:shape>
          <o:OLEObject Type="Embed" ProgID="Equation.DSMT4" ShapeID="_x0000_i1215" DrawAspect="Content" ObjectID="_1809765560" r:id="rId291"/>
        </w:object>
      </w:r>
      <w:bookmarkStart w:id="2" w:name="MTBlankEqn"/>
      <w:r w:rsidRPr="00F471B7">
        <w:rPr>
          <w:rFonts w:cs="Times New Roman"/>
          <w:position w:val="-12"/>
        </w:rPr>
        <w:object w:dxaOrig="1860" w:dyaOrig="360" w14:anchorId="796FDF5B">
          <v:shape id="_x0000_i1216" type="#_x0000_t75" style="width:93pt;height:18pt" o:ole="">
            <v:imagedata r:id="rId292" o:title=""/>
          </v:shape>
          <o:OLEObject Type="Embed" ProgID="Equation.DSMT4" ShapeID="_x0000_i1216" DrawAspect="Content" ObjectID="_1809765561" r:id="rId293"/>
        </w:object>
      </w:r>
      <w:bookmarkEnd w:id="2"/>
      <w:r w:rsidRPr="00F471B7">
        <w:rPr>
          <w:rFonts w:cs="Times New Roman"/>
        </w:rPr>
        <w:t>是否成立，若成立，则说明该私</w:t>
      </w:r>
      <w:proofErr w:type="gramStart"/>
      <w:r w:rsidRPr="00F471B7">
        <w:rPr>
          <w:rFonts w:cs="Times New Roman"/>
        </w:rPr>
        <w:t>钥</w:t>
      </w:r>
      <w:proofErr w:type="gramEnd"/>
      <w:r w:rsidRPr="00F471B7">
        <w:rPr>
          <w:rFonts w:cs="Times New Roman"/>
        </w:rPr>
        <w:t>是有效的。</w:t>
      </w:r>
    </w:p>
    <w:p w14:paraId="537F38A2" w14:textId="77777777" w:rsidR="00CA0835" w:rsidRPr="00F471B7" w:rsidRDefault="00F57DF6">
      <w:pPr>
        <w:spacing w:line="360" w:lineRule="auto"/>
        <w:ind w:firstLine="480"/>
        <w:rPr>
          <w:rFonts w:cs="Times New Roman"/>
        </w:rPr>
      </w:pPr>
      <w:r w:rsidRPr="00F471B7">
        <w:rPr>
          <w:rFonts w:cs="Times New Roman"/>
        </w:rPr>
        <w:t>注册阶段结束后，</w:t>
      </w:r>
      <w:r w:rsidRPr="00F471B7">
        <w:rPr>
          <w:rFonts w:cs="Times New Roman"/>
          <w:position w:val="-14"/>
        </w:rPr>
        <w:object w:dxaOrig="400" w:dyaOrig="373" w14:anchorId="174529E8">
          <v:shape id="_x0000_i1217" type="#_x0000_t75" style="width:20pt;height:18.75pt" o:ole="">
            <v:imagedata r:id="rId261" o:title=""/>
          </v:shape>
          <o:OLEObject Type="Embed" ProgID="Equation.DSMT4" ShapeID="_x0000_i1217" DrawAspect="Content" ObjectID="_1809765562" r:id="rId294"/>
        </w:object>
      </w:r>
      <w:r w:rsidRPr="00F471B7">
        <w:rPr>
          <w:rFonts w:cs="Times New Roman"/>
        </w:rPr>
        <w:t>和</w:t>
      </w:r>
      <w:r w:rsidRPr="00F471B7">
        <w:rPr>
          <w:rFonts w:cs="Times New Roman"/>
          <w:position w:val="-12"/>
        </w:rPr>
        <w:object w:dxaOrig="1287" w:dyaOrig="360" w14:anchorId="61B0E53B">
          <v:shape id="_x0000_i1218" type="#_x0000_t75" style="width:64.25pt;height:18pt" o:ole="">
            <v:imagedata r:id="rId288" o:title=""/>
          </v:shape>
          <o:OLEObject Type="Embed" ProgID="Equation.DSMT4" ShapeID="_x0000_i1218" DrawAspect="Content" ObjectID="_1809765563" r:id="rId295"/>
        </w:object>
      </w:r>
      <w:r w:rsidRPr="00F471B7">
        <w:rPr>
          <w:rFonts w:cs="Times New Roman"/>
        </w:rPr>
        <w:t>分别作为</w:t>
      </w:r>
      <w:r w:rsidRPr="00F471B7">
        <w:rPr>
          <w:rFonts w:cs="Times New Roman"/>
          <w:position w:val="-12"/>
        </w:rPr>
        <w:object w:dxaOrig="780" w:dyaOrig="360" w14:anchorId="02278859">
          <v:shape id="_x0000_i1219" type="#_x0000_t75" style="width:39pt;height:18pt" o:ole="">
            <v:imagedata r:id="rId249" o:title=""/>
          </v:shape>
          <o:OLEObject Type="Embed" ProgID="Equation.DSMT4" ShapeID="_x0000_i1219" DrawAspect="Content" ObjectID="_1809765564" r:id="rId296"/>
        </w:object>
      </w:r>
      <w:r w:rsidRPr="00F471B7">
        <w:rPr>
          <w:rFonts w:cs="Times New Roman"/>
        </w:rPr>
        <w:t>和</w:t>
      </w:r>
      <w:r w:rsidRPr="00F471B7">
        <w:rPr>
          <w:rFonts w:cs="Times New Roman"/>
        </w:rPr>
        <w:t>MME</w:t>
      </w:r>
      <w:r w:rsidRPr="00F471B7">
        <w:rPr>
          <w:rFonts w:cs="Times New Roman"/>
        </w:rPr>
        <w:t>的密钥，将被用于后续的组接入认证过程。只有当</w:t>
      </w:r>
      <w:r w:rsidRPr="00F471B7">
        <w:rPr>
          <w:rFonts w:cs="Times New Roman"/>
        </w:rPr>
        <w:t>MME</w:t>
      </w:r>
      <w:r w:rsidRPr="00F471B7">
        <w:rPr>
          <w:rFonts w:cs="Times New Roman"/>
        </w:rPr>
        <w:t>再次向</w:t>
      </w:r>
      <w:r w:rsidRPr="00F471B7">
        <w:rPr>
          <w:rFonts w:cs="Times New Roman"/>
        </w:rPr>
        <w:t>HSS</w:t>
      </w:r>
      <w:r w:rsidRPr="00F471B7">
        <w:rPr>
          <w:rFonts w:cs="Times New Roman"/>
        </w:rPr>
        <w:t>请求认证数据时，长期密钥才会被更新。</w:t>
      </w:r>
    </w:p>
    <w:p w14:paraId="6C3134A8" w14:textId="77777777" w:rsidR="00CA0835" w:rsidRPr="00F471B7" w:rsidRDefault="00F57DF6">
      <w:pPr>
        <w:pStyle w:val="aff1"/>
        <w:numPr>
          <w:ilvl w:val="0"/>
          <w:numId w:val="6"/>
        </w:numPr>
        <w:spacing w:line="360" w:lineRule="auto"/>
        <w:ind w:firstLineChars="0"/>
        <w:rPr>
          <w:rFonts w:cs="Times New Roman"/>
          <w:szCs w:val="24"/>
        </w:rPr>
      </w:pPr>
      <w:r w:rsidRPr="00F471B7">
        <w:rPr>
          <w:rFonts w:cs="Times New Roman"/>
          <w:szCs w:val="24"/>
        </w:rPr>
        <w:t>接入认证阶段</w:t>
      </w:r>
    </w:p>
    <w:p w14:paraId="6ACE3F65" w14:textId="77777777" w:rsidR="00CA0835" w:rsidRPr="00F471B7" w:rsidRDefault="00F57DF6">
      <w:pPr>
        <w:spacing w:line="360" w:lineRule="auto"/>
        <w:ind w:firstLine="480"/>
        <w:rPr>
          <w:rFonts w:cs="Times New Roman"/>
        </w:rPr>
      </w:pPr>
      <w:r w:rsidRPr="00F471B7">
        <w:rPr>
          <w:rFonts w:cs="Times New Roman"/>
        </w:rPr>
        <w:t>接入认证阶段具体流程如下：</w:t>
      </w:r>
    </w:p>
    <w:p w14:paraId="0CF52C88"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w:t>
      </w:r>
      <w:r w:rsidRPr="00F471B7">
        <w:rPr>
          <w:rFonts w:cs="Times New Roman"/>
        </w:rPr>
        <w:t>：为了接入网络，每个</w:t>
      </w:r>
      <w:r w:rsidRPr="00F471B7">
        <w:rPr>
          <w:rFonts w:cs="Times New Roman"/>
          <w:position w:val="-12"/>
        </w:rPr>
        <w:object w:dxaOrig="780" w:dyaOrig="360" w14:anchorId="203480D0">
          <v:shape id="_x0000_i1220" type="#_x0000_t75" style="width:39pt;height:18pt" o:ole="">
            <v:imagedata r:id="rId249" o:title=""/>
          </v:shape>
          <o:OLEObject Type="Embed" ProgID="Equation.DSMT4" ShapeID="_x0000_i1220" DrawAspect="Content" ObjectID="_1809765565" r:id="rId297"/>
        </w:object>
      </w:r>
      <w:r w:rsidRPr="00F471B7">
        <w:rPr>
          <w:rFonts w:cs="Times New Roman"/>
        </w:rPr>
        <w:t>选择</w:t>
      </w:r>
      <w:r w:rsidRPr="00F471B7">
        <w:rPr>
          <w:rFonts w:cs="Times New Roman"/>
          <w:position w:val="-14"/>
        </w:rPr>
        <w:object w:dxaOrig="1233" w:dyaOrig="420" w14:anchorId="73470B1E">
          <v:shape id="_x0000_i1221" type="#_x0000_t75" style="width:61.75pt;height:21pt" o:ole="">
            <v:imagedata r:id="rId298" o:title=""/>
          </v:shape>
          <o:OLEObject Type="Embed" ProgID="Equation.DSMT4" ShapeID="_x0000_i1221" DrawAspect="Content" ObjectID="_1809765566" r:id="rId299"/>
        </w:object>
      </w:r>
      <w:r w:rsidRPr="00F471B7">
        <w:rPr>
          <w:rFonts w:cs="Times New Roman"/>
        </w:rPr>
        <w:t>，并且计算</w:t>
      </w:r>
      <w:r w:rsidRPr="00F471B7">
        <w:rPr>
          <w:rFonts w:cs="Times New Roman"/>
          <w:position w:val="-14"/>
        </w:rPr>
        <w:object w:dxaOrig="1220" w:dyaOrig="373" w14:anchorId="44312307">
          <v:shape id="_x0000_i1222" type="#_x0000_t75" style="width:61pt;height:18.75pt" o:ole="">
            <v:imagedata r:id="rId300" o:title=""/>
          </v:shape>
          <o:OLEObject Type="Embed" ProgID="Equation.DSMT4" ShapeID="_x0000_i1222" DrawAspect="Content" ObjectID="_1809765567" r:id="rId301"/>
        </w:object>
      </w:r>
      <w:r w:rsidRPr="00F471B7">
        <w:rPr>
          <w:rFonts w:cs="Times New Roman"/>
        </w:rPr>
        <w:t>。</w:t>
      </w:r>
    </w:p>
    <w:p w14:paraId="70AF1529"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2</w:t>
      </w:r>
      <w:r w:rsidRPr="00F471B7">
        <w:rPr>
          <w:rFonts w:cs="Times New Roman"/>
        </w:rPr>
        <w:t>：计算</w:t>
      </w:r>
      <w:r w:rsidRPr="00F471B7">
        <w:rPr>
          <w:rFonts w:cs="Times New Roman"/>
          <w:position w:val="-14"/>
        </w:rPr>
        <w:object w:dxaOrig="2740" w:dyaOrig="373" w14:anchorId="7FAFD250">
          <v:shape id="_x0000_i1223" type="#_x0000_t75" style="width:137.5pt;height:18.75pt" o:ole="">
            <v:imagedata r:id="rId302" o:title=""/>
          </v:shape>
          <o:OLEObject Type="Embed" ProgID="Equation.DSMT4" ShapeID="_x0000_i1223" DrawAspect="Content" ObjectID="_1809765568" r:id="rId303"/>
        </w:object>
      </w:r>
      <w:r w:rsidRPr="00F471B7">
        <w:rPr>
          <w:rFonts w:cs="Times New Roman"/>
        </w:rPr>
        <w:t>和</w:t>
      </w:r>
      <w:r w:rsidRPr="00F471B7">
        <w:rPr>
          <w:rFonts w:cs="Times New Roman"/>
          <w:position w:val="-18"/>
        </w:rPr>
        <w:object w:dxaOrig="2660" w:dyaOrig="420" w14:anchorId="5FC1E7F8">
          <v:shape id="_x0000_i1224" type="#_x0000_t75" style="width:132.5pt;height:21pt" o:ole="">
            <v:imagedata r:id="rId304" o:title=""/>
          </v:shape>
          <o:OLEObject Type="Embed" ProgID="Equation.DSMT4" ShapeID="_x0000_i1224" DrawAspect="Content" ObjectID="_1809765569" r:id="rId305"/>
        </w:object>
      </w:r>
      <w:r w:rsidRPr="00F471B7">
        <w:rPr>
          <w:rFonts w:cs="Times New Roman"/>
        </w:rPr>
        <w:t>，其中</w:t>
      </w:r>
      <w:r w:rsidRPr="00F471B7">
        <w:rPr>
          <w:rFonts w:cs="Times New Roman"/>
          <w:position w:val="-12"/>
        </w:rPr>
        <w:object w:dxaOrig="220" w:dyaOrig="360" w14:anchorId="193E0F1B">
          <v:shape id="_x0000_i1225" type="#_x0000_t75" style="width:11pt;height:18pt" o:ole="">
            <v:imagedata r:id="rId306" o:title=""/>
          </v:shape>
          <o:OLEObject Type="Embed" ProgID="Equation.DSMT4" ShapeID="_x0000_i1225" DrawAspect="Content" ObjectID="_1809765570" r:id="rId307"/>
        </w:object>
      </w:r>
      <w:r w:rsidRPr="00F471B7">
        <w:rPr>
          <w:rFonts w:cs="Times New Roman"/>
        </w:rPr>
        <w:t>是</w:t>
      </w:r>
      <w:r w:rsidRPr="00F471B7">
        <w:rPr>
          <w:rFonts w:cs="Times New Roman"/>
          <w:position w:val="-12"/>
        </w:rPr>
        <w:object w:dxaOrig="780" w:dyaOrig="360" w14:anchorId="4D96EA27">
          <v:shape id="_x0000_i1226" type="#_x0000_t75" style="width:39pt;height:18pt" o:ole="">
            <v:imagedata r:id="rId249" o:title=""/>
          </v:shape>
          <o:OLEObject Type="Embed" ProgID="Equation.DSMT4" ShapeID="_x0000_i1226" DrawAspect="Content" ObjectID="_1809765571" r:id="rId308"/>
        </w:object>
      </w:r>
      <w:r w:rsidRPr="00F471B7">
        <w:rPr>
          <w:rFonts w:cs="Times New Roman"/>
        </w:rPr>
        <w:t>的时间戳。</w:t>
      </w:r>
    </w:p>
    <w:p w14:paraId="0FAE6CE1"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3</w:t>
      </w:r>
      <w:r w:rsidRPr="00F471B7">
        <w:rPr>
          <w:rFonts w:cs="Times New Roman"/>
        </w:rPr>
        <w:t>：</w:t>
      </w:r>
      <w:r w:rsidRPr="00F471B7">
        <w:rPr>
          <w:rFonts w:cs="Times New Roman"/>
          <w:position w:val="-12"/>
        </w:rPr>
        <w:object w:dxaOrig="780" w:dyaOrig="360" w14:anchorId="0849B527">
          <v:shape id="_x0000_i1227" type="#_x0000_t75" style="width:39pt;height:18pt" o:ole="">
            <v:imagedata r:id="rId249" o:title=""/>
          </v:shape>
          <o:OLEObject Type="Embed" ProgID="Equation.DSMT4" ShapeID="_x0000_i1227" DrawAspect="Content" ObjectID="_1809765572" r:id="rId309"/>
        </w:object>
      </w:r>
      <w:r w:rsidRPr="00F471B7">
        <w:rPr>
          <w:rFonts w:cs="Times New Roman"/>
        </w:rPr>
        <w:t>发送接入请求消息</w:t>
      </w:r>
      <w:r w:rsidRPr="00F471B7">
        <w:rPr>
          <w:rFonts w:cs="Times New Roman"/>
          <w:position w:val="-14"/>
        </w:rPr>
        <w:object w:dxaOrig="2293" w:dyaOrig="373" w14:anchorId="2F2B4EFD">
          <v:shape id="_x0000_i1228" type="#_x0000_t75" style="width:114.5pt;height:18.75pt" o:ole="">
            <v:imagedata r:id="rId310" o:title=""/>
          </v:shape>
          <o:OLEObject Type="Embed" ProgID="Equation.DSMT4" ShapeID="_x0000_i1228" DrawAspect="Content" ObjectID="_1809765573" r:id="rId311"/>
        </w:object>
      </w:r>
      <w:r w:rsidRPr="00F471B7">
        <w:rPr>
          <w:rFonts w:cs="Times New Roman"/>
        </w:rPr>
        <w:t>给组长</w:t>
      </w:r>
      <w:r w:rsidRPr="00F471B7">
        <w:rPr>
          <w:rFonts w:cs="Times New Roman"/>
        </w:rPr>
        <w:t>GL</w:t>
      </w:r>
      <w:r w:rsidRPr="00F471B7">
        <w:rPr>
          <w:rFonts w:cs="Times New Roman"/>
        </w:rPr>
        <w:t>。</w:t>
      </w:r>
    </w:p>
    <w:p w14:paraId="168ADB46"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4</w:t>
      </w:r>
      <w:r w:rsidRPr="00F471B7">
        <w:rPr>
          <w:rFonts w:cs="Times New Roman"/>
        </w:rPr>
        <w:t>：组长</w:t>
      </w:r>
      <w:r w:rsidRPr="00F471B7">
        <w:rPr>
          <w:rFonts w:cs="Times New Roman"/>
        </w:rPr>
        <w:t>GL</w:t>
      </w:r>
      <w:r w:rsidRPr="00F471B7">
        <w:rPr>
          <w:rFonts w:cs="Times New Roman"/>
        </w:rPr>
        <w:t>收集所有成员的接入请求消息，然后计算</w:t>
      </w:r>
      <w:r w:rsidRPr="00F471B7">
        <w:rPr>
          <w:rFonts w:cs="Times New Roman"/>
          <w:position w:val="-14"/>
        </w:rPr>
        <w:object w:dxaOrig="1167" w:dyaOrig="400" w14:anchorId="6F80A8FC">
          <v:shape id="_x0000_i1229" type="#_x0000_t75" style="width:58.5pt;height:20pt" o:ole="">
            <v:imagedata r:id="rId312" o:title=""/>
          </v:shape>
          <o:OLEObject Type="Embed" ProgID="Equation.DSMT4" ShapeID="_x0000_i1229" DrawAspect="Content" ObjectID="_1809765574" r:id="rId313"/>
        </w:object>
      </w:r>
      <w:r w:rsidRPr="00F471B7">
        <w:rPr>
          <w:rFonts w:cs="Times New Roman"/>
        </w:rPr>
        <w:t>，并且发送消息</w:t>
      </w:r>
      <w:r w:rsidRPr="00F471B7">
        <w:rPr>
          <w:rFonts w:cs="Times New Roman"/>
          <w:position w:val="-14"/>
        </w:rPr>
        <w:object w:dxaOrig="4700" w:dyaOrig="373" w14:anchorId="55B9BFAB">
          <v:shape id="_x0000_i1230" type="#_x0000_t75" style="width:235pt;height:18.75pt" o:ole="">
            <v:imagedata r:id="rId314" o:title=""/>
          </v:shape>
          <o:OLEObject Type="Embed" ProgID="Equation.DSMT4" ShapeID="_x0000_i1230" DrawAspect="Content" ObjectID="_1809765575" r:id="rId315"/>
        </w:object>
      </w:r>
      <w:r w:rsidRPr="00F471B7">
        <w:rPr>
          <w:rFonts w:cs="Times New Roman"/>
        </w:rPr>
        <w:t>至</w:t>
      </w:r>
      <w:r w:rsidRPr="00F471B7">
        <w:rPr>
          <w:rFonts w:cs="Times New Roman"/>
        </w:rPr>
        <w:t>MME</w:t>
      </w:r>
      <w:r w:rsidRPr="00F471B7">
        <w:rPr>
          <w:rFonts w:cs="Times New Roman"/>
        </w:rPr>
        <w:t>。</w:t>
      </w:r>
    </w:p>
    <w:p w14:paraId="5CD4FF89"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5</w:t>
      </w:r>
      <w:r w:rsidRPr="00F471B7">
        <w:rPr>
          <w:rFonts w:cs="Times New Roman"/>
        </w:rPr>
        <w:t>：</w:t>
      </w:r>
      <w:r w:rsidRPr="00F471B7">
        <w:rPr>
          <w:rFonts w:cs="Times New Roman"/>
        </w:rPr>
        <w:t>MME</w:t>
      </w:r>
      <w:r w:rsidRPr="00F471B7">
        <w:rPr>
          <w:rFonts w:cs="Times New Roman"/>
        </w:rPr>
        <w:t>接收到上述消息后，对于每个</w:t>
      </w:r>
      <w:r w:rsidRPr="00F471B7">
        <w:rPr>
          <w:rFonts w:cs="Times New Roman"/>
          <w:position w:val="-12"/>
        </w:rPr>
        <w:object w:dxaOrig="780" w:dyaOrig="360" w14:anchorId="46540064">
          <v:shape id="_x0000_i1231" type="#_x0000_t75" style="width:39pt;height:18pt" o:ole="">
            <v:imagedata r:id="rId249" o:title=""/>
          </v:shape>
          <o:OLEObject Type="Embed" ProgID="Equation.DSMT4" ShapeID="_x0000_i1231" DrawAspect="Content" ObjectID="_1809765576" r:id="rId316"/>
        </w:object>
      </w:r>
      <w:r w:rsidRPr="00F471B7">
        <w:rPr>
          <w:rFonts w:cs="Times New Roman"/>
        </w:rPr>
        <w:t>，检查是否</w:t>
      </w:r>
      <w:r w:rsidRPr="00F471B7">
        <w:rPr>
          <w:rFonts w:cs="Times New Roman"/>
          <w:position w:val="-12"/>
        </w:rPr>
        <w:object w:dxaOrig="220" w:dyaOrig="360" w14:anchorId="3EEC79E3">
          <v:shape id="_x0000_i1232" type="#_x0000_t75" style="width:11pt;height:18pt" o:ole="">
            <v:imagedata r:id="rId306" o:title=""/>
          </v:shape>
          <o:OLEObject Type="Embed" ProgID="Equation.DSMT4" ShapeID="_x0000_i1232" DrawAspect="Content" ObjectID="_1809765577" r:id="rId317"/>
        </w:object>
      </w:r>
      <w:r w:rsidRPr="00F471B7">
        <w:rPr>
          <w:rFonts w:cs="Times New Roman"/>
        </w:rPr>
        <w:t>和</w:t>
      </w:r>
      <w:r w:rsidRPr="00F471B7">
        <w:rPr>
          <w:rFonts w:cs="Times New Roman"/>
          <w:position w:val="-14"/>
        </w:rPr>
        <w:object w:dxaOrig="447" w:dyaOrig="373" w14:anchorId="41573125">
          <v:shape id="_x0000_i1233" type="#_x0000_t75" style="width:22.25pt;height:18.75pt" o:ole="">
            <v:imagedata r:id="rId318" o:title=""/>
          </v:shape>
          <o:OLEObject Type="Embed" ProgID="Equation.DSMT4" ShapeID="_x0000_i1233" DrawAspect="Content" ObjectID="_1809765578" r:id="rId319"/>
        </w:object>
      </w:r>
      <w:r w:rsidRPr="00F471B7">
        <w:rPr>
          <w:rFonts w:cs="Times New Roman"/>
        </w:rPr>
        <w:t>是否过期，若没有过期，那么执行下述步骤；否则，发送请求失败消息至</w:t>
      </w:r>
      <w:r w:rsidRPr="00F471B7">
        <w:rPr>
          <w:rFonts w:cs="Times New Roman"/>
        </w:rPr>
        <w:t>GL</w:t>
      </w:r>
      <w:r w:rsidRPr="00F471B7">
        <w:rPr>
          <w:rFonts w:cs="Times New Roman"/>
        </w:rPr>
        <w:t>并且提示</w:t>
      </w:r>
      <w:r w:rsidRPr="00F471B7">
        <w:rPr>
          <w:rFonts w:cs="Times New Roman"/>
        </w:rPr>
        <w:t>“</w:t>
      </w:r>
      <w:r w:rsidRPr="00F471B7">
        <w:rPr>
          <w:rFonts w:cs="Times New Roman"/>
          <w:position w:val="-12"/>
        </w:rPr>
        <w:object w:dxaOrig="780" w:dyaOrig="360" w14:anchorId="58B15F0B">
          <v:shape id="_x0000_i1234" type="#_x0000_t75" style="width:39pt;height:18pt" o:ole="">
            <v:imagedata r:id="rId249" o:title=""/>
          </v:shape>
          <o:OLEObject Type="Embed" ProgID="Equation.DSMT4" ShapeID="_x0000_i1234" DrawAspect="Content" ObjectID="_1809765579" r:id="rId320"/>
        </w:object>
      </w:r>
      <w:r w:rsidRPr="00F471B7">
        <w:rPr>
          <w:rFonts w:cs="Times New Roman"/>
        </w:rPr>
        <w:t>是无效的</w:t>
      </w:r>
      <w:r w:rsidRPr="00F471B7">
        <w:rPr>
          <w:rFonts w:cs="Times New Roman"/>
        </w:rPr>
        <w:t>”</w:t>
      </w:r>
      <w:r w:rsidRPr="00F471B7">
        <w:rPr>
          <w:rFonts w:cs="Times New Roman"/>
        </w:rPr>
        <w:t>。</w:t>
      </w:r>
    </w:p>
    <w:p w14:paraId="51B23582"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6</w:t>
      </w:r>
      <w:r w:rsidRPr="00F471B7">
        <w:rPr>
          <w:rFonts w:cs="Times New Roman"/>
        </w:rPr>
        <w:t>：对于所有</w:t>
      </w:r>
      <w:r w:rsidRPr="00F471B7">
        <w:rPr>
          <w:rFonts w:cs="Times New Roman"/>
          <w:position w:val="-12"/>
        </w:rPr>
        <w:object w:dxaOrig="780" w:dyaOrig="360" w14:anchorId="7ECFED89">
          <v:shape id="_x0000_i1235" type="#_x0000_t75" style="width:39pt;height:18pt" o:ole="">
            <v:imagedata r:id="rId249" o:title=""/>
          </v:shape>
          <o:OLEObject Type="Embed" ProgID="Equation.DSMT4" ShapeID="_x0000_i1235" DrawAspect="Content" ObjectID="_1809765580" r:id="rId321"/>
        </w:object>
      </w:r>
      <w:r w:rsidRPr="00F471B7">
        <w:rPr>
          <w:rFonts w:cs="Times New Roman"/>
          <w:position w:val="-10"/>
        </w:rPr>
        <w:object w:dxaOrig="1107" w:dyaOrig="333" w14:anchorId="13B0B156">
          <v:shape id="_x0000_i1236" type="#_x0000_t75" style="width:55.25pt;height:16.75pt" o:ole="">
            <v:imagedata r:id="rId322" o:title=""/>
          </v:shape>
          <o:OLEObject Type="Embed" ProgID="Equation.DSMT4" ShapeID="_x0000_i1236" DrawAspect="Content" ObjectID="_1809765581" r:id="rId323"/>
        </w:object>
      </w:r>
      <w:r w:rsidRPr="00F471B7">
        <w:rPr>
          <w:rFonts w:cs="Times New Roman"/>
        </w:rPr>
        <w:t>，</w:t>
      </w:r>
      <w:r w:rsidRPr="00F471B7">
        <w:rPr>
          <w:rFonts w:cs="Times New Roman"/>
        </w:rPr>
        <w:t>MME</w:t>
      </w:r>
      <w:r w:rsidRPr="00F471B7">
        <w:rPr>
          <w:rFonts w:cs="Times New Roman"/>
        </w:rPr>
        <w:t>计算</w:t>
      </w:r>
      <w:r w:rsidRPr="00F471B7">
        <w:rPr>
          <w:rFonts w:cs="Times New Roman"/>
          <w:position w:val="-14"/>
        </w:rPr>
        <w:object w:dxaOrig="2740" w:dyaOrig="373" w14:anchorId="0DD6EF77">
          <v:shape id="_x0000_i1237" type="#_x0000_t75" style="width:137.5pt;height:18.75pt" o:ole="">
            <v:imagedata r:id="rId324" o:title=""/>
          </v:shape>
          <o:OLEObject Type="Embed" ProgID="Equation.DSMT4" ShapeID="_x0000_i1237" DrawAspect="Content" ObjectID="_1809765582" r:id="rId325"/>
        </w:object>
      </w:r>
      <w:r w:rsidRPr="00F471B7">
        <w:rPr>
          <w:rFonts w:cs="Times New Roman"/>
        </w:rPr>
        <w:t>和</w:t>
      </w:r>
      <w:r w:rsidRPr="00F471B7">
        <w:rPr>
          <w:rFonts w:cs="Times New Roman"/>
          <w:position w:val="-14"/>
        </w:rPr>
        <w:object w:dxaOrig="2440" w:dyaOrig="373" w14:anchorId="27D6AD79">
          <v:shape id="_x0000_i1238" type="#_x0000_t75" style="width:122pt;height:18.75pt" o:ole="">
            <v:imagedata r:id="rId326" o:title=""/>
          </v:shape>
          <o:OLEObject Type="Embed" ProgID="Equation.DSMT4" ShapeID="_x0000_i1238" DrawAspect="Content" ObjectID="_1809765583" r:id="rId327"/>
        </w:object>
      </w:r>
      <w:r w:rsidRPr="00F471B7">
        <w:rPr>
          <w:rFonts w:cs="Times New Roman"/>
        </w:rPr>
        <w:t>。</w:t>
      </w:r>
    </w:p>
    <w:p w14:paraId="7E1AD71B"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7</w:t>
      </w:r>
      <w:r w:rsidRPr="00F471B7">
        <w:rPr>
          <w:rFonts w:cs="Times New Roman"/>
        </w:rPr>
        <w:t>：</w:t>
      </w:r>
      <w:r w:rsidRPr="00F471B7">
        <w:rPr>
          <w:rFonts w:cs="Times New Roman"/>
        </w:rPr>
        <w:t>MME</w:t>
      </w:r>
      <w:r w:rsidRPr="00F471B7">
        <w:rPr>
          <w:rFonts w:cs="Times New Roman"/>
        </w:rPr>
        <w:t>验证等式</w:t>
      </w:r>
      <w:r w:rsidRPr="00F471B7">
        <w:rPr>
          <w:rFonts w:cs="Times New Roman"/>
          <w:position w:val="-14"/>
        </w:rPr>
        <w:object w:dxaOrig="3340" w:dyaOrig="400" w14:anchorId="13EDEAE2">
          <v:shape id="_x0000_i1239" type="#_x0000_t75" style="width:167.25pt;height:20pt" o:ole="">
            <v:imagedata r:id="rId328" o:title=""/>
          </v:shape>
          <o:OLEObject Type="Embed" ProgID="Equation.DSMT4" ShapeID="_x0000_i1239" DrawAspect="Content" ObjectID="_1809765584" r:id="rId329"/>
        </w:object>
      </w:r>
      <w:r w:rsidRPr="00F471B7">
        <w:rPr>
          <w:rFonts w:cs="Times New Roman"/>
        </w:rPr>
        <w:t>是否成立。若等式</w:t>
      </w:r>
      <w:r w:rsidRPr="00F471B7">
        <w:rPr>
          <w:rFonts w:cs="Times New Roman"/>
        </w:rPr>
        <w:lastRenderedPageBreak/>
        <w:t>成立，那么产生新随机数</w:t>
      </w:r>
      <w:r w:rsidRPr="00F471B7">
        <w:rPr>
          <w:rFonts w:cs="Times New Roman"/>
          <w:position w:val="-14"/>
        </w:rPr>
        <w:object w:dxaOrig="1120" w:dyaOrig="420" w14:anchorId="6293D6B1">
          <v:shape id="_x0000_i1240" type="#_x0000_t75" style="width:55.75pt;height:21pt" o:ole="">
            <v:imagedata r:id="rId330" o:title=""/>
          </v:shape>
          <o:OLEObject Type="Embed" ProgID="Equation.DSMT4" ShapeID="_x0000_i1240" DrawAspect="Content" ObjectID="_1809765585" r:id="rId331"/>
        </w:object>
      </w:r>
      <w:r w:rsidRPr="00F471B7">
        <w:rPr>
          <w:rFonts w:cs="Times New Roman"/>
        </w:rPr>
        <w:t>，并且计算</w:t>
      </w:r>
      <w:r w:rsidRPr="00F471B7">
        <w:rPr>
          <w:rFonts w:cs="Times New Roman"/>
          <w:position w:val="-12"/>
        </w:rPr>
        <w:object w:dxaOrig="1400" w:dyaOrig="360" w14:anchorId="4BD49E02">
          <v:shape id="_x0000_i1241" type="#_x0000_t75" style="width:70pt;height:18pt" o:ole="">
            <v:imagedata r:id="rId332" o:title=""/>
          </v:shape>
          <o:OLEObject Type="Embed" ProgID="Equation.DSMT4" ShapeID="_x0000_i1241" DrawAspect="Content" ObjectID="_1809765586" r:id="rId333"/>
        </w:object>
      </w:r>
      <w:r w:rsidRPr="00F471B7">
        <w:rPr>
          <w:rFonts w:cs="Times New Roman"/>
        </w:rPr>
        <w:t>。</w:t>
      </w:r>
      <w:r w:rsidRPr="00F471B7">
        <w:rPr>
          <w:rFonts w:cs="Times New Roman"/>
        </w:rPr>
        <w:t>MME</w:t>
      </w:r>
      <w:r w:rsidRPr="00F471B7">
        <w:rPr>
          <w:rFonts w:cs="Times New Roman"/>
        </w:rPr>
        <w:t>使用长期私</w:t>
      </w:r>
      <w:proofErr w:type="gramStart"/>
      <w:r w:rsidRPr="00F471B7">
        <w:rPr>
          <w:rFonts w:cs="Times New Roman"/>
        </w:rPr>
        <w:t>钥</w:t>
      </w:r>
      <w:proofErr w:type="gramEnd"/>
      <w:r w:rsidRPr="00F471B7">
        <w:rPr>
          <w:rFonts w:cs="Times New Roman"/>
          <w:position w:val="-12"/>
        </w:rPr>
        <w:object w:dxaOrig="1287" w:dyaOrig="360" w14:anchorId="723590A0">
          <v:shape id="_x0000_i1242" type="#_x0000_t75" style="width:64.25pt;height:18pt" o:ole="">
            <v:imagedata r:id="rId334" o:title=""/>
          </v:shape>
          <o:OLEObject Type="Embed" ProgID="Equation.DSMT4" ShapeID="_x0000_i1242" DrawAspect="Content" ObjectID="_1809765587" r:id="rId335"/>
        </w:object>
      </w:r>
      <w:r w:rsidRPr="00F471B7">
        <w:rPr>
          <w:rFonts w:cs="Times New Roman"/>
        </w:rPr>
        <w:t>对</w:t>
      </w:r>
      <w:r w:rsidRPr="00F471B7">
        <w:rPr>
          <w:rFonts w:cs="Times New Roman"/>
          <w:position w:val="-12"/>
        </w:rPr>
        <w:object w:dxaOrig="1320" w:dyaOrig="373" w14:anchorId="70AF63B2">
          <v:shape id="_x0000_i1243" type="#_x0000_t75" style="width:65.75pt;height:18.75pt" o:ole="">
            <v:imagedata r:id="rId336" o:title=""/>
          </v:shape>
          <o:OLEObject Type="Embed" ProgID="Equation.DSMT4" ShapeID="_x0000_i1243" DrawAspect="Content" ObjectID="_1809765588" r:id="rId337"/>
        </w:object>
      </w:r>
      <w:r w:rsidRPr="00F471B7">
        <w:rPr>
          <w:rFonts w:cs="Times New Roman"/>
        </w:rPr>
        <w:t>进行签名，从而生成</w:t>
      </w:r>
      <w:proofErr w:type="gramStart"/>
      <w:r w:rsidRPr="00F471B7">
        <w:rPr>
          <w:rFonts w:cs="Times New Roman"/>
        </w:rPr>
        <w:t>签名值</w:t>
      </w:r>
      <w:proofErr w:type="gramEnd"/>
      <w:r w:rsidRPr="00F471B7">
        <w:rPr>
          <w:rFonts w:cs="Times New Roman"/>
          <w:position w:val="-12"/>
        </w:rPr>
        <w:object w:dxaOrig="567" w:dyaOrig="360" w14:anchorId="0B4C1469">
          <v:shape id="_x0000_i1244" type="#_x0000_t75" style="width:28.5pt;height:18pt" o:ole="">
            <v:imagedata r:id="rId338" o:title=""/>
          </v:shape>
          <o:OLEObject Type="Embed" ProgID="Equation.DSMT4" ShapeID="_x0000_i1244" DrawAspect="Content" ObjectID="_1809765589" r:id="rId339"/>
        </w:object>
      </w:r>
      <w:r w:rsidRPr="00F471B7">
        <w:rPr>
          <w:rFonts w:cs="Times New Roman"/>
        </w:rPr>
        <w:t>。最后发送回复消息</w:t>
      </w:r>
      <w:r w:rsidRPr="00F471B7">
        <w:rPr>
          <w:rFonts w:cs="Times New Roman"/>
          <w:position w:val="-12"/>
        </w:rPr>
        <w:object w:dxaOrig="3160" w:dyaOrig="360" w14:anchorId="19A582B2">
          <v:shape id="_x0000_i1245" type="#_x0000_t75" style="width:157.75pt;height:18pt" o:ole="">
            <v:imagedata r:id="rId340" o:title=""/>
          </v:shape>
          <o:OLEObject Type="Embed" ProgID="Equation.DSMT4" ShapeID="_x0000_i1245" DrawAspect="Content" ObjectID="_1809765590" r:id="rId341"/>
        </w:object>
      </w:r>
      <w:r w:rsidRPr="00F471B7">
        <w:rPr>
          <w:rFonts w:cs="Times New Roman"/>
        </w:rPr>
        <w:t>给组长</w:t>
      </w:r>
      <w:r w:rsidRPr="00F471B7">
        <w:rPr>
          <w:rFonts w:cs="Times New Roman"/>
        </w:rPr>
        <w:t>GL</w:t>
      </w:r>
      <w:r w:rsidRPr="00F471B7">
        <w:rPr>
          <w:rFonts w:cs="Times New Roman"/>
        </w:rPr>
        <w:t>。</w:t>
      </w:r>
    </w:p>
    <w:p w14:paraId="40731E6E"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8</w:t>
      </w:r>
      <w:r w:rsidRPr="00F471B7">
        <w:rPr>
          <w:rFonts w:cs="Times New Roman"/>
        </w:rPr>
        <w:t>：</w:t>
      </w:r>
      <w:r w:rsidRPr="00F471B7">
        <w:rPr>
          <w:rFonts w:cs="Times New Roman"/>
        </w:rPr>
        <w:t>MME</w:t>
      </w:r>
      <w:r w:rsidRPr="00F471B7">
        <w:rPr>
          <w:rFonts w:cs="Times New Roman"/>
        </w:rPr>
        <w:t>计算会话密钥</w:t>
      </w:r>
      <w:r w:rsidRPr="00F471B7">
        <w:rPr>
          <w:rFonts w:cs="Times New Roman"/>
          <w:position w:val="-14"/>
        </w:rPr>
        <w:object w:dxaOrig="2953" w:dyaOrig="373" w14:anchorId="7BA81D2B">
          <v:shape id="_x0000_i1246" type="#_x0000_t75" style="width:147.5pt;height:18.75pt" o:ole="">
            <v:imagedata r:id="rId342" o:title=""/>
          </v:shape>
          <o:OLEObject Type="Embed" ProgID="Equation.DSMT4" ShapeID="_x0000_i1246" DrawAspect="Content" ObjectID="_1809765591" r:id="rId343"/>
        </w:object>
      </w:r>
      <w:r w:rsidRPr="00F471B7">
        <w:rPr>
          <w:rFonts w:cs="Times New Roman"/>
        </w:rPr>
        <w:t>，这个会话密钥是</w:t>
      </w:r>
      <w:r w:rsidRPr="00F471B7">
        <w:rPr>
          <w:rFonts w:cs="Times New Roman"/>
        </w:rPr>
        <w:t>MME</w:t>
      </w:r>
      <w:r w:rsidRPr="00F471B7">
        <w:rPr>
          <w:rFonts w:cs="Times New Roman"/>
        </w:rPr>
        <w:t>与每个</w:t>
      </w:r>
      <w:r w:rsidRPr="00F471B7">
        <w:rPr>
          <w:rFonts w:cs="Times New Roman"/>
          <w:position w:val="-12"/>
        </w:rPr>
        <w:object w:dxaOrig="780" w:dyaOrig="360" w14:anchorId="447F832F">
          <v:shape id="_x0000_i1247" type="#_x0000_t75" style="width:39pt;height:18pt" o:ole="">
            <v:imagedata r:id="rId249" o:title=""/>
          </v:shape>
          <o:OLEObject Type="Embed" ProgID="Equation.DSMT4" ShapeID="_x0000_i1247" DrawAspect="Content" ObjectID="_1809765592" r:id="rId344"/>
        </w:object>
      </w:r>
      <w:r w:rsidRPr="00F471B7">
        <w:rPr>
          <w:rFonts w:cs="Times New Roman"/>
        </w:rPr>
        <w:t>之间共享的密钥，由于每个</w:t>
      </w:r>
      <w:r w:rsidRPr="00F471B7">
        <w:rPr>
          <w:rFonts w:cs="Times New Roman"/>
          <w:position w:val="-12"/>
        </w:rPr>
        <w:object w:dxaOrig="780" w:dyaOrig="360" w14:anchorId="7933820C">
          <v:shape id="_x0000_i1248" type="#_x0000_t75" style="width:39pt;height:18pt" o:ole="">
            <v:imagedata r:id="rId249" o:title=""/>
          </v:shape>
          <o:OLEObject Type="Embed" ProgID="Equation.DSMT4" ShapeID="_x0000_i1248" DrawAspect="Content" ObjectID="_1809765593" r:id="rId345"/>
        </w:object>
      </w:r>
      <w:r w:rsidRPr="00F471B7">
        <w:rPr>
          <w:rFonts w:cs="Times New Roman"/>
        </w:rPr>
        <w:t>产生了不同的</w:t>
      </w:r>
      <w:r w:rsidRPr="00F471B7">
        <w:rPr>
          <w:rFonts w:cs="Times New Roman"/>
          <w:position w:val="-14"/>
        </w:rPr>
        <w:object w:dxaOrig="620" w:dyaOrig="420" w14:anchorId="48F714A5">
          <v:shape id="_x0000_i1249" type="#_x0000_t75" style="width:31pt;height:21pt" o:ole="">
            <v:imagedata r:id="rId346" o:title=""/>
          </v:shape>
          <o:OLEObject Type="Embed" ProgID="Equation.DSMT4" ShapeID="_x0000_i1249" DrawAspect="Content" ObjectID="_1809765594" r:id="rId347"/>
        </w:object>
      </w:r>
      <w:r w:rsidRPr="00F471B7">
        <w:rPr>
          <w:rFonts w:cs="Times New Roman"/>
        </w:rPr>
        <w:t>，因此不同</w:t>
      </w:r>
      <w:r w:rsidRPr="00F471B7">
        <w:rPr>
          <w:rFonts w:cs="Times New Roman"/>
          <w:position w:val="-12"/>
        </w:rPr>
        <w:object w:dxaOrig="780" w:dyaOrig="360" w14:anchorId="7278A840">
          <v:shape id="_x0000_i1250" type="#_x0000_t75" style="width:39pt;height:18pt" o:ole="">
            <v:imagedata r:id="rId249" o:title=""/>
          </v:shape>
          <o:OLEObject Type="Embed" ProgID="Equation.DSMT4" ShapeID="_x0000_i1250" DrawAspect="Content" ObjectID="_1809765595" r:id="rId348"/>
        </w:object>
      </w:r>
      <w:r w:rsidRPr="00F471B7">
        <w:rPr>
          <w:rFonts w:cs="Times New Roman"/>
        </w:rPr>
        <w:t>有不同的会话密钥。</w:t>
      </w:r>
    </w:p>
    <w:p w14:paraId="5ED05973"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9</w:t>
      </w:r>
      <w:r w:rsidRPr="00F471B7">
        <w:rPr>
          <w:rFonts w:cs="Times New Roman"/>
        </w:rPr>
        <w:t>：接收到上述消息后，</w:t>
      </w:r>
      <w:r w:rsidRPr="00F471B7">
        <w:rPr>
          <w:rFonts w:cs="Times New Roman"/>
        </w:rPr>
        <w:t>GL</w:t>
      </w:r>
      <w:r w:rsidRPr="00F471B7">
        <w:rPr>
          <w:rFonts w:cs="Times New Roman"/>
        </w:rPr>
        <w:t>根据</w:t>
      </w:r>
      <w:r w:rsidRPr="00F471B7">
        <w:rPr>
          <w:rFonts w:cs="Times New Roman"/>
          <w:position w:val="-12"/>
        </w:rPr>
        <w:object w:dxaOrig="3660" w:dyaOrig="360" w14:anchorId="7BE1F607">
          <v:shape id="_x0000_i1251" type="#_x0000_t75" style="width:182.75pt;height:18pt" o:ole="">
            <v:imagedata r:id="rId349" o:title=""/>
          </v:shape>
          <o:OLEObject Type="Embed" ProgID="Equation.DSMT4" ShapeID="_x0000_i1251" DrawAspect="Content" ObjectID="_1809765596" r:id="rId350"/>
        </w:object>
      </w:r>
      <w:r w:rsidRPr="00F471B7">
        <w:rPr>
          <w:rFonts w:cs="Times New Roman"/>
        </w:rPr>
        <w:t>计算</w:t>
      </w:r>
      <w:r w:rsidRPr="00F471B7">
        <w:rPr>
          <w:rFonts w:cs="Times New Roman"/>
        </w:rPr>
        <w:t>MME</w:t>
      </w:r>
      <w:r w:rsidRPr="00F471B7">
        <w:rPr>
          <w:rFonts w:cs="Times New Roman"/>
        </w:rPr>
        <w:t>的公</w:t>
      </w:r>
      <w:proofErr w:type="gramStart"/>
      <w:r w:rsidRPr="00F471B7">
        <w:rPr>
          <w:rFonts w:cs="Times New Roman"/>
        </w:rPr>
        <w:t>钥</w:t>
      </w:r>
      <w:proofErr w:type="gramEnd"/>
      <w:r w:rsidRPr="00F471B7">
        <w:rPr>
          <w:rFonts w:cs="Times New Roman"/>
        </w:rPr>
        <w:t>，然后利用</w:t>
      </w:r>
      <w:r w:rsidRPr="00F471B7">
        <w:rPr>
          <w:rFonts w:cs="Times New Roman"/>
          <w:position w:val="-12"/>
        </w:rPr>
        <w:object w:dxaOrig="720" w:dyaOrig="360" w14:anchorId="6212C09C">
          <v:shape id="_x0000_i1252" type="#_x0000_t75" style="width:36.25pt;height:18pt" o:ole="">
            <v:imagedata r:id="rId351" o:title=""/>
          </v:shape>
          <o:OLEObject Type="Embed" ProgID="Equation.DSMT4" ShapeID="_x0000_i1252" DrawAspect="Content" ObjectID="_1809765597" r:id="rId352"/>
        </w:object>
      </w:r>
      <w:r w:rsidRPr="00F471B7">
        <w:rPr>
          <w:rFonts w:cs="Times New Roman"/>
        </w:rPr>
        <w:t>对</w:t>
      </w:r>
      <w:r w:rsidRPr="00F471B7">
        <w:rPr>
          <w:rFonts w:cs="Times New Roman"/>
          <w:position w:val="-12"/>
        </w:rPr>
        <w:object w:dxaOrig="620" w:dyaOrig="420" w14:anchorId="3CE4F33D">
          <v:shape id="_x0000_i1253" type="#_x0000_t75" style="width:31pt;height:21pt" o:ole="">
            <v:imagedata r:id="rId353" o:title=""/>
          </v:shape>
          <o:OLEObject Type="Embed" ProgID="Equation.DSMT4" ShapeID="_x0000_i1253" DrawAspect="Content" ObjectID="_1809765598" r:id="rId354"/>
        </w:object>
      </w:r>
      <w:r w:rsidRPr="00F471B7">
        <w:rPr>
          <w:rFonts w:cs="Times New Roman"/>
        </w:rPr>
        <w:t>进行验签。</w:t>
      </w:r>
      <w:r w:rsidRPr="00F471B7">
        <w:rPr>
          <w:rFonts w:cs="Times New Roman"/>
        </w:rPr>
        <w:t>GL</w:t>
      </w:r>
      <w:r w:rsidRPr="00F471B7">
        <w:rPr>
          <w:rFonts w:cs="Times New Roman"/>
        </w:rPr>
        <w:t>对</w:t>
      </w:r>
      <w:r w:rsidRPr="00F471B7">
        <w:rPr>
          <w:rFonts w:cs="Times New Roman"/>
        </w:rPr>
        <w:t>MME</w:t>
      </w:r>
      <w:r w:rsidRPr="00F471B7">
        <w:rPr>
          <w:rFonts w:cs="Times New Roman"/>
        </w:rPr>
        <w:t>进行验证成功后，广播该消息给所有</w:t>
      </w:r>
      <w:r w:rsidRPr="00F471B7">
        <w:rPr>
          <w:rFonts w:cs="Times New Roman"/>
          <w:position w:val="-12"/>
        </w:rPr>
        <w:object w:dxaOrig="780" w:dyaOrig="360" w14:anchorId="3A2A5697">
          <v:shape id="_x0000_i1254" type="#_x0000_t75" style="width:39pt;height:18pt" o:ole="">
            <v:imagedata r:id="rId249" o:title=""/>
          </v:shape>
          <o:OLEObject Type="Embed" ProgID="Equation.DSMT4" ShapeID="_x0000_i1254" DrawAspect="Content" ObjectID="_1809765599" r:id="rId355"/>
        </w:object>
      </w:r>
      <w:r w:rsidRPr="00F471B7">
        <w:rPr>
          <w:rFonts w:cs="Times New Roman"/>
        </w:rPr>
        <w:t>。</w:t>
      </w:r>
    </w:p>
    <w:p w14:paraId="2F709322"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10</w:t>
      </w:r>
      <w:r w:rsidRPr="00F471B7">
        <w:rPr>
          <w:rFonts w:cs="Times New Roman"/>
        </w:rPr>
        <w:t>：</w:t>
      </w:r>
      <w:r w:rsidRPr="00F471B7">
        <w:rPr>
          <w:rFonts w:cs="Times New Roman"/>
          <w:position w:val="-12"/>
        </w:rPr>
        <w:object w:dxaOrig="780" w:dyaOrig="360" w14:anchorId="020EEA8E">
          <v:shape id="_x0000_i1255" type="#_x0000_t75" style="width:39pt;height:18pt" o:ole="">
            <v:imagedata r:id="rId249" o:title=""/>
          </v:shape>
          <o:OLEObject Type="Embed" ProgID="Equation.DSMT4" ShapeID="_x0000_i1255" DrawAspect="Content" ObjectID="_1809765600" r:id="rId356"/>
        </w:object>
      </w:r>
      <w:r w:rsidRPr="00F471B7">
        <w:rPr>
          <w:rFonts w:cs="Times New Roman"/>
        </w:rPr>
        <w:t>接收到上述消息后，根据等式</w:t>
      </w:r>
      <w:r w:rsidRPr="00F471B7">
        <w:rPr>
          <w:rFonts w:cs="Times New Roman"/>
          <w:position w:val="-12"/>
        </w:rPr>
        <w:object w:dxaOrig="2920" w:dyaOrig="373" w14:anchorId="29E770BD">
          <v:shape id="_x0000_i1256" type="#_x0000_t75" style="width:146pt;height:18.75pt" o:ole="">
            <v:imagedata r:id="rId357" o:title=""/>
          </v:shape>
          <o:OLEObject Type="Embed" ProgID="Equation.DSMT4" ShapeID="_x0000_i1256" DrawAspect="Content" ObjectID="_1809765601" r:id="rId358"/>
        </w:object>
      </w:r>
      <w:r w:rsidRPr="00F471B7">
        <w:rPr>
          <w:rFonts w:cs="Times New Roman"/>
          <w:position w:val="-12"/>
        </w:rPr>
        <w:object w:dxaOrig="700" w:dyaOrig="360" w14:anchorId="46CDE09B">
          <v:shape id="_x0000_i1257" type="#_x0000_t75" style="width:35pt;height:18pt" o:ole="">
            <v:imagedata r:id="rId359" o:title=""/>
          </v:shape>
          <o:OLEObject Type="Embed" ProgID="Equation.DSMT4" ShapeID="_x0000_i1257" DrawAspect="Content" ObjectID="_1809765602" r:id="rId360"/>
        </w:object>
      </w:r>
      <w:r w:rsidRPr="00F471B7">
        <w:rPr>
          <w:rFonts w:cs="Times New Roman"/>
        </w:rPr>
        <w:t>来计算</w:t>
      </w:r>
      <w:r w:rsidRPr="00F471B7">
        <w:rPr>
          <w:rFonts w:cs="Times New Roman"/>
        </w:rPr>
        <w:t>MME</w:t>
      </w:r>
      <w:r w:rsidRPr="00F471B7">
        <w:rPr>
          <w:rFonts w:cs="Times New Roman"/>
        </w:rPr>
        <w:t>的公</w:t>
      </w:r>
      <w:proofErr w:type="gramStart"/>
      <w:r w:rsidRPr="00F471B7">
        <w:rPr>
          <w:rFonts w:cs="Times New Roman"/>
        </w:rPr>
        <w:t>钥</w:t>
      </w:r>
      <w:proofErr w:type="gramEnd"/>
      <w:r w:rsidRPr="00F471B7">
        <w:rPr>
          <w:rFonts w:cs="Times New Roman"/>
        </w:rPr>
        <w:t>，然后利用</w:t>
      </w:r>
      <w:r w:rsidRPr="00F471B7">
        <w:rPr>
          <w:rFonts w:cs="Times New Roman"/>
          <w:position w:val="-12"/>
        </w:rPr>
        <w:object w:dxaOrig="720" w:dyaOrig="360" w14:anchorId="4D947231">
          <v:shape id="_x0000_i1258" type="#_x0000_t75" style="width:36.25pt;height:18pt" o:ole="">
            <v:imagedata r:id="rId351" o:title=""/>
          </v:shape>
          <o:OLEObject Type="Embed" ProgID="Equation.DSMT4" ShapeID="_x0000_i1258" DrawAspect="Content" ObjectID="_1809765603" r:id="rId361"/>
        </w:object>
      </w:r>
      <w:r w:rsidRPr="00F471B7">
        <w:rPr>
          <w:rFonts w:cs="Times New Roman"/>
        </w:rPr>
        <w:t>对</w:t>
      </w:r>
      <w:r w:rsidRPr="00F471B7">
        <w:rPr>
          <w:rFonts w:cs="Times New Roman"/>
          <w:position w:val="-12"/>
        </w:rPr>
        <w:object w:dxaOrig="620" w:dyaOrig="420" w14:anchorId="6C641676">
          <v:shape id="_x0000_i1259" type="#_x0000_t75" style="width:31pt;height:21pt" o:ole="">
            <v:imagedata r:id="rId353" o:title=""/>
          </v:shape>
          <o:OLEObject Type="Embed" ProgID="Equation.DSMT4" ShapeID="_x0000_i1259" DrawAspect="Content" ObjectID="_1809765604" r:id="rId362"/>
        </w:object>
      </w:r>
      <w:r w:rsidRPr="00F471B7">
        <w:rPr>
          <w:rFonts w:cs="Times New Roman"/>
        </w:rPr>
        <w:t>进行验证。若验证成功，那么计算会话密钥</w:t>
      </w:r>
      <w:r w:rsidRPr="00F471B7">
        <w:rPr>
          <w:rFonts w:cs="Times New Roman"/>
          <w:position w:val="-14"/>
        </w:rPr>
        <w:object w:dxaOrig="3340" w:dyaOrig="373" w14:anchorId="7E153F33">
          <v:shape id="_x0000_i1260" type="#_x0000_t75" style="width:167.25pt;height:18.75pt" o:ole="">
            <v:imagedata r:id="rId363" o:title=""/>
          </v:shape>
          <o:OLEObject Type="Embed" ProgID="Equation.DSMT4" ShapeID="_x0000_i1260" DrawAspect="Content" ObjectID="_1809765605" r:id="rId364"/>
        </w:object>
      </w:r>
      <w:r w:rsidRPr="00F471B7">
        <w:rPr>
          <w:rFonts w:cs="Times New Roman"/>
        </w:rPr>
        <w:t>；若验证失败，那么发送失败消息给</w:t>
      </w:r>
      <w:r w:rsidRPr="00F471B7">
        <w:rPr>
          <w:rFonts w:cs="Times New Roman"/>
        </w:rPr>
        <w:t>MME</w:t>
      </w:r>
      <w:r w:rsidRPr="00F471B7">
        <w:rPr>
          <w:rFonts w:cs="Times New Roman"/>
        </w:rPr>
        <w:t>。</w:t>
      </w:r>
    </w:p>
    <w:p w14:paraId="1E600EED" w14:textId="77777777" w:rsidR="00CA0835" w:rsidRPr="00F471B7" w:rsidRDefault="00F57DF6">
      <w:pPr>
        <w:spacing w:line="360" w:lineRule="auto"/>
        <w:ind w:firstLineChars="0" w:firstLine="480"/>
        <w:rPr>
          <w:rFonts w:cs="Times New Roman"/>
        </w:rPr>
      </w:pPr>
      <w:r w:rsidRPr="00F471B7">
        <w:rPr>
          <w:rFonts w:cs="Times New Roman"/>
        </w:rPr>
        <w:t>需要注意的是，只有</w:t>
      </w:r>
      <w:r w:rsidRPr="00F471B7">
        <w:rPr>
          <w:rFonts w:cs="Times New Roman"/>
          <w:position w:val="-12"/>
        </w:rPr>
        <w:object w:dxaOrig="780" w:dyaOrig="360" w14:anchorId="5F385119">
          <v:shape id="_x0000_i1261" type="#_x0000_t75" style="width:39pt;height:18pt" o:ole="">
            <v:imagedata r:id="rId249" o:title=""/>
          </v:shape>
          <o:OLEObject Type="Embed" ProgID="Equation.DSMT4" ShapeID="_x0000_i1261" DrawAspect="Content" ObjectID="_1809765606" r:id="rId365"/>
        </w:object>
      </w:r>
      <w:r w:rsidRPr="00F471B7">
        <w:rPr>
          <w:rFonts w:cs="Times New Roman"/>
        </w:rPr>
        <w:t>第一次连接网络时才需要计算</w:t>
      </w:r>
      <w:r w:rsidRPr="00F471B7">
        <w:rPr>
          <w:rFonts w:cs="Times New Roman"/>
        </w:rPr>
        <w:t>MME</w:t>
      </w:r>
      <w:r w:rsidRPr="00F471B7">
        <w:rPr>
          <w:rFonts w:cs="Times New Roman"/>
        </w:rPr>
        <w:t>的公</w:t>
      </w:r>
      <w:proofErr w:type="gramStart"/>
      <w:r w:rsidRPr="00F471B7">
        <w:rPr>
          <w:rFonts w:cs="Times New Roman"/>
        </w:rPr>
        <w:t>钥</w:t>
      </w:r>
      <w:proofErr w:type="gramEnd"/>
      <w:r w:rsidRPr="00F471B7">
        <w:rPr>
          <w:rFonts w:cs="Times New Roman"/>
        </w:rPr>
        <w:t>。</w:t>
      </w:r>
    </w:p>
    <w:p w14:paraId="203B93AD" w14:textId="77777777" w:rsidR="00CA0835" w:rsidRPr="00F471B7" w:rsidRDefault="00F57DF6">
      <w:pPr>
        <w:pStyle w:val="aff1"/>
        <w:numPr>
          <w:ilvl w:val="0"/>
          <w:numId w:val="6"/>
        </w:numPr>
        <w:spacing w:line="360" w:lineRule="auto"/>
        <w:ind w:firstLineChars="0"/>
        <w:rPr>
          <w:rFonts w:cs="Times New Roman"/>
          <w:szCs w:val="24"/>
        </w:rPr>
      </w:pPr>
      <w:r w:rsidRPr="00F471B7">
        <w:rPr>
          <w:rFonts w:cs="Times New Roman"/>
          <w:szCs w:val="24"/>
        </w:rPr>
        <w:t>验证失败阶段</w:t>
      </w:r>
    </w:p>
    <w:p w14:paraId="0E8F6C1F" w14:textId="77777777" w:rsidR="00CA0835" w:rsidRPr="00F471B7" w:rsidRDefault="00F57DF6">
      <w:pPr>
        <w:spacing w:line="360" w:lineRule="auto"/>
        <w:ind w:firstLine="480"/>
        <w:rPr>
          <w:rFonts w:cs="Times New Roman"/>
        </w:rPr>
      </w:pPr>
      <w:r w:rsidRPr="00F471B7">
        <w:rPr>
          <w:rFonts w:cs="Times New Roman"/>
        </w:rPr>
        <w:t>如果上述聚合签名验证失败，也就是</w:t>
      </w:r>
      <w:r w:rsidRPr="00F471B7">
        <w:rPr>
          <w:rFonts w:cs="Times New Roman"/>
          <w:position w:val="-14"/>
        </w:rPr>
        <w:object w:dxaOrig="3340" w:dyaOrig="400" w14:anchorId="14E671BA">
          <v:shape id="_x0000_i1262" type="#_x0000_t75" style="width:167.25pt;height:20pt" o:ole="">
            <v:imagedata r:id="rId366" o:title=""/>
          </v:shape>
          <o:OLEObject Type="Embed" ProgID="Equation.DSMT4" ShapeID="_x0000_i1262" DrawAspect="Content" ObjectID="_1809765607" r:id="rId367"/>
        </w:object>
      </w:r>
      <w:r w:rsidRPr="00F471B7">
        <w:rPr>
          <w:rFonts w:cs="Times New Roman"/>
        </w:rPr>
        <w:t>，那么说明存在无效的节点。可以使用下述方法快速检测出无效节点：</w:t>
      </w:r>
    </w:p>
    <w:p w14:paraId="3DD4FFCE"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1</w:t>
      </w:r>
      <w:r w:rsidRPr="00F471B7">
        <w:rPr>
          <w:rFonts w:cs="Times New Roman"/>
        </w:rPr>
        <w:t>：</w:t>
      </w:r>
      <w:r w:rsidRPr="00F471B7">
        <w:rPr>
          <w:rFonts w:cs="Times New Roman"/>
        </w:rPr>
        <w:t>MME</w:t>
      </w:r>
      <w:r w:rsidRPr="00F471B7">
        <w:rPr>
          <w:rFonts w:cs="Times New Roman"/>
        </w:rPr>
        <w:t>发送请求失败消息给组长</w:t>
      </w:r>
      <w:r w:rsidRPr="00F471B7">
        <w:rPr>
          <w:rFonts w:cs="Times New Roman"/>
        </w:rPr>
        <w:t>GL</w:t>
      </w:r>
      <w:r w:rsidRPr="00F471B7">
        <w:rPr>
          <w:rFonts w:cs="Times New Roman"/>
        </w:rPr>
        <w:t>，用于请求该组中的所有</w:t>
      </w:r>
      <w:r w:rsidRPr="00F471B7">
        <w:rPr>
          <w:rFonts w:cs="Times New Roman"/>
          <w:position w:val="-12"/>
        </w:rPr>
        <w:object w:dxaOrig="240" w:dyaOrig="360" w14:anchorId="7FB78FCA">
          <v:shape id="_x0000_i1263" type="#_x0000_t75" style="width:12pt;height:18pt" o:ole="">
            <v:imagedata r:id="rId368" o:title=""/>
          </v:shape>
          <o:OLEObject Type="Embed" ProgID="Equation.DSMT4" ShapeID="_x0000_i1263" DrawAspect="Content" ObjectID="_1809765608" r:id="rId369"/>
        </w:object>
      </w:r>
      <w:r w:rsidRPr="00F471B7">
        <w:rPr>
          <w:rFonts w:cs="Times New Roman"/>
        </w:rPr>
        <w:t>。</w:t>
      </w:r>
    </w:p>
    <w:p w14:paraId="6F90580A"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2</w:t>
      </w:r>
      <w:r w:rsidRPr="00F471B7">
        <w:rPr>
          <w:rFonts w:cs="Times New Roman"/>
        </w:rPr>
        <w:t>：</w:t>
      </w:r>
      <w:r w:rsidRPr="00F471B7">
        <w:rPr>
          <w:rFonts w:cs="Times New Roman"/>
        </w:rPr>
        <w:t>MME</w:t>
      </w:r>
      <w:r w:rsidRPr="00F471B7">
        <w:rPr>
          <w:rFonts w:cs="Times New Roman"/>
        </w:rPr>
        <w:t>接收到</w:t>
      </w:r>
      <w:proofErr w:type="spellStart"/>
      <w:r w:rsidRPr="00F471B7">
        <w:rPr>
          <w:rFonts w:cs="Times New Roman"/>
        </w:rPr>
        <w:t>eNB</w:t>
      </w:r>
      <w:proofErr w:type="spellEnd"/>
      <w:r w:rsidRPr="00F471B7">
        <w:rPr>
          <w:rFonts w:cs="Times New Roman"/>
        </w:rPr>
        <w:t>的消息后，将所有</w:t>
      </w:r>
      <w:r w:rsidRPr="00F471B7">
        <w:rPr>
          <w:rFonts w:cs="Times New Roman"/>
          <w:position w:val="-12"/>
        </w:rPr>
        <w:object w:dxaOrig="240" w:dyaOrig="360" w14:anchorId="6DA15715">
          <v:shape id="_x0000_i1264" type="#_x0000_t75" style="width:12pt;height:18pt" o:ole="">
            <v:imagedata r:id="rId368" o:title=""/>
          </v:shape>
          <o:OLEObject Type="Embed" ProgID="Equation.DSMT4" ShapeID="_x0000_i1264" DrawAspect="Content" ObjectID="_1809765609" r:id="rId370"/>
        </w:object>
      </w:r>
      <w:r w:rsidRPr="00F471B7">
        <w:rPr>
          <w:rFonts w:cs="Times New Roman"/>
        </w:rPr>
        <w:t>划分为部分子组，然后将每个子组中的签名聚合成单一签名，并且检查每个聚合签名的有效性。</w:t>
      </w:r>
    </w:p>
    <w:p w14:paraId="7A0E7DDC"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3</w:t>
      </w:r>
      <w:r w:rsidRPr="00F471B7">
        <w:rPr>
          <w:rFonts w:cs="Times New Roman"/>
        </w:rPr>
        <w:t>：若子组的聚合签名仍然无效，那么</w:t>
      </w:r>
      <w:r w:rsidRPr="00F471B7">
        <w:rPr>
          <w:rFonts w:cs="Times New Roman"/>
        </w:rPr>
        <w:t>MME</w:t>
      </w:r>
      <w:r w:rsidRPr="00F471B7">
        <w:rPr>
          <w:rFonts w:cs="Times New Roman"/>
        </w:rPr>
        <w:t>执行步骤</w:t>
      </w:r>
      <w:r w:rsidRPr="00F471B7">
        <w:rPr>
          <w:rFonts w:cs="Times New Roman"/>
        </w:rPr>
        <w:t>2</w:t>
      </w:r>
      <w:r w:rsidRPr="00F471B7">
        <w:rPr>
          <w:rFonts w:cs="Times New Roman"/>
        </w:rPr>
        <w:t>。</w:t>
      </w:r>
    </w:p>
    <w:p w14:paraId="1A6963C6"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4</w:t>
      </w:r>
      <w:r w:rsidRPr="00F471B7">
        <w:rPr>
          <w:rFonts w:cs="Times New Roman"/>
        </w:rPr>
        <w:t>：当</w:t>
      </w:r>
      <w:r w:rsidRPr="00F471B7">
        <w:rPr>
          <w:rFonts w:cs="Times New Roman"/>
        </w:rPr>
        <w:t>MME</w:t>
      </w:r>
      <w:r w:rsidRPr="00F471B7">
        <w:rPr>
          <w:rFonts w:cs="Times New Roman"/>
        </w:rPr>
        <w:t>发现了所有无效节点后，将失败消息返回给相应的</w:t>
      </w:r>
      <w:r w:rsidRPr="00F471B7">
        <w:rPr>
          <w:rFonts w:cs="Times New Roman"/>
          <w:position w:val="-12"/>
        </w:rPr>
        <w:object w:dxaOrig="780" w:dyaOrig="360" w14:anchorId="24AE7B08">
          <v:shape id="_x0000_i1265" type="#_x0000_t75" style="width:39pt;height:18pt" o:ole="">
            <v:imagedata r:id="rId249" o:title=""/>
          </v:shape>
          <o:OLEObject Type="Embed" ProgID="Equation.DSMT4" ShapeID="_x0000_i1265" DrawAspect="Content" ObjectID="_1809765610" r:id="rId371"/>
        </w:object>
      </w:r>
      <w:r w:rsidRPr="00F471B7">
        <w:rPr>
          <w:rFonts w:cs="Times New Roman"/>
        </w:rPr>
        <w:t>，并且拒绝无效节点的接入。</w:t>
      </w:r>
    </w:p>
    <w:p w14:paraId="6B64AB3B" w14:textId="77777777" w:rsidR="00CA0835" w:rsidRPr="00F471B7" w:rsidRDefault="00F57DF6">
      <w:pPr>
        <w:pStyle w:val="aff1"/>
        <w:numPr>
          <w:ilvl w:val="0"/>
          <w:numId w:val="6"/>
        </w:numPr>
        <w:spacing w:line="360" w:lineRule="auto"/>
        <w:ind w:firstLineChars="0"/>
        <w:rPr>
          <w:rFonts w:cs="Times New Roman"/>
          <w:szCs w:val="24"/>
        </w:rPr>
      </w:pPr>
      <w:r w:rsidRPr="00F471B7">
        <w:rPr>
          <w:rFonts w:cs="Times New Roman"/>
          <w:szCs w:val="24"/>
        </w:rPr>
        <w:t>动态组成员管理机制</w:t>
      </w:r>
    </w:p>
    <w:p w14:paraId="5360EEA5" w14:textId="77777777" w:rsidR="00CA0835" w:rsidRPr="00F471B7" w:rsidRDefault="00F57DF6">
      <w:pPr>
        <w:spacing w:line="360" w:lineRule="auto"/>
        <w:ind w:firstLine="480"/>
        <w:rPr>
          <w:rFonts w:cs="Times New Roman"/>
        </w:rPr>
      </w:pPr>
      <w:r w:rsidRPr="00F471B7">
        <w:rPr>
          <w:rFonts w:cs="Times New Roman"/>
        </w:rPr>
        <w:lastRenderedPageBreak/>
        <w:t>若某个</w:t>
      </w:r>
      <w:r w:rsidRPr="00F471B7">
        <w:rPr>
          <w:rFonts w:cs="Times New Roman"/>
        </w:rPr>
        <w:t>MTC</w:t>
      </w:r>
      <w:r w:rsidRPr="00F471B7">
        <w:rPr>
          <w:rFonts w:cs="Times New Roman"/>
        </w:rPr>
        <w:t>设备进入</w:t>
      </w:r>
      <w:r w:rsidRPr="00F471B7">
        <w:rPr>
          <w:rFonts w:cs="Times New Roman"/>
        </w:rPr>
        <w:t>/</w:t>
      </w:r>
      <w:r w:rsidRPr="00F471B7">
        <w:rPr>
          <w:rFonts w:cs="Times New Roman"/>
        </w:rPr>
        <w:t>离开这个组合，或者</w:t>
      </w:r>
      <w:r w:rsidRPr="00F471B7">
        <w:rPr>
          <w:rFonts w:cs="Times New Roman"/>
        </w:rPr>
        <w:t>MTC</w:t>
      </w:r>
      <w:r w:rsidRPr="00F471B7">
        <w:rPr>
          <w:rFonts w:cs="Times New Roman"/>
        </w:rPr>
        <w:t>用户想要添加</w:t>
      </w:r>
      <w:r w:rsidRPr="00F471B7">
        <w:rPr>
          <w:rFonts w:cs="Times New Roman"/>
        </w:rPr>
        <w:t>/</w:t>
      </w:r>
      <w:r w:rsidRPr="00F471B7">
        <w:rPr>
          <w:rFonts w:cs="Times New Roman"/>
        </w:rPr>
        <w:t>删除某个设备，均可借助动态组成员管理机制解决此类问题。具体内容如下：</w:t>
      </w:r>
    </w:p>
    <w:p w14:paraId="57150AE6" w14:textId="77777777" w:rsidR="00CA0835" w:rsidRPr="00F471B7" w:rsidRDefault="00F57DF6">
      <w:pPr>
        <w:spacing w:line="360" w:lineRule="auto"/>
        <w:ind w:firstLine="480"/>
        <w:rPr>
          <w:rFonts w:cs="Times New Roman"/>
        </w:rPr>
      </w:pPr>
      <w:r w:rsidRPr="00F471B7">
        <w:rPr>
          <w:rFonts w:cs="Times New Roman"/>
        </w:rPr>
        <w:t>加入群组：在新设备</w:t>
      </w:r>
      <w:r w:rsidRPr="00F471B7">
        <w:rPr>
          <w:rFonts w:cs="Times New Roman"/>
          <w:position w:val="-14"/>
        </w:rPr>
        <w:object w:dxaOrig="820" w:dyaOrig="373" w14:anchorId="10FCDB65">
          <v:shape id="_x0000_i1266" type="#_x0000_t75" style="width:41pt;height:18.75pt" o:ole="">
            <v:imagedata r:id="rId372" o:title=""/>
          </v:shape>
          <o:OLEObject Type="Embed" ProgID="Equation.DSMT4" ShapeID="_x0000_i1266" DrawAspect="Content" ObjectID="_1809765611" r:id="rId373"/>
        </w:object>
      </w:r>
      <w:r w:rsidRPr="00F471B7">
        <w:rPr>
          <w:rFonts w:cs="Times New Roman"/>
        </w:rPr>
        <w:t>成功注册到网络后，</w:t>
      </w:r>
      <w:r w:rsidRPr="00F471B7">
        <w:rPr>
          <w:rFonts w:cs="Times New Roman"/>
        </w:rPr>
        <w:t>MME</w:t>
      </w:r>
      <w:r w:rsidRPr="00F471B7">
        <w:rPr>
          <w:rFonts w:cs="Times New Roman"/>
        </w:rPr>
        <w:t>检查其位置、</w:t>
      </w:r>
      <w:r w:rsidRPr="00F471B7">
        <w:rPr>
          <w:rFonts w:cs="Times New Roman"/>
        </w:rPr>
        <w:t>MTC</w:t>
      </w:r>
      <w:r w:rsidRPr="00F471B7">
        <w:rPr>
          <w:rFonts w:cs="Times New Roman"/>
        </w:rPr>
        <w:t>设备特性、所属的</w:t>
      </w:r>
      <w:r w:rsidRPr="00F471B7">
        <w:rPr>
          <w:rFonts w:cs="Times New Roman"/>
        </w:rPr>
        <w:t>MTC</w:t>
      </w:r>
      <w:r w:rsidRPr="00F471B7">
        <w:rPr>
          <w:rFonts w:cs="Times New Roman"/>
        </w:rPr>
        <w:t>用户。若它满足某个</w:t>
      </w:r>
      <w:r w:rsidRPr="00F471B7">
        <w:rPr>
          <w:rFonts w:cs="Times New Roman"/>
        </w:rPr>
        <w:t>MTC</w:t>
      </w:r>
      <w:r w:rsidRPr="00F471B7">
        <w:rPr>
          <w:rFonts w:cs="Times New Roman"/>
        </w:rPr>
        <w:t>群组的特性，那么</w:t>
      </w:r>
      <w:r w:rsidRPr="00F471B7">
        <w:rPr>
          <w:rFonts w:cs="Times New Roman"/>
        </w:rPr>
        <w:t>MME</w:t>
      </w:r>
      <w:r w:rsidRPr="00F471B7">
        <w:rPr>
          <w:rFonts w:cs="Times New Roman"/>
        </w:rPr>
        <w:t>发送</w:t>
      </w:r>
      <w:proofErr w:type="gramStart"/>
      <w:r w:rsidRPr="00F471B7">
        <w:rPr>
          <w:rFonts w:cs="Times New Roman"/>
        </w:rPr>
        <w:t>更新组列表</w:t>
      </w:r>
      <w:proofErr w:type="gramEnd"/>
      <w:r w:rsidRPr="00F471B7">
        <w:rPr>
          <w:rFonts w:cs="Times New Roman"/>
        </w:rPr>
        <w:t>消息给</w:t>
      </w:r>
      <w:r w:rsidRPr="00F471B7">
        <w:rPr>
          <w:rFonts w:cs="Times New Roman"/>
        </w:rPr>
        <w:t>HSS/KGC</w:t>
      </w:r>
      <w:r w:rsidRPr="00F471B7">
        <w:rPr>
          <w:rFonts w:cs="Times New Roman"/>
        </w:rPr>
        <w:t>，该消息中包括新</w:t>
      </w:r>
      <w:r w:rsidRPr="00F471B7">
        <w:rPr>
          <w:rFonts w:cs="Times New Roman"/>
          <w:position w:val="-14"/>
        </w:rPr>
        <w:object w:dxaOrig="820" w:dyaOrig="373" w14:anchorId="5EEB74DF">
          <v:shape id="_x0000_i1267" type="#_x0000_t75" style="width:41pt;height:18.75pt" o:ole="">
            <v:imagedata r:id="rId372" o:title=""/>
          </v:shape>
          <o:OLEObject Type="Embed" ProgID="Equation.DSMT4" ShapeID="_x0000_i1267" DrawAspect="Content" ObjectID="_1809765612" r:id="rId374"/>
        </w:object>
      </w:r>
      <w:r w:rsidRPr="00F471B7">
        <w:rPr>
          <w:rFonts w:cs="Times New Roman"/>
        </w:rPr>
        <w:t>的</w:t>
      </w:r>
      <w:proofErr w:type="gramStart"/>
      <w:r w:rsidRPr="00F471B7">
        <w:rPr>
          <w:rFonts w:cs="Times New Roman"/>
        </w:rPr>
        <w:t>标识及群组</w:t>
      </w:r>
      <w:proofErr w:type="gramEnd"/>
      <w:r w:rsidRPr="00F471B7">
        <w:rPr>
          <w:rFonts w:cs="Times New Roman"/>
        </w:rPr>
        <w:t>标识</w:t>
      </w:r>
      <w:r w:rsidRPr="00F471B7">
        <w:rPr>
          <w:rFonts w:cs="Times New Roman"/>
          <w:position w:val="-6"/>
        </w:rPr>
        <w:object w:dxaOrig="500" w:dyaOrig="273" w14:anchorId="4DCA324C">
          <v:shape id="_x0000_i1268" type="#_x0000_t75" style="width:25pt;height:13.5pt" o:ole="">
            <v:imagedata r:id="rId34" o:title=""/>
          </v:shape>
          <o:OLEObject Type="Embed" ProgID="Equation.DSMT4" ShapeID="_x0000_i1268" DrawAspect="Content" ObjectID="_1809765613" r:id="rId375"/>
        </w:object>
      </w:r>
      <w:r w:rsidRPr="00F471B7">
        <w:rPr>
          <w:rFonts w:cs="Times New Roman"/>
        </w:rPr>
        <w:t>，然后</w:t>
      </w:r>
      <w:r w:rsidRPr="00F471B7">
        <w:rPr>
          <w:rFonts w:cs="Times New Roman"/>
        </w:rPr>
        <w:t>HSS/KGC</w:t>
      </w:r>
      <w:r w:rsidRPr="00F471B7">
        <w:rPr>
          <w:rFonts w:cs="Times New Roman"/>
        </w:rPr>
        <w:t>将新标识添加进群组列表中。最后，</w:t>
      </w:r>
      <w:r w:rsidRPr="00F471B7">
        <w:rPr>
          <w:rFonts w:cs="Times New Roman"/>
          <w:position w:val="-14"/>
        </w:rPr>
        <w:object w:dxaOrig="820" w:dyaOrig="373" w14:anchorId="408FD4C7">
          <v:shape id="_x0000_i1269" type="#_x0000_t75" style="width:41pt;height:18.75pt" o:ole="">
            <v:imagedata r:id="rId372" o:title=""/>
          </v:shape>
          <o:OLEObject Type="Embed" ProgID="Equation.DSMT4" ShapeID="_x0000_i1269" DrawAspect="Content" ObjectID="_1809765614" r:id="rId376"/>
        </w:object>
      </w:r>
      <w:r w:rsidRPr="00F471B7">
        <w:rPr>
          <w:rFonts w:cs="Times New Roman"/>
        </w:rPr>
        <w:t>执行注册流程来获得自己的私</w:t>
      </w:r>
      <w:proofErr w:type="gramStart"/>
      <w:r w:rsidRPr="00F471B7">
        <w:rPr>
          <w:rFonts w:cs="Times New Roman"/>
        </w:rPr>
        <w:t>钥</w:t>
      </w:r>
      <w:proofErr w:type="gramEnd"/>
      <w:r w:rsidRPr="00F471B7">
        <w:rPr>
          <w:rFonts w:cs="Times New Roman"/>
        </w:rPr>
        <w:t>。</w:t>
      </w:r>
    </w:p>
    <w:p w14:paraId="01F7AC89" w14:textId="77777777" w:rsidR="00CA0835" w:rsidRPr="00F471B7" w:rsidRDefault="00F57DF6">
      <w:pPr>
        <w:spacing w:line="360" w:lineRule="auto"/>
        <w:ind w:firstLine="480"/>
        <w:rPr>
          <w:rFonts w:cs="Times New Roman"/>
        </w:rPr>
      </w:pPr>
      <w:r w:rsidRPr="00F471B7">
        <w:rPr>
          <w:rFonts w:cs="Times New Roman"/>
        </w:rPr>
        <w:t>离开群组：若某个</w:t>
      </w:r>
      <w:r w:rsidRPr="00F471B7">
        <w:rPr>
          <w:rFonts w:cs="Times New Roman"/>
          <w:position w:val="-14"/>
        </w:rPr>
        <w:object w:dxaOrig="820" w:dyaOrig="373" w14:anchorId="10701C48">
          <v:shape id="_x0000_i1270" type="#_x0000_t75" style="width:41pt;height:18.75pt" o:ole="">
            <v:imagedata r:id="rId372" o:title=""/>
          </v:shape>
          <o:OLEObject Type="Embed" ProgID="Equation.DSMT4" ShapeID="_x0000_i1270" DrawAspect="Content" ObjectID="_1809765615" r:id="rId377"/>
        </w:object>
      </w:r>
      <w:r w:rsidRPr="00F471B7">
        <w:rPr>
          <w:rFonts w:cs="Times New Roman"/>
        </w:rPr>
        <w:t>不满足所属群组的特性或者已经被敌手所控制，那么当其接入网络时，</w:t>
      </w:r>
      <w:r w:rsidRPr="00F471B7">
        <w:rPr>
          <w:rFonts w:cs="Times New Roman"/>
        </w:rPr>
        <w:t>MME</w:t>
      </w:r>
      <w:r w:rsidRPr="00F471B7">
        <w:rPr>
          <w:rFonts w:cs="Times New Roman"/>
        </w:rPr>
        <w:t>发送更新群组列表消息给</w:t>
      </w:r>
      <w:r w:rsidRPr="00F471B7">
        <w:rPr>
          <w:rFonts w:cs="Times New Roman"/>
        </w:rPr>
        <w:t>HSS/KGC</w:t>
      </w:r>
      <w:r w:rsidRPr="00F471B7">
        <w:rPr>
          <w:rFonts w:cs="Times New Roman"/>
        </w:rPr>
        <w:t>，该消息中包括该</w:t>
      </w:r>
      <w:r w:rsidRPr="00F471B7">
        <w:rPr>
          <w:rFonts w:cs="Times New Roman"/>
          <w:position w:val="-14"/>
        </w:rPr>
        <w:object w:dxaOrig="820" w:dyaOrig="373" w14:anchorId="429763B2">
          <v:shape id="_x0000_i1271" type="#_x0000_t75" style="width:41pt;height:18.75pt" o:ole="">
            <v:imagedata r:id="rId372" o:title=""/>
          </v:shape>
          <o:OLEObject Type="Embed" ProgID="Equation.DSMT4" ShapeID="_x0000_i1271" DrawAspect="Content" ObjectID="_1809765616" r:id="rId378"/>
        </w:object>
      </w:r>
      <w:r w:rsidRPr="00F471B7">
        <w:rPr>
          <w:rFonts w:cs="Times New Roman"/>
        </w:rPr>
        <w:t>的</w:t>
      </w:r>
      <w:proofErr w:type="gramStart"/>
      <w:r w:rsidRPr="00F471B7">
        <w:rPr>
          <w:rFonts w:cs="Times New Roman"/>
        </w:rPr>
        <w:t>标识及群组</w:t>
      </w:r>
      <w:proofErr w:type="gramEnd"/>
      <w:r w:rsidRPr="00F471B7">
        <w:rPr>
          <w:rFonts w:cs="Times New Roman"/>
        </w:rPr>
        <w:t>标识</w:t>
      </w:r>
      <w:r w:rsidRPr="00F471B7">
        <w:rPr>
          <w:rFonts w:cs="Times New Roman"/>
          <w:position w:val="-6"/>
        </w:rPr>
        <w:object w:dxaOrig="500" w:dyaOrig="273" w14:anchorId="7D17C790">
          <v:shape id="_x0000_i1272" type="#_x0000_t75" style="width:25pt;height:13.5pt" o:ole="">
            <v:imagedata r:id="rId34" o:title=""/>
          </v:shape>
          <o:OLEObject Type="Embed" ProgID="Equation.DSMT4" ShapeID="_x0000_i1272" DrawAspect="Content" ObjectID="_1809765617" r:id="rId379"/>
        </w:object>
      </w:r>
      <w:r w:rsidRPr="00F471B7">
        <w:rPr>
          <w:rFonts w:cs="Times New Roman"/>
        </w:rPr>
        <w:t>，然后</w:t>
      </w:r>
      <w:r w:rsidRPr="00F471B7">
        <w:rPr>
          <w:rFonts w:cs="Times New Roman"/>
        </w:rPr>
        <w:t>HSS/KGC</w:t>
      </w:r>
      <w:r w:rsidRPr="00F471B7">
        <w:rPr>
          <w:rFonts w:cs="Times New Roman"/>
        </w:rPr>
        <w:t>将该标识从群组列表中删除并且撤销其私</w:t>
      </w:r>
      <w:proofErr w:type="gramStart"/>
      <w:r w:rsidRPr="00F471B7">
        <w:rPr>
          <w:rFonts w:cs="Times New Roman"/>
        </w:rPr>
        <w:t>钥</w:t>
      </w:r>
      <w:proofErr w:type="gramEnd"/>
      <w:r w:rsidRPr="00F471B7">
        <w:rPr>
          <w:rFonts w:cs="Times New Roman"/>
        </w:rPr>
        <w:t>。</w:t>
      </w:r>
    </w:p>
    <w:p w14:paraId="4262DACA" w14:textId="77777777" w:rsidR="00CA0835" w:rsidRPr="00F471B7" w:rsidRDefault="00F57DF6">
      <w:pPr>
        <w:spacing w:line="360" w:lineRule="auto"/>
        <w:ind w:firstLine="480"/>
        <w:rPr>
          <w:rFonts w:cs="Times New Roman"/>
        </w:rPr>
      </w:pPr>
      <w:r w:rsidRPr="00F471B7">
        <w:rPr>
          <w:rFonts w:cs="Times New Roman"/>
        </w:rPr>
        <w:t>本方法的安全性分析如下。</w:t>
      </w:r>
    </w:p>
    <w:p w14:paraId="65704CF3" w14:textId="77777777" w:rsidR="00CA0835" w:rsidRPr="00F471B7" w:rsidRDefault="00F57DF6">
      <w:pPr>
        <w:pStyle w:val="aff1"/>
        <w:numPr>
          <w:ilvl w:val="0"/>
          <w:numId w:val="7"/>
        </w:numPr>
        <w:spacing w:line="360" w:lineRule="auto"/>
        <w:ind w:firstLineChars="0"/>
        <w:rPr>
          <w:rFonts w:cs="Times New Roman"/>
        </w:rPr>
      </w:pPr>
      <w:r w:rsidRPr="00F471B7">
        <w:rPr>
          <w:rFonts w:cs="Times New Roman"/>
        </w:rPr>
        <w:t>相互认证</w:t>
      </w:r>
    </w:p>
    <w:p w14:paraId="4C49BAE0" w14:textId="77777777" w:rsidR="00CA0835" w:rsidRPr="00F471B7" w:rsidRDefault="00F57DF6">
      <w:pPr>
        <w:spacing w:line="360" w:lineRule="auto"/>
        <w:ind w:firstLine="480"/>
        <w:rPr>
          <w:rFonts w:cs="Times New Roman"/>
          <w:color w:val="000000"/>
        </w:rPr>
      </w:pPr>
      <w:r w:rsidRPr="00F471B7">
        <w:rPr>
          <w:rFonts w:cs="Times New Roman"/>
          <w:color w:val="000000"/>
        </w:rPr>
        <w:t>基于聚合签名和</w:t>
      </w:r>
      <w:r w:rsidRPr="00F471B7">
        <w:rPr>
          <w:rFonts w:cs="Times New Roman"/>
          <w:color w:val="000000"/>
        </w:rPr>
        <w:t>ECDSA</w:t>
      </w:r>
      <w:r w:rsidRPr="00F471B7">
        <w:rPr>
          <w:rFonts w:cs="Times New Roman"/>
          <w:color w:val="000000"/>
        </w:rPr>
        <w:t>技术，可以实现</w:t>
      </w:r>
      <w:r w:rsidRPr="00F471B7">
        <w:rPr>
          <w:rFonts w:cs="Times New Roman"/>
          <w:color w:val="000000"/>
        </w:rPr>
        <w:t>MME</w:t>
      </w:r>
      <w:r w:rsidRPr="00F471B7">
        <w:rPr>
          <w:rFonts w:cs="Times New Roman"/>
          <w:color w:val="000000"/>
        </w:rPr>
        <w:t>与设备群组之间的相互认证。首先，群组中的设备需要通过</w:t>
      </w:r>
      <w:r w:rsidRPr="00F471B7">
        <w:rPr>
          <w:rFonts w:cs="Times New Roman"/>
          <w:color w:val="000000"/>
        </w:rPr>
        <w:t>MME</w:t>
      </w:r>
      <w:r w:rsidRPr="00F471B7">
        <w:rPr>
          <w:rFonts w:cs="Times New Roman"/>
          <w:color w:val="000000"/>
        </w:rPr>
        <w:t>的身份验证。在此过程中，群组中的每个</w:t>
      </w:r>
      <w:r w:rsidRPr="00F471B7">
        <w:rPr>
          <w:rFonts w:cs="Times New Roman"/>
          <w:position w:val="-12"/>
        </w:rPr>
        <w:object w:dxaOrig="780" w:dyaOrig="360" w14:anchorId="08329BFB">
          <v:shape id="_x0000_i1273" type="#_x0000_t75" style="width:39pt;height:18pt" o:ole="">
            <v:imagedata r:id="rId380" o:title=""/>
          </v:shape>
          <o:OLEObject Type="Embed" ProgID="Equation.DSMT4" ShapeID="_x0000_i1273" DrawAspect="Content" ObjectID="_1809765618" r:id="rId381"/>
        </w:object>
      </w:r>
      <w:r w:rsidRPr="00F471B7">
        <w:rPr>
          <w:rFonts w:cs="Times New Roman"/>
          <w:color w:val="000000"/>
        </w:rPr>
        <w:t>会使用自己的长期私</w:t>
      </w:r>
      <w:proofErr w:type="gramStart"/>
      <w:r w:rsidRPr="00F471B7">
        <w:rPr>
          <w:rFonts w:cs="Times New Roman"/>
          <w:color w:val="000000"/>
        </w:rPr>
        <w:t>钥</w:t>
      </w:r>
      <w:proofErr w:type="gramEnd"/>
      <w:r w:rsidRPr="00F471B7">
        <w:rPr>
          <w:rFonts w:cs="Times New Roman"/>
          <w:position w:val="-14"/>
        </w:rPr>
        <w:object w:dxaOrig="400" w:dyaOrig="373" w14:anchorId="3D002899">
          <v:shape id="_x0000_i1274" type="#_x0000_t75" style="width:20pt;height:18.75pt" o:ole="">
            <v:imagedata r:id="rId382" o:title=""/>
          </v:shape>
          <o:OLEObject Type="Embed" ProgID="Equation.DSMT4" ShapeID="_x0000_i1274" DrawAspect="Content" ObjectID="_1809765619" r:id="rId383"/>
        </w:object>
      </w:r>
      <w:r w:rsidRPr="00F471B7">
        <w:rPr>
          <w:rFonts w:cs="Times New Roman"/>
          <w:color w:val="000000"/>
        </w:rPr>
        <w:t>计算签名对</w:t>
      </w:r>
      <w:r w:rsidRPr="00F471B7">
        <w:rPr>
          <w:rFonts w:cs="Times New Roman"/>
          <w:color w:val="000000"/>
          <w:position w:val="-12"/>
        </w:rPr>
        <w:object w:dxaOrig="740" w:dyaOrig="360" w14:anchorId="0FA27788">
          <v:shape id="_x0000_i1275" type="#_x0000_t75" style="width:37pt;height:18pt" o:ole="">
            <v:imagedata r:id="rId384" o:title=""/>
          </v:shape>
          <o:OLEObject Type="Embed" ProgID="Equation.DSMT4" ShapeID="_x0000_i1275" DrawAspect="Content" ObjectID="_1809765620" r:id="rId385"/>
        </w:object>
      </w:r>
      <w:r w:rsidRPr="00F471B7">
        <w:rPr>
          <w:rFonts w:cs="Times New Roman"/>
          <w:color w:val="000000"/>
        </w:rPr>
        <w:t>。随后，基于所有签名对生成的聚合签名会被</w:t>
      </w:r>
      <w:r w:rsidRPr="00F471B7">
        <w:rPr>
          <w:rFonts w:cs="Times New Roman"/>
          <w:color w:val="000000"/>
        </w:rPr>
        <w:t>MME</w:t>
      </w:r>
      <w:r w:rsidRPr="00F471B7">
        <w:rPr>
          <w:rFonts w:cs="Times New Roman"/>
          <w:color w:val="000000"/>
        </w:rPr>
        <w:t>验证，只有合法的</w:t>
      </w:r>
      <w:r w:rsidRPr="00F471B7">
        <w:rPr>
          <w:rFonts w:cs="Times New Roman"/>
          <w:position w:val="-12"/>
        </w:rPr>
        <w:object w:dxaOrig="780" w:dyaOrig="360" w14:anchorId="4A7C92D9">
          <v:shape id="_x0000_i1276" type="#_x0000_t75" style="width:39pt;height:18pt" o:ole="">
            <v:imagedata r:id="rId380" o:title=""/>
          </v:shape>
          <o:OLEObject Type="Embed" ProgID="Equation.DSMT4" ShapeID="_x0000_i1276" DrawAspect="Content" ObjectID="_1809765621" r:id="rId386"/>
        </w:object>
      </w:r>
      <w:r w:rsidRPr="00F471B7">
        <w:rPr>
          <w:rFonts w:cs="Times New Roman"/>
          <w:color w:val="000000"/>
        </w:rPr>
        <w:t>才能生成有效的具体签名，进而获得合法的聚合签名。一旦存在无效具体签名，则该聚合签名无效。因此，一旦聚合签名被验证，</w:t>
      </w:r>
      <w:r w:rsidRPr="00F471B7">
        <w:rPr>
          <w:rFonts w:cs="Times New Roman"/>
          <w:color w:val="000000"/>
        </w:rPr>
        <w:t>MME</w:t>
      </w:r>
      <w:r w:rsidRPr="00F471B7">
        <w:rPr>
          <w:rFonts w:cs="Times New Roman"/>
          <w:color w:val="000000"/>
        </w:rPr>
        <w:t>可以信任群组中所有</w:t>
      </w:r>
      <w:r w:rsidRPr="00F471B7">
        <w:rPr>
          <w:rFonts w:cs="Times New Roman"/>
        </w:rPr>
        <w:t>设备</w:t>
      </w:r>
      <w:r w:rsidRPr="00F471B7">
        <w:rPr>
          <w:rFonts w:cs="Times New Roman"/>
          <w:color w:val="000000"/>
        </w:rPr>
        <w:t>。与此同时，群组中的每个</w:t>
      </w:r>
      <w:r w:rsidRPr="00F471B7">
        <w:rPr>
          <w:rFonts w:cs="Times New Roman"/>
          <w:position w:val="-12"/>
        </w:rPr>
        <w:object w:dxaOrig="780" w:dyaOrig="360" w14:anchorId="097FAEBE">
          <v:shape id="_x0000_i1277" type="#_x0000_t75" style="width:39pt;height:18pt" o:ole="">
            <v:imagedata r:id="rId380" o:title=""/>
          </v:shape>
          <o:OLEObject Type="Embed" ProgID="Equation.DSMT4" ShapeID="_x0000_i1277" DrawAspect="Content" ObjectID="_1809765622" r:id="rId387"/>
        </w:object>
      </w:r>
      <w:r w:rsidRPr="00F471B7">
        <w:rPr>
          <w:rFonts w:cs="Times New Roman"/>
          <w:color w:val="000000"/>
        </w:rPr>
        <w:t>可以通过检查</w:t>
      </w:r>
      <w:r w:rsidRPr="00F471B7">
        <w:rPr>
          <w:rFonts w:cs="Times New Roman"/>
          <w:color w:val="000000"/>
        </w:rPr>
        <w:t>ECDSA</w:t>
      </w:r>
      <w:r w:rsidRPr="00F471B7">
        <w:rPr>
          <w:rFonts w:cs="Times New Roman"/>
          <w:color w:val="000000"/>
        </w:rPr>
        <w:t>签名来验证</w:t>
      </w:r>
      <w:r w:rsidRPr="00F471B7">
        <w:rPr>
          <w:rFonts w:cs="Times New Roman"/>
          <w:color w:val="000000"/>
        </w:rPr>
        <w:t>MME</w:t>
      </w:r>
      <w:r w:rsidRPr="00F471B7">
        <w:rPr>
          <w:rFonts w:cs="Times New Roman"/>
          <w:color w:val="000000"/>
        </w:rPr>
        <w:t>，以此确保与之交互的</w:t>
      </w:r>
      <w:r w:rsidRPr="00F471B7">
        <w:rPr>
          <w:rFonts w:cs="Times New Roman"/>
          <w:color w:val="000000"/>
        </w:rPr>
        <w:t xml:space="preserve"> MME </w:t>
      </w:r>
      <w:r w:rsidRPr="00F471B7">
        <w:rPr>
          <w:rFonts w:cs="Times New Roman"/>
          <w:color w:val="000000"/>
        </w:rPr>
        <w:t>的合法性。</w:t>
      </w:r>
    </w:p>
    <w:p w14:paraId="0FD4D3DD" w14:textId="77777777" w:rsidR="00CA0835" w:rsidRPr="00F471B7" w:rsidRDefault="00F57DF6">
      <w:pPr>
        <w:pStyle w:val="aff1"/>
        <w:numPr>
          <w:ilvl w:val="0"/>
          <w:numId w:val="7"/>
        </w:numPr>
        <w:spacing w:line="360" w:lineRule="auto"/>
        <w:ind w:firstLineChars="0"/>
        <w:rPr>
          <w:rFonts w:cs="Times New Roman"/>
        </w:rPr>
      </w:pPr>
      <w:r w:rsidRPr="00F471B7">
        <w:rPr>
          <w:rFonts w:cs="Times New Roman"/>
        </w:rPr>
        <w:t>密钥协商</w:t>
      </w:r>
    </w:p>
    <w:p w14:paraId="72D07E27" w14:textId="77777777" w:rsidR="00CA0835" w:rsidRPr="00F471B7" w:rsidRDefault="00F57DF6">
      <w:pPr>
        <w:spacing w:line="360" w:lineRule="auto"/>
        <w:ind w:firstLine="480"/>
        <w:rPr>
          <w:rFonts w:cs="Times New Roman"/>
        </w:rPr>
      </w:pPr>
      <w:r w:rsidRPr="00F471B7">
        <w:rPr>
          <w:rFonts w:cs="Times New Roman"/>
        </w:rPr>
        <w:t>为了保护</w:t>
      </w:r>
      <w:r w:rsidRPr="00F471B7">
        <w:rPr>
          <w:rFonts w:cs="Times New Roman"/>
        </w:rPr>
        <w:t>MME</w:t>
      </w:r>
      <w:r w:rsidRPr="00F471B7">
        <w:rPr>
          <w:rFonts w:cs="Times New Roman"/>
        </w:rPr>
        <w:t>和组中每个</w:t>
      </w:r>
      <w:r w:rsidRPr="00F471B7">
        <w:rPr>
          <w:rFonts w:cs="Times New Roman"/>
          <w:position w:val="-12"/>
        </w:rPr>
        <w:object w:dxaOrig="780" w:dyaOrig="360" w14:anchorId="62B5F0E5">
          <v:shape id="_x0000_i1278" type="#_x0000_t75" style="width:39pt;height:18pt" o:ole="">
            <v:imagedata r:id="rId380" o:title=""/>
          </v:shape>
          <o:OLEObject Type="Embed" ProgID="Equation.DSMT4" ShapeID="_x0000_i1278" DrawAspect="Content" ObjectID="_1809765623" r:id="rId388"/>
        </w:object>
      </w:r>
      <w:r w:rsidRPr="00F471B7">
        <w:rPr>
          <w:rFonts w:cs="Times New Roman"/>
        </w:rPr>
        <w:t>之间的空口通信，通过执行</w:t>
      </w:r>
      <w:r w:rsidRPr="00F471B7">
        <w:rPr>
          <w:rFonts w:cs="Times New Roman"/>
        </w:rPr>
        <w:t>ECDH</w:t>
      </w:r>
      <w:r w:rsidRPr="00F471B7">
        <w:rPr>
          <w:rFonts w:cs="Times New Roman"/>
        </w:rPr>
        <w:t>密钥协商协议，不同的</w:t>
      </w:r>
      <w:r w:rsidRPr="00F471B7">
        <w:rPr>
          <w:rFonts w:cs="Times New Roman"/>
          <w:position w:val="-12"/>
        </w:rPr>
        <w:object w:dxaOrig="780" w:dyaOrig="360" w14:anchorId="16491CED">
          <v:shape id="_x0000_i1279" type="#_x0000_t75" style="width:39pt;height:18pt" o:ole="">
            <v:imagedata r:id="rId380" o:title=""/>
          </v:shape>
          <o:OLEObject Type="Embed" ProgID="Equation.DSMT4" ShapeID="_x0000_i1279" DrawAspect="Content" ObjectID="_1809765624" r:id="rId389"/>
        </w:object>
      </w:r>
      <w:r w:rsidRPr="00F471B7">
        <w:rPr>
          <w:rFonts w:cs="Times New Roman"/>
        </w:rPr>
        <w:t>和</w:t>
      </w:r>
      <w:r w:rsidRPr="00F471B7">
        <w:rPr>
          <w:rFonts w:cs="Times New Roman"/>
        </w:rPr>
        <w:t>MME</w:t>
      </w:r>
      <w:r w:rsidRPr="00F471B7">
        <w:rPr>
          <w:rFonts w:cs="Times New Roman"/>
        </w:rPr>
        <w:t>将共享不同的会话密钥</w:t>
      </w:r>
      <w:r w:rsidRPr="00F471B7">
        <w:rPr>
          <w:rFonts w:cs="Times New Roman"/>
          <w:position w:val="-14"/>
        </w:rPr>
        <w:object w:dxaOrig="740" w:dyaOrig="373" w14:anchorId="68C535D7">
          <v:shape id="_x0000_i1280" type="#_x0000_t75" style="width:37pt;height:18.75pt" o:ole="">
            <v:imagedata r:id="rId390" o:title=""/>
          </v:shape>
          <o:OLEObject Type="Embed" ProgID="Equation.DSMT4" ShapeID="_x0000_i1280" DrawAspect="Content" ObjectID="_1809765625" r:id="rId391"/>
        </w:object>
      </w:r>
      <w:r w:rsidRPr="00F471B7">
        <w:rPr>
          <w:rFonts w:cs="Times New Roman"/>
        </w:rPr>
        <w:t>。由于</w:t>
      </w:r>
      <w:r w:rsidRPr="00F471B7">
        <w:rPr>
          <w:rFonts w:cs="Times New Roman"/>
        </w:rPr>
        <w:t>CDH</w:t>
      </w:r>
      <w:r w:rsidRPr="00F471B7">
        <w:rPr>
          <w:rFonts w:cs="Times New Roman"/>
        </w:rPr>
        <w:t>问题的困难性，只有合法的</w:t>
      </w:r>
      <w:r w:rsidRPr="00F471B7">
        <w:rPr>
          <w:rFonts w:cs="Times New Roman"/>
        </w:rPr>
        <w:t>MME</w:t>
      </w:r>
      <w:r w:rsidRPr="00F471B7">
        <w:rPr>
          <w:rFonts w:cs="Times New Roman"/>
        </w:rPr>
        <w:t>和</w:t>
      </w:r>
      <w:r w:rsidRPr="00F471B7">
        <w:rPr>
          <w:rFonts w:cs="Times New Roman"/>
          <w:position w:val="-12"/>
        </w:rPr>
        <w:object w:dxaOrig="780" w:dyaOrig="360" w14:anchorId="1D042C55">
          <v:shape id="_x0000_i1281" type="#_x0000_t75" style="width:39pt;height:18pt" o:ole="">
            <v:imagedata r:id="rId380" o:title=""/>
          </v:shape>
          <o:OLEObject Type="Embed" ProgID="Equation.DSMT4" ShapeID="_x0000_i1281" DrawAspect="Content" ObjectID="_1809765626" r:id="rId392"/>
        </w:object>
      </w:r>
      <w:r w:rsidRPr="00F471B7">
        <w:rPr>
          <w:rFonts w:cs="Times New Roman"/>
        </w:rPr>
        <w:t>才能建立会话密钥</w:t>
      </w:r>
      <w:r w:rsidRPr="00F471B7">
        <w:rPr>
          <w:rFonts w:cs="Times New Roman"/>
          <w:position w:val="-14"/>
        </w:rPr>
        <w:object w:dxaOrig="740" w:dyaOrig="373" w14:anchorId="7CEF1993">
          <v:shape id="_x0000_i1282" type="#_x0000_t75" style="width:37pt;height:18.75pt" o:ole="">
            <v:imagedata r:id="rId390" o:title=""/>
          </v:shape>
          <o:OLEObject Type="Embed" ProgID="Equation.DSMT4" ShapeID="_x0000_i1282" DrawAspect="Content" ObjectID="_1809765627" r:id="rId393"/>
        </w:object>
      </w:r>
      <w:r w:rsidRPr="00F471B7">
        <w:rPr>
          <w:rFonts w:cs="Times New Roman"/>
        </w:rPr>
        <w:t>。</w:t>
      </w:r>
    </w:p>
    <w:p w14:paraId="43849933" w14:textId="77777777" w:rsidR="00CA0835" w:rsidRPr="00F471B7" w:rsidRDefault="00F57DF6">
      <w:pPr>
        <w:pStyle w:val="aff1"/>
        <w:numPr>
          <w:ilvl w:val="0"/>
          <w:numId w:val="7"/>
        </w:numPr>
        <w:spacing w:line="360" w:lineRule="auto"/>
        <w:ind w:firstLineChars="0"/>
        <w:rPr>
          <w:rFonts w:cs="Times New Roman"/>
        </w:rPr>
      </w:pPr>
      <w:r w:rsidRPr="00F471B7">
        <w:rPr>
          <w:rFonts w:cs="Times New Roman"/>
        </w:rPr>
        <w:t>密钥前后向安全和不可否认性</w:t>
      </w:r>
    </w:p>
    <w:p w14:paraId="50F61D42" w14:textId="77777777" w:rsidR="00CA0835" w:rsidRPr="00F471B7" w:rsidRDefault="00F57DF6">
      <w:pPr>
        <w:spacing w:line="360" w:lineRule="auto"/>
        <w:ind w:firstLine="480"/>
        <w:rPr>
          <w:rFonts w:cs="Times New Roman"/>
          <w:color w:val="000000"/>
          <w:kern w:val="0"/>
        </w:rPr>
      </w:pPr>
      <w:r w:rsidRPr="00F471B7">
        <w:rPr>
          <w:rFonts w:cs="Times New Roman"/>
          <w:color w:val="000000"/>
          <w:kern w:val="0"/>
        </w:rPr>
        <w:lastRenderedPageBreak/>
        <w:t>该解决方案可以实现密钥前后向安全。密钥前后向安全意味着即使长期密钥被泄露，前面和后面的会话密钥仍然是秘密的。该方案利用</w:t>
      </w:r>
      <w:r w:rsidRPr="00F471B7">
        <w:rPr>
          <w:rFonts w:cs="Times New Roman"/>
          <w:position w:val="-12"/>
        </w:rPr>
        <w:object w:dxaOrig="780" w:dyaOrig="360" w14:anchorId="1B1F3C8B">
          <v:shape id="_x0000_i1283" type="#_x0000_t75" style="width:39pt;height:18pt" o:ole="">
            <v:imagedata r:id="rId249" o:title=""/>
          </v:shape>
          <o:OLEObject Type="Embed" ProgID="Equation.DSMT4" ShapeID="_x0000_i1283" DrawAspect="Content" ObjectID="_1809765628" r:id="rId394"/>
        </w:object>
      </w:r>
      <w:r w:rsidRPr="00F471B7">
        <w:rPr>
          <w:rFonts w:cs="Times New Roman"/>
          <w:color w:val="000000"/>
          <w:kern w:val="0"/>
        </w:rPr>
        <w:t>和</w:t>
      </w:r>
      <w:r w:rsidRPr="00F471B7">
        <w:rPr>
          <w:rFonts w:cs="Times New Roman"/>
          <w:color w:val="000000"/>
          <w:kern w:val="0"/>
        </w:rPr>
        <w:t>MME</w:t>
      </w:r>
      <w:r w:rsidRPr="00F471B7">
        <w:rPr>
          <w:rFonts w:cs="Times New Roman"/>
          <w:color w:val="000000"/>
          <w:kern w:val="0"/>
        </w:rPr>
        <w:t>的随机值保证了会话密钥的新鲜度，即使长期密钥被窃取，也不会暴露之前和之后的会话密钥。此外，由于采用了数字签名，该方案可以在某些争议性业务中提供不可抵赖安全性验证。</w:t>
      </w:r>
    </w:p>
    <w:p w14:paraId="0CCD3DC1" w14:textId="77777777" w:rsidR="00CA0835" w:rsidRPr="00F471B7" w:rsidRDefault="00F57DF6">
      <w:pPr>
        <w:pStyle w:val="aff1"/>
        <w:numPr>
          <w:ilvl w:val="0"/>
          <w:numId w:val="7"/>
        </w:numPr>
        <w:spacing w:line="360" w:lineRule="auto"/>
        <w:ind w:firstLineChars="0"/>
        <w:rPr>
          <w:rFonts w:cs="Times New Roman"/>
        </w:rPr>
      </w:pPr>
      <w:r w:rsidRPr="00F471B7">
        <w:rPr>
          <w:rFonts w:cs="Times New Roman"/>
        </w:rPr>
        <w:t>抵抗中间人</w:t>
      </w:r>
      <w:r w:rsidRPr="00F471B7">
        <w:rPr>
          <w:rFonts w:cs="Times New Roman"/>
        </w:rPr>
        <w:t>/</w:t>
      </w:r>
      <w:r w:rsidRPr="00F471B7">
        <w:rPr>
          <w:rFonts w:cs="Times New Roman"/>
        </w:rPr>
        <w:t>伪装</w:t>
      </w:r>
      <w:r w:rsidRPr="00F471B7">
        <w:rPr>
          <w:rFonts w:cs="Times New Roman"/>
        </w:rPr>
        <w:t>/</w:t>
      </w:r>
      <w:r w:rsidRPr="00F471B7">
        <w:rPr>
          <w:rFonts w:cs="Times New Roman"/>
        </w:rPr>
        <w:t>重放攻击</w:t>
      </w:r>
    </w:p>
    <w:p w14:paraId="38C6C13F" w14:textId="77777777" w:rsidR="00CA0835" w:rsidRPr="00F471B7" w:rsidRDefault="00F57DF6">
      <w:pPr>
        <w:spacing w:line="360" w:lineRule="auto"/>
        <w:ind w:firstLine="480"/>
        <w:rPr>
          <w:rFonts w:cs="Times New Roman"/>
        </w:rPr>
      </w:pPr>
      <w:r w:rsidRPr="00F471B7">
        <w:rPr>
          <w:rFonts w:cs="Times New Roman"/>
        </w:rPr>
        <w:t>该方案中会话密钥通过</w:t>
      </w:r>
      <w:r w:rsidRPr="00F471B7">
        <w:rPr>
          <w:rFonts w:cs="Times New Roman"/>
        </w:rPr>
        <w:t>DH</w:t>
      </w:r>
      <w:r w:rsidRPr="00F471B7">
        <w:rPr>
          <w:rFonts w:cs="Times New Roman"/>
        </w:rPr>
        <w:t>方案计算得到，中间人敌手或者群组中的其他</w:t>
      </w:r>
      <w:r w:rsidRPr="00F471B7">
        <w:rPr>
          <w:rFonts w:cs="Times New Roman"/>
          <w:position w:val="-14"/>
        </w:rPr>
        <w:object w:dxaOrig="820" w:dyaOrig="373" w14:anchorId="23821D1E">
          <v:shape id="_x0000_i1284" type="#_x0000_t75" style="width:41pt;height:18.75pt" o:ole="">
            <v:imagedata r:id="rId395" o:title=""/>
          </v:shape>
          <o:OLEObject Type="Embed" ProgID="Equation.DSMT4" ShapeID="_x0000_i1284" DrawAspect="Content" ObjectID="_1809765629" r:id="rId396"/>
        </w:object>
      </w:r>
      <w:r w:rsidRPr="00F471B7">
        <w:rPr>
          <w:rFonts w:cs="Times New Roman"/>
        </w:rPr>
        <w:t>不可能利用公开信道中的参数获得</w:t>
      </w:r>
      <w:r w:rsidRPr="00F471B7">
        <w:rPr>
          <w:rFonts w:cs="Times New Roman"/>
          <w:position w:val="-12"/>
        </w:rPr>
        <w:object w:dxaOrig="780" w:dyaOrig="360" w14:anchorId="637E7DDA">
          <v:shape id="_x0000_i1285" type="#_x0000_t75" style="width:39pt;height:18pt" o:ole="">
            <v:imagedata r:id="rId249" o:title=""/>
          </v:shape>
          <o:OLEObject Type="Embed" ProgID="Equation.DSMT4" ShapeID="_x0000_i1285" DrawAspect="Content" ObjectID="_1809765630" r:id="rId397"/>
        </w:object>
      </w:r>
      <w:r w:rsidRPr="00F471B7">
        <w:rPr>
          <w:rFonts w:cs="Times New Roman"/>
        </w:rPr>
        <w:t>的会话密钥。敌手没有长期私</w:t>
      </w:r>
      <w:proofErr w:type="gramStart"/>
      <w:r w:rsidRPr="00F471B7">
        <w:rPr>
          <w:rFonts w:cs="Times New Roman"/>
        </w:rPr>
        <w:t>钥</w:t>
      </w:r>
      <w:proofErr w:type="gramEnd"/>
      <w:r w:rsidRPr="00F471B7">
        <w:rPr>
          <w:rFonts w:cs="Times New Roman"/>
        </w:rPr>
        <w:t>，就不可能伪造一个有效的</w:t>
      </w:r>
      <w:r w:rsidRPr="00F471B7">
        <w:rPr>
          <w:rFonts w:cs="Times New Roman"/>
        </w:rPr>
        <w:t>ECDSA</w:t>
      </w:r>
      <w:r w:rsidRPr="00F471B7">
        <w:rPr>
          <w:rFonts w:cs="Times New Roman"/>
        </w:rPr>
        <w:t>签名和聚合签名来欺骗</w:t>
      </w:r>
      <w:r w:rsidRPr="00F471B7">
        <w:rPr>
          <w:rFonts w:cs="Times New Roman"/>
          <w:position w:val="-12"/>
        </w:rPr>
        <w:object w:dxaOrig="780" w:dyaOrig="360" w14:anchorId="47C3CC1F">
          <v:shape id="_x0000_i1286" type="#_x0000_t75" style="width:39pt;height:18pt" o:ole="">
            <v:imagedata r:id="rId249" o:title=""/>
          </v:shape>
          <o:OLEObject Type="Embed" ProgID="Equation.DSMT4" ShapeID="_x0000_i1286" DrawAspect="Content" ObjectID="_1809765631" r:id="rId398"/>
        </w:object>
      </w:r>
      <w:r w:rsidRPr="00F471B7">
        <w:rPr>
          <w:rFonts w:cs="Times New Roman"/>
        </w:rPr>
        <w:t>与</w:t>
      </w:r>
      <w:r w:rsidRPr="00F471B7">
        <w:rPr>
          <w:rFonts w:cs="Times New Roman"/>
        </w:rPr>
        <w:t>MME</w:t>
      </w:r>
      <w:r w:rsidRPr="00F471B7">
        <w:rPr>
          <w:rFonts w:cs="Times New Roman"/>
        </w:rPr>
        <w:t>。所以对于敌手来说不可能修改公共信息来实现伪装攻击。另外，该方案</w:t>
      </w:r>
      <w:proofErr w:type="gramStart"/>
      <w:r w:rsidRPr="00F471B7">
        <w:rPr>
          <w:rFonts w:cs="Times New Roman"/>
        </w:rPr>
        <w:t>利用时间戳</w:t>
      </w:r>
      <w:proofErr w:type="gramEnd"/>
      <w:r w:rsidRPr="00F471B7">
        <w:rPr>
          <w:rFonts w:cs="Times New Roman"/>
          <w:position w:val="-12"/>
        </w:rPr>
        <w:object w:dxaOrig="220" w:dyaOrig="360" w14:anchorId="682F8F7F">
          <v:shape id="_x0000_i1287" type="#_x0000_t75" style="width:11pt;height:18pt" o:ole="">
            <v:imagedata r:id="rId399" o:title=""/>
          </v:shape>
          <o:OLEObject Type="Embed" ProgID="Equation.DSMT4" ShapeID="_x0000_i1287" DrawAspect="Content" ObjectID="_1809765632" r:id="rId400"/>
        </w:object>
      </w:r>
      <w:r w:rsidRPr="00F471B7">
        <w:rPr>
          <w:rFonts w:cs="Times New Roman"/>
        </w:rPr>
        <w:t>实现了抗重放攻击。</w:t>
      </w:r>
    </w:p>
    <w:p w14:paraId="64036AAD" w14:textId="77777777" w:rsidR="00CA0835" w:rsidRPr="00F471B7" w:rsidRDefault="00F57DF6">
      <w:pPr>
        <w:pStyle w:val="aff1"/>
        <w:numPr>
          <w:ilvl w:val="0"/>
          <w:numId w:val="7"/>
        </w:numPr>
        <w:spacing w:line="360" w:lineRule="auto"/>
        <w:ind w:firstLineChars="0"/>
        <w:rPr>
          <w:rFonts w:cs="Times New Roman"/>
        </w:rPr>
      </w:pPr>
      <w:r w:rsidRPr="00F471B7">
        <w:rPr>
          <w:rFonts w:cs="Times New Roman"/>
        </w:rPr>
        <w:t>抵抗信令风暴</w:t>
      </w:r>
    </w:p>
    <w:p w14:paraId="59A2B42F" w14:textId="77777777" w:rsidR="00CA0835" w:rsidRPr="00F471B7" w:rsidRDefault="00F57DF6">
      <w:pPr>
        <w:spacing w:line="360" w:lineRule="auto"/>
        <w:ind w:firstLine="480"/>
        <w:rPr>
          <w:rFonts w:cs="Times New Roman"/>
        </w:rPr>
      </w:pPr>
      <w:r w:rsidRPr="00F471B7">
        <w:rPr>
          <w:rFonts w:cs="Times New Roman"/>
        </w:rPr>
        <w:t>该方案能有效避免信令拥塞，保证信令开销低和验证速度快的特点。为了避免信令风暴威胁，群</w:t>
      </w:r>
      <w:proofErr w:type="gramStart"/>
      <w:r w:rsidRPr="00F471B7">
        <w:rPr>
          <w:rFonts w:cs="Times New Roman"/>
        </w:rPr>
        <w:t>组设备</w:t>
      </w:r>
      <w:proofErr w:type="gramEnd"/>
      <w:r w:rsidRPr="00F471B7">
        <w:rPr>
          <w:rFonts w:cs="Times New Roman"/>
          <w:position w:val="-12"/>
        </w:rPr>
        <w:object w:dxaOrig="780" w:dyaOrig="360" w14:anchorId="096008E7">
          <v:shape id="_x0000_i1288" type="#_x0000_t75" style="width:39pt;height:18pt" o:ole="">
            <v:imagedata r:id="rId380" o:title=""/>
          </v:shape>
          <o:OLEObject Type="Embed" ProgID="Equation.DSMT4" ShapeID="_x0000_i1288" DrawAspect="Content" ObjectID="_1809765633" r:id="rId401"/>
        </w:object>
      </w:r>
      <w:r w:rsidRPr="00F471B7">
        <w:rPr>
          <w:rFonts w:cs="Times New Roman"/>
        </w:rPr>
        <w:t>发出的大量访问请求消息会被组长聚合成一条请求消息，然后将这条请求消息发送给</w:t>
      </w:r>
      <w:r w:rsidRPr="00F471B7">
        <w:rPr>
          <w:rFonts w:cs="Times New Roman"/>
        </w:rPr>
        <w:t>MME</w:t>
      </w:r>
      <w:r w:rsidRPr="00F471B7">
        <w:rPr>
          <w:rFonts w:cs="Times New Roman"/>
        </w:rPr>
        <w:t>，</w:t>
      </w:r>
      <w:r w:rsidRPr="00F471B7">
        <w:rPr>
          <w:rFonts w:cs="Times New Roman"/>
        </w:rPr>
        <w:t>MME</w:t>
      </w:r>
      <w:r w:rsidRPr="00F471B7">
        <w:rPr>
          <w:rFonts w:cs="Times New Roman"/>
        </w:rPr>
        <w:t>仅计算签名并通过一条信令消息发送给组长。因此，上述方案可以极大地降低信令开销并减轻</w:t>
      </w:r>
      <w:r w:rsidRPr="00F471B7">
        <w:rPr>
          <w:rFonts w:cs="Times New Roman"/>
        </w:rPr>
        <w:t>MME</w:t>
      </w:r>
      <w:r w:rsidRPr="00F471B7">
        <w:rPr>
          <w:rFonts w:cs="Times New Roman"/>
        </w:rPr>
        <w:t>的负担。为了实现快速验证，</w:t>
      </w:r>
      <w:r w:rsidRPr="00F471B7">
        <w:rPr>
          <w:rFonts w:cs="Times New Roman"/>
        </w:rPr>
        <w:t>MME</w:t>
      </w:r>
      <w:r w:rsidRPr="00F471B7">
        <w:rPr>
          <w:rFonts w:cs="Times New Roman"/>
        </w:rPr>
        <w:t>可以采用聚合签名技术同时对一组</w:t>
      </w:r>
      <w:r w:rsidRPr="00F471B7">
        <w:rPr>
          <w:rFonts w:cs="Times New Roman"/>
          <w:position w:val="-12"/>
        </w:rPr>
        <w:object w:dxaOrig="780" w:dyaOrig="360" w14:anchorId="72F03E0B">
          <v:shape id="_x0000_i1289" type="#_x0000_t75" style="width:39pt;height:18pt" o:ole="">
            <v:imagedata r:id="rId380" o:title=""/>
          </v:shape>
          <o:OLEObject Type="Embed" ProgID="Equation.DSMT4" ShapeID="_x0000_i1289" DrawAspect="Content" ObjectID="_1809765634" r:id="rId402"/>
        </w:object>
      </w:r>
      <w:r w:rsidRPr="00F471B7">
        <w:rPr>
          <w:rFonts w:cs="Times New Roman"/>
        </w:rPr>
        <w:t>进行认证，并快速创建与</w:t>
      </w:r>
      <w:r w:rsidRPr="00F471B7">
        <w:rPr>
          <w:rFonts w:cs="Times New Roman"/>
        </w:rPr>
        <w:t>MTC</w:t>
      </w:r>
      <w:r w:rsidRPr="00F471B7">
        <w:rPr>
          <w:rFonts w:cs="Times New Roman"/>
        </w:rPr>
        <w:t>群组之间的会话密钥。所以该方案可以在不限制用户的接入请求数量的情况下确保</w:t>
      </w:r>
      <w:r w:rsidRPr="00F471B7">
        <w:rPr>
          <w:rFonts w:cs="Times New Roman"/>
        </w:rPr>
        <w:t>MTC</w:t>
      </w:r>
      <w:r w:rsidRPr="00F471B7">
        <w:rPr>
          <w:rFonts w:cs="Times New Roman"/>
        </w:rPr>
        <w:t>用户的服务质量。此外，群</w:t>
      </w:r>
      <w:proofErr w:type="gramStart"/>
      <w:r w:rsidRPr="00F471B7">
        <w:rPr>
          <w:rFonts w:cs="Times New Roman"/>
        </w:rPr>
        <w:t>组设备</w:t>
      </w:r>
      <w:proofErr w:type="gramEnd"/>
      <w:r w:rsidRPr="00F471B7">
        <w:rPr>
          <w:rFonts w:cs="Times New Roman"/>
        </w:rPr>
        <w:t>数量越多，该方案的性能优势越明显。</w:t>
      </w:r>
    </w:p>
    <w:p w14:paraId="1A89108E" w14:textId="77777777" w:rsidR="00CA0835" w:rsidRPr="00F471B7" w:rsidRDefault="00F57DF6">
      <w:pPr>
        <w:pStyle w:val="4"/>
        <w:rPr>
          <w:rFonts w:cs="Times New Roman"/>
          <w:b/>
          <w:sz w:val="28"/>
          <w:szCs w:val="32"/>
        </w:rPr>
      </w:pPr>
      <w:r w:rsidRPr="00F471B7">
        <w:rPr>
          <w:rFonts w:cs="Times New Roman"/>
          <w:b/>
          <w:sz w:val="28"/>
          <w:szCs w:val="32"/>
        </w:rPr>
        <w:t>10.4.2</w:t>
      </w:r>
      <w:r w:rsidRPr="00F471B7">
        <w:rPr>
          <w:rFonts w:cs="Times New Roman"/>
          <w:b/>
          <w:sz w:val="28"/>
          <w:szCs w:val="32"/>
        </w:rPr>
        <w:t>适用于机器类型通信的群组切换认证机制</w:t>
      </w:r>
    </w:p>
    <w:p w14:paraId="0AD1F0C6" w14:textId="77777777" w:rsidR="00CA0835" w:rsidRPr="00F471B7" w:rsidRDefault="00F57DF6">
      <w:pPr>
        <w:spacing w:line="360" w:lineRule="auto"/>
        <w:ind w:firstLine="480"/>
        <w:rPr>
          <w:rFonts w:cs="Times New Roman"/>
        </w:rPr>
      </w:pPr>
      <w:r w:rsidRPr="00F471B7">
        <w:rPr>
          <w:rFonts w:cs="Times New Roman"/>
        </w:rPr>
        <w:t>当前切换机制可能导致接入网和</w:t>
      </w:r>
      <w:r w:rsidRPr="00F471B7">
        <w:rPr>
          <w:rFonts w:cs="Times New Roman"/>
        </w:rPr>
        <w:t>LTE-A</w:t>
      </w:r>
      <w:r w:rsidRPr="00F471B7">
        <w:rPr>
          <w:rFonts w:cs="Times New Roman"/>
        </w:rPr>
        <w:t>核心网络严重的信令过载，增加了</w:t>
      </w:r>
      <w:r w:rsidRPr="00F471B7">
        <w:rPr>
          <w:rFonts w:cs="Times New Roman"/>
        </w:rPr>
        <w:t>MTC</w:t>
      </w:r>
      <w:r w:rsidRPr="00F471B7">
        <w:rPr>
          <w:rFonts w:cs="Times New Roman"/>
        </w:rPr>
        <w:t>设备的能源消耗。此外，部分基站，如本地</w:t>
      </w:r>
      <w:r w:rsidRPr="00F471B7">
        <w:rPr>
          <w:rFonts w:cs="Times New Roman"/>
        </w:rPr>
        <w:t>eNB</w:t>
      </w:r>
      <w:r w:rsidRPr="00F471B7">
        <w:rPr>
          <w:rFonts w:cs="Times New Roman"/>
        </w:rPr>
        <w:t>（</w:t>
      </w:r>
      <w:r w:rsidRPr="00F471B7">
        <w:rPr>
          <w:rFonts w:cs="Times New Roman"/>
        </w:rPr>
        <w:t>HeNB</w:t>
      </w:r>
      <w:r w:rsidRPr="00F471B7">
        <w:rPr>
          <w:rFonts w:cs="Times New Roman"/>
        </w:rPr>
        <w:t>）和中继节点（</w:t>
      </w:r>
      <w:r w:rsidRPr="00F471B7">
        <w:rPr>
          <w:rFonts w:cs="Times New Roman"/>
        </w:rPr>
        <w:t>RN</w:t>
      </w:r>
      <w:r w:rsidRPr="00F471B7">
        <w:rPr>
          <w:rFonts w:cs="Times New Roman"/>
        </w:rPr>
        <w:t>），可能较易被第三方掌控。在切换认证过程中，由于会交换敏感信息，攻击者便有可能借此获取设备的运动轨迹、位置等隐私信息。因此，如何保障</w:t>
      </w:r>
      <w:r w:rsidRPr="00F471B7">
        <w:rPr>
          <w:rFonts w:cs="Times New Roman"/>
        </w:rPr>
        <w:t xml:space="preserve"> MTC</w:t>
      </w:r>
      <w:r w:rsidRPr="00F471B7">
        <w:rPr>
          <w:rFonts w:cs="Times New Roman"/>
        </w:rPr>
        <w:t>设备在</w:t>
      </w:r>
      <w:r w:rsidRPr="00F471B7">
        <w:rPr>
          <w:rFonts w:cs="Times New Roman"/>
        </w:rPr>
        <w:t>LTE-A/5G</w:t>
      </w:r>
      <w:r w:rsidRPr="00F471B7">
        <w:rPr>
          <w:rFonts w:cs="Times New Roman"/>
        </w:rPr>
        <w:t>网络中实现安全且高效的移动切换，成为了该网络面临的一个关键问题。</w:t>
      </w:r>
    </w:p>
    <w:p w14:paraId="1463ED8A" w14:textId="77777777" w:rsidR="00CA0835" w:rsidRPr="00F471B7" w:rsidRDefault="00F57DF6" w:rsidP="00E147C3">
      <w:pPr>
        <w:autoSpaceDE w:val="0"/>
        <w:autoSpaceDN w:val="0"/>
        <w:adjustRightInd w:val="0"/>
        <w:spacing w:line="360" w:lineRule="auto"/>
        <w:ind w:firstLine="480"/>
        <w:rPr>
          <w:rFonts w:cs="Times New Roman"/>
        </w:rPr>
      </w:pPr>
      <w:r w:rsidRPr="00F471B7">
        <w:rPr>
          <w:rFonts w:cs="Times New Roman"/>
        </w:rPr>
        <w:lastRenderedPageBreak/>
        <w:t>围绕机器类型通信中海量设备的切换认证问题，本节主要介绍基于对称密码的群组匿名切换认证机制</w:t>
      </w:r>
      <w:r w:rsidRPr="00F471B7">
        <w:rPr>
          <w:rFonts w:cs="Times New Roman"/>
          <w:szCs w:val="24"/>
          <w:vertAlign w:val="superscript"/>
        </w:rPr>
        <w:t>[21]</w:t>
      </w:r>
      <w:r w:rsidRPr="00F471B7">
        <w:rPr>
          <w:rFonts w:cs="Times New Roman"/>
        </w:rPr>
        <w:t>、基于多重签名的</w:t>
      </w:r>
      <w:r w:rsidRPr="00F471B7">
        <w:rPr>
          <w:rFonts w:cs="Times New Roman"/>
        </w:rPr>
        <w:t>mMTC</w:t>
      </w:r>
      <w:r w:rsidRPr="00F471B7">
        <w:rPr>
          <w:rFonts w:cs="Times New Roman"/>
        </w:rPr>
        <w:t>的统一隐私保护组切换认证机制</w:t>
      </w:r>
      <w:r w:rsidRPr="00F471B7">
        <w:rPr>
          <w:rFonts w:cs="Times New Roman"/>
          <w:vertAlign w:val="superscript"/>
        </w:rPr>
        <w:t>[22]</w:t>
      </w:r>
      <w:r w:rsidRPr="00F471B7">
        <w:rPr>
          <w:rFonts w:cs="Times New Roman"/>
        </w:rPr>
        <w:t>以及针对</w:t>
      </w:r>
      <w:r w:rsidRPr="00F471B7">
        <w:rPr>
          <w:rFonts w:cs="Times New Roman"/>
        </w:rPr>
        <w:t>5G</w:t>
      </w:r>
      <w:r w:rsidRPr="00F471B7">
        <w:rPr>
          <w:rFonts w:cs="Times New Roman"/>
        </w:rPr>
        <w:t>异构网络间</w:t>
      </w:r>
      <w:r w:rsidRPr="00F471B7">
        <w:rPr>
          <w:rFonts w:cs="Times New Roman"/>
        </w:rPr>
        <w:t>mMTC</w:t>
      </w:r>
      <w:r w:rsidRPr="00F471B7">
        <w:rPr>
          <w:rFonts w:cs="Times New Roman"/>
        </w:rPr>
        <w:t>设备高效的群组切换认证机制</w:t>
      </w:r>
      <w:r w:rsidRPr="00F471B7">
        <w:rPr>
          <w:rFonts w:cs="Times New Roman"/>
          <w:vertAlign w:val="superscript"/>
        </w:rPr>
        <w:t>[23]</w:t>
      </w:r>
      <w:r w:rsidRPr="00F471B7">
        <w:rPr>
          <w:rFonts w:cs="Times New Roman"/>
        </w:rPr>
        <w:t>。与接入过程类似，切换过程仍然面临信令风暴问题，因此上述三种机制均采用了群组的思路来解决网络侧的信令风暴问题。在第一种机制中，</w:t>
      </w:r>
      <w:proofErr w:type="gramStart"/>
      <w:r w:rsidRPr="00F471B7">
        <w:rPr>
          <w:rFonts w:cs="Times New Roman"/>
        </w:rPr>
        <w:t>基于群</w:t>
      </w:r>
      <w:proofErr w:type="gramEnd"/>
      <w:r w:rsidRPr="00F471B7">
        <w:rPr>
          <w:rFonts w:cs="Times New Roman"/>
        </w:rPr>
        <w:t>组成员与网络侧的共享密钥来实现群组成员在</w:t>
      </w:r>
      <w:r w:rsidRPr="00F471B7">
        <w:rPr>
          <w:rFonts w:cs="Times New Roman"/>
        </w:rPr>
        <w:t>X2</w:t>
      </w:r>
      <w:r w:rsidRPr="00F471B7">
        <w:rPr>
          <w:rFonts w:cs="Times New Roman"/>
        </w:rPr>
        <w:t>、</w:t>
      </w:r>
      <w:r w:rsidRPr="00F471B7">
        <w:rPr>
          <w:rFonts w:cs="Times New Roman"/>
        </w:rPr>
        <w:t>Intra-MME</w:t>
      </w:r>
      <w:r w:rsidRPr="00F471B7">
        <w:rPr>
          <w:rFonts w:cs="Times New Roman"/>
        </w:rPr>
        <w:t>和</w:t>
      </w:r>
      <w:r w:rsidRPr="00F471B7">
        <w:rPr>
          <w:rFonts w:cs="Times New Roman"/>
        </w:rPr>
        <w:t>Inter-MME</w:t>
      </w:r>
      <w:r w:rsidRPr="00F471B7">
        <w:rPr>
          <w:rFonts w:cs="Times New Roman"/>
        </w:rPr>
        <w:t>等不同场景中的安全切换；在第二种机制中，通过在接入阶段为群组成员配置公私</w:t>
      </w:r>
      <w:proofErr w:type="gramStart"/>
      <w:r w:rsidRPr="00F471B7">
        <w:rPr>
          <w:rFonts w:cs="Times New Roman"/>
        </w:rPr>
        <w:t>钥</w:t>
      </w:r>
      <w:proofErr w:type="gramEnd"/>
      <w:r w:rsidRPr="00F471B7">
        <w:rPr>
          <w:rFonts w:cs="Times New Roman"/>
        </w:rPr>
        <w:t>对，能够实现群组成员在</w:t>
      </w:r>
      <w:r w:rsidRPr="00F471B7">
        <w:rPr>
          <w:rFonts w:cs="Times New Roman"/>
        </w:rPr>
        <w:t>X2</w:t>
      </w:r>
      <w:r w:rsidRPr="00F471B7">
        <w:rPr>
          <w:rFonts w:cs="Times New Roman"/>
        </w:rPr>
        <w:t>、</w:t>
      </w:r>
      <w:r w:rsidRPr="00F471B7">
        <w:rPr>
          <w:rFonts w:cs="Times New Roman"/>
        </w:rPr>
        <w:t>Intra-MME</w:t>
      </w:r>
      <w:r w:rsidRPr="00F471B7">
        <w:rPr>
          <w:rFonts w:cs="Times New Roman"/>
        </w:rPr>
        <w:t>和</w:t>
      </w:r>
      <w:r w:rsidRPr="00F471B7">
        <w:rPr>
          <w:rFonts w:cs="Times New Roman"/>
        </w:rPr>
        <w:t>Inter-MME</w:t>
      </w:r>
      <w:r w:rsidRPr="00F471B7">
        <w:rPr>
          <w:rFonts w:cs="Times New Roman"/>
        </w:rPr>
        <w:t>等不同场景中的统一快速切换；在第三种机制中，</w:t>
      </w:r>
      <w:proofErr w:type="gramStart"/>
      <w:r w:rsidRPr="00F471B7">
        <w:rPr>
          <w:rFonts w:cs="Times New Roman"/>
        </w:rPr>
        <w:t>基于群</w:t>
      </w:r>
      <w:proofErr w:type="gramEnd"/>
      <w:r w:rsidRPr="00F471B7">
        <w:rPr>
          <w:rFonts w:cs="Times New Roman"/>
        </w:rPr>
        <w:t>组成员与网络侧的共享密钥实现了群组成员在</w:t>
      </w:r>
      <w:r w:rsidRPr="00F471B7">
        <w:rPr>
          <w:rFonts w:cs="Times New Roman"/>
        </w:rPr>
        <w:t>5G</w:t>
      </w:r>
      <w:r w:rsidRPr="00F471B7">
        <w:rPr>
          <w:rFonts w:cs="Times New Roman"/>
        </w:rPr>
        <w:t>异构网络之间的高效切换。</w:t>
      </w:r>
    </w:p>
    <w:p w14:paraId="53DCED84" w14:textId="77777777" w:rsidR="00CA0835" w:rsidRPr="00F471B7" w:rsidRDefault="00F57DF6" w:rsidP="00E147C3">
      <w:pPr>
        <w:pStyle w:val="5"/>
        <w:spacing w:line="360" w:lineRule="auto"/>
        <w:ind w:firstLineChars="0" w:firstLine="0"/>
        <w:rPr>
          <w:rFonts w:cs="Times New Roman"/>
          <w:szCs w:val="24"/>
        </w:rPr>
      </w:pPr>
      <w:r w:rsidRPr="00F471B7">
        <w:rPr>
          <w:rFonts w:cs="Times New Roman"/>
          <w:szCs w:val="24"/>
        </w:rPr>
        <w:t xml:space="preserve">10.4.2.1 </w:t>
      </w:r>
      <w:r w:rsidRPr="00F471B7">
        <w:rPr>
          <w:rFonts w:cs="Times New Roman"/>
          <w:szCs w:val="24"/>
        </w:rPr>
        <w:t>机器类型通信中基于对称密码的群组匿名切换认证方法</w:t>
      </w:r>
    </w:p>
    <w:p w14:paraId="10E761E3" w14:textId="77777777" w:rsidR="00CA0835" w:rsidRPr="00F471B7" w:rsidRDefault="00F57DF6" w:rsidP="00E147C3">
      <w:pPr>
        <w:spacing w:line="360" w:lineRule="auto"/>
        <w:ind w:firstLine="480"/>
        <w:rPr>
          <w:rFonts w:cs="Times New Roman"/>
        </w:rPr>
      </w:pPr>
      <w:r w:rsidRPr="00F471B7">
        <w:rPr>
          <w:rFonts w:cs="Times New Roman"/>
        </w:rPr>
        <w:t>本小节</w:t>
      </w:r>
      <w:r w:rsidRPr="00F471B7">
        <w:rPr>
          <w:rFonts w:cs="Times New Roman"/>
          <w:szCs w:val="24"/>
        </w:rPr>
        <w:t>介绍一种</w:t>
      </w:r>
      <w:r w:rsidRPr="00F471B7">
        <w:rPr>
          <w:rFonts w:cs="Times New Roman"/>
        </w:rPr>
        <w:t>机器</w:t>
      </w:r>
      <w:r w:rsidRPr="00F471B7">
        <w:rPr>
          <w:rFonts w:cs="Times New Roman"/>
          <w:szCs w:val="24"/>
        </w:rPr>
        <w:t>类型通信中群组匿名切换认证协议，通过新的协议大幅度减少信令的流量，优化了</w:t>
      </w:r>
      <w:r w:rsidRPr="00F471B7">
        <w:rPr>
          <w:rFonts w:cs="Times New Roman"/>
          <w:szCs w:val="24"/>
        </w:rPr>
        <w:t>LTE</w:t>
      </w:r>
      <w:r w:rsidRPr="00F471B7">
        <w:rPr>
          <w:rFonts w:cs="Times New Roman"/>
          <w:szCs w:val="24"/>
        </w:rPr>
        <w:t>网络中大规模设备移动造成的拥塞，实现群中大量设备快速和安全的接入认证。</w:t>
      </w:r>
    </w:p>
    <w:p w14:paraId="2465697F" w14:textId="77777777" w:rsidR="00CA0835" w:rsidRPr="00F471B7" w:rsidRDefault="00F57DF6">
      <w:pPr>
        <w:spacing w:line="360" w:lineRule="auto"/>
        <w:ind w:firstLine="480"/>
        <w:rPr>
          <w:rFonts w:cs="Times New Roman"/>
          <w:szCs w:val="24"/>
        </w:rPr>
      </w:pPr>
      <w:r w:rsidRPr="00F471B7">
        <w:rPr>
          <w:rFonts w:cs="Times New Roman"/>
        </w:rPr>
        <w:t>在</w:t>
      </w:r>
      <w:r w:rsidRPr="00F471B7">
        <w:rPr>
          <w:rFonts w:cs="Times New Roman"/>
        </w:rPr>
        <w:t>3GPP</w:t>
      </w:r>
      <w:r w:rsidRPr="00F471B7">
        <w:rPr>
          <w:rFonts w:cs="Times New Roman"/>
        </w:rPr>
        <w:t>现有的</w:t>
      </w:r>
      <w:r w:rsidRPr="00F471B7">
        <w:rPr>
          <w:rFonts w:cs="Times New Roman"/>
        </w:rPr>
        <w:t>MTC</w:t>
      </w:r>
      <w:r w:rsidRPr="00F471B7">
        <w:rPr>
          <w:rFonts w:cs="Times New Roman"/>
        </w:rPr>
        <w:t>网络体系下，该方案使用新的密钥管理机制，基于垂直或者水平密钥推导出新的密钥。</w:t>
      </w:r>
      <w:r w:rsidRPr="00F471B7">
        <w:rPr>
          <w:rFonts w:cs="Times New Roman"/>
        </w:rPr>
        <w:t>MTC</w:t>
      </w:r>
      <w:r w:rsidRPr="00F471B7">
        <w:rPr>
          <w:rFonts w:cs="Times New Roman"/>
        </w:rPr>
        <w:t>切换群里，在第一个</w:t>
      </w:r>
      <w:r w:rsidRPr="00F471B7">
        <w:rPr>
          <w:rFonts w:cs="Times New Roman"/>
          <w:position w:val="-12"/>
        </w:rPr>
        <w:object w:dxaOrig="780" w:dyaOrig="360" w14:anchorId="1126E8BD">
          <v:shape id="_x0000_i1290" type="#_x0000_t75" style="width:39pt;height:18pt" o:ole="">
            <v:imagedata r:id="rId403" o:title=""/>
          </v:shape>
          <o:OLEObject Type="Embed" ProgID="Equation.DSMT4" ShapeID="_x0000_i1290" DrawAspect="Content" ObjectID="_1809765635" r:id="rId404"/>
        </w:object>
      </w:r>
      <w:r w:rsidRPr="00F471B7">
        <w:rPr>
          <w:rFonts w:cs="Times New Roman"/>
        </w:rPr>
        <w:t>从当前</w:t>
      </w:r>
      <w:r w:rsidRPr="00F471B7">
        <w:rPr>
          <w:rFonts w:cs="Times New Roman"/>
        </w:rPr>
        <w:t>eNB</w:t>
      </w:r>
      <w:r w:rsidRPr="00F471B7">
        <w:rPr>
          <w:rFonts w:cs="Times New Roman"/>
        </w:rPr>
        <w:t>（记为</w:t>
      </w:r>
      <w:r w:rsidRPr="00F471B7">
        <w:rPr>
          <w:rFonts w:cs="Times New Roman"/>
        </w:rPr>
        <w:t>SeNB</w:t>
      </w:r>
      <w:r w:rsidRPr="00F471B7">
        <w:rPr>
          <w:rFonts w:cs="Times New Roman"/>
        </w:rPr>
        <w:t>）发送到目标</w:t>
      </w:r>
      <w:r w:rsidRPr="00F471B7">
        <w:rPr>
          <w:rFonts w:cs="Times New Roman"/>
        </w:rPr>
        <w:t>eNB</w:t>
      </w:r>
      <w:r w:rsidRPr="00F471B7">
        <w:rPr>
          <w:rFonts w:cs="Times New Roman"/>
        </w:rPr>
        <w:t>（记为</w:t>
      </w:r>
      <w:r w:rsidRPr="00F471B7">
        <w:rPr>
          <w:rFonts w:cs="Times New Roman"/>
        </w:rPr>
        <w:t>TeNB</w:t>
      </w:r>
      <w:r w:rsidRPr="00F471B7">
        <w:rPr>
          <w:rFonts w:cs="Times New Roman"/>
        </w:rPr>
        <w:t>）的过程中，所有切换群成员在安全的环境下发送到目标</w:t>
      </w:r>
      <w:r w:rsidRPr="00F471B7">
        <w:rPr>
          <w:rFonts w:cs="Times New Roman"/>
        </w:rPr>
        <w:t>eNB</w:t>
      </w:r>
      <w:r w:rsidRPr="00F471B7">
        <w:rPr>
          <w:rFonts w:cs="Times New Roman"/>
        </w:rPr>
        <w:t>或者</w:t>
      </w:r>
      <w:r w:rsidRPr="00F471B7">
        <w:rPr>
          <w:rFonts w:cs="Times New Roman"/>
        </w:rPr>
        <w:t>MME</w:t>
      </w:r>
      <w:r w:rsidRPr="00F471B7">
        <w:rPr>
          <w:rFonts w:cs="Times New Roman"/>
        </w:rPr>
        <w:t>控制的</w:t>
      </w:r>
      <w:r w:rsidRPr="00F471B7">
        <w:rPr>
          <w:rFonts w:cs="Times New Roman"/>
        </w:rPr>
        <w:t>eNB</w:t>
      </w:r>
      <w:r w:rsidRPr="00F471B7">
        <w:rPr>
          <w:rFonts w:cs="Times New Roman"/>
        </w:rPr>
        <w:t>。然后，</w:t>
      </w:r>
      <w:r w:rsidRPr="00F471B7">
        <w:rPr>
          <w:rFonts w:cs="Times New Roman"/>
        </w:rPr>
        <w:t>MTC</w:t>
      </w:r>
      <w:r w:rsidRPr="00F471B7">
        <w:rPr>
          <w:rFonts w:cs="Times New Roman"/>
        </w:rPr>
        <w:t>组中其余的</w:t>
      </w:r>
      <w:r w:rsidRPr="00F471B7">
        <w:rPr>
          <w:rFonts w:cs="Times New Roman"/>
        </w:rPr>
        <w:t>MTCDs</w:t>
      </w:r>
      <w:r w:rsidRPr="00F471B7">
        <w:rPr>
          <w:rFonts w:cs="Times New Roman"/>
        </w:rPr>
        <w:t>可以直接在不接触</w:t>
      </w:r>
      <w:r w:rsidRPr="00F471B7">
        <w:rPr>
          <w:rFonts w:cs="Times New Roman"/>
        </w:rPr>
        <w:t>MME</w:t>
      </w:r>
      <w:r w:rsidRPr="00F471B7">
        <w:rPr>
          <w:rFonts w:cs="Times New Roman"/>
        </w:rPr>
        <w:t>的情况下进行切换认证过程并与目标</w:t>
      </w:r>
      <w:r w:rsidRPr="00F471B7">
        <w:rPr>
          <w:rFonts w:cs="Times New Roman"/>
        </w:rPr>
        <w:t>eNB</w:t>
      </w:r>
      <w:r w:rsidRPr="00F471B7">
        <w:rPr>
          <w:rFonts w:cs="Times New Roman"/>
        </w:rPr>
        <w:t>仅进行</w:t>
      </w:r>
      <w:r w:rsidRPr="00F471B7">
        <w:rPr>
          <w:rFonts w:cs="Times New Roman"/>
        </w:rPr>
        <w:t>3</w:t>
      </w:r>
      <w:r w:rsidRPr="00F471B7">
        <w:rPr>
          <w:rFonts w:cs="Times New Roman"/>
        </w:rPr>
        <w:t>次握手获得会话密钥。</w:t>
      </w:r>
      <w:r w:rsidRPr="00F471B7">
        <w:rPr>
          <w:rFonts w:cs="Times New Roman"/>
          <w:szCs w:val="24"/>
        </w:rPr>
        <w:t>从而实现群组中设备的快速切换认证。具体执行步骤如下：</w:t>
      </w:r>
    </w:p>
    <w:p w14:paraId="618CE601"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步骤</w:t>
      </w:r>
      <w:r w:rsidRPr="00F471B7">
        <w:rPr>
          <w:rFonts w:cs="Times New Roman"/>
          <w:szCs w:val="24"/>
        </w:rPr>
        <w:t>1</w:t>
      </w:r>
      <w:r w:rsidRPr="00F471B7">
        <w:rPr>
          <w:rFonts w:cs="Times New Roman"/>
          <w:szCs w:val="24"/>
        </w:rPr>
        <w:t>：发送测量请求信息；</w:t>
      </w:r>
    </w:p>
    <w:p w14:paraId="7560AF65"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如果第一个</w:t>
      </w:r>
      <w:r w:rsidRPr="00F471B7">
        <w:rPr>
          <w:rFonts w:cs="Times New Roman"/>
          <w:position w:val="-12"/>
        </w:rPr>
        <w:object w:dxaOrig="780" w:dyaOrig="360" w14:anchorId="4C854529">
          <v:shape id="_x0000_i1291" type="#_x0000_t75" style="width:39pt;height:18pt" o:ole="">
            <v:imagedata r:id="rId403" o:title=""/>
          </v:shape>
          <o:OLEObject Type="Embed" ProgID="Equation.DSMT4" ShapeID="_x0000_i1291" DrawAspect="Content" ObjectID="_1809765636" r:id="rId405"/>
        </w:object>
      </w:r>
      <w:r w:rsidRPr="00F471B7">
        <w:rPr>
          <w:rFonts w:cs="Times New Roman"/>
          <w:szCs w:val="24"/>
        </w:rPr>
        <w:t>移动到目标基站</w:t>
      </w:r>
      <w:proofErr w:type="spellStart"/>
      <w:r w:rsidRPr="00F471B7">
        <w:rPr>
          <w:rFonts w:cs="Times New Roman"/>
          <w:szCs w:val="24"/>
        </w:rPr>
        <w:t>TeNB</w:t>
      </w:r>
      <w:proofErr w:type="spellEnd"/>
      <w:r w:rsidRPr="00F471B7">
        <w:rPr>
          <w:rFonts w:cs="Times New Roman"/>
          <w:szCs w:val="24"/>
        </w:rPr>
        <w:t>覆盖范围内，</w:t>
      </w:r>
      <w:r w:rsidRPr="00F471B7">
        <w:rPr>
          <w:rFonts w:cs="Times New Roman"/>
          <w:position w:val="-12"/>
        </w:rPr>
        <w:object w:dxaOrig="780" w:dyaOrig="360" w14:anchorId="53932706">
          <v:shape id="_x0000_i1292" type="#_x0000_t75" style="width:39pt;height:18pt" o:ole="">
            <v:imagedata r:id="rId406" o:title=""/>
          </v:shape>
          <o:OLEObject Type="Embed" ProgID="Equation.DSMT4" ShapeID="_x0000_i1292" DrawAspect="Content" ObjectID="_1809765637" r:id="rId407"/>
        </w:object>
      </w:r>
      <w:r w:rsidRPr="00F471B7">
        <w:rPr>
          <w:rFonts w:cs="Times New Roman"/>
          <w:szCs w:val="24"/>
        </w:rPr>
        <w:t>发送测量请求</w:t>
      </w:r>
      <w:proofErr w:type="gramStart"/>
      <w:r w:rsidRPr="00F471B7">
        <w:rPr>
          <w:rFonts w:cs="Times New Roman"/>
          <w:szCs w:val="24"/>
        </w:rPr>
        <w:t>信息给源基站</w:t>
      </w:r>
      <w:proofErr w:type="spellStart"/>
      <w:proofErr w:type="gramEnd"/>
      <w:r w:rsidRPr="00F471B7">
        <w:rPr>
          <w:rFonts w:cs="Times New Roman"/>
          <w:szCs w:val="24"/>
        </w:rPr>
        <w:t>SeNB</w:t>
      </w:r>
      <w:proofErr w:type="spellEnd"/>
      <w:r w:rsidRPr="00F471B7">
        <w:rPr>
          <w:rFonts w:cs="Times New Roman"/>
          <w:szCs w:val="24"/>
        </w:rPr>
        <w:t>，这个测量请求包括</w:t>
      </w:r>
      <w:proofErr w:type="spellStart"/>
      <w:r w:rsidRPr="00F471B7">
        <w:rPr>
          <w:rFonts w:cs="Times New Roman"/>
          <w:szCs w:val="24"/>
        </w:rPr>
        <w:t>TeNB</w:t>
      </w:r>
      <w:proofErr w:type="spellEnd"/>
      <w:r w:rsidRPr="00F471B7">
        <w:rPr>
          <w:rFonts w:cs="Times New Roman"/>
          <w:szCs w:val="24"/>
        </w:rPr>
        <w:t>的标识</w:t>
      </w:r>
      <w:r w:rsidRPr="00F471B7">
        <w:rPr>
          <w:rFonts w:cs="Times New Roman"/>
          <w:position w:val="-12"/>
          <w:szCs w:val="24"/>
        </w:rPr>
        <w:object w:dxaOrig="647" w:dyaOrig="360" w14:anchorId="74F09D43">
          <v:shape id="_x0000_i1293" type="#_x0000_t75" style="width:32.25pt;height:18pt" o:ole="">
            <v:imagedata r:id="rId408" o:title=""/>
          </v:shape>
          <o:OLEObject Type="Embed" ProgID="Equation.DSMT4" ShapeID="_x0000_i1293" DrawAspect="Content" ObjectID="_1809765638" r:id="rId409"/>
        </w:object>
      </w:r>
      <w:r w:rsidRPr="00F471B7">
        <w:rPr>
          <w:rFonts w:cs="Times New Roman"/>
          <w:szCs w:val="24"/>
        </w:rPr>
        <w:t>，</w:t>
      </w:r>
      <w:r w:rsidRPr="00F471B7">
        <w:rPr>
          <w:rFonts w:cs="Times New Roman"/>
          <w:szCs w:val="24"/>
        </w:rPr>
        <w:t>E-UTRAN</w:t>
      </w:r>
      <w:r w:rsidRPr="00F471B7">
        <w:rPr>
          <w:rFonts w:cs="Times New Roman"/>
          <w:szCs w:val="24"/>
        </w:rPr>
        <w:t>单元综合识别和跟踪区域标记。</w:t>
      </w:r>
    </w:p>
    <w:p w14:paraId="19359946"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步骤</w:t>
      </w:r>
      <w:r w:rsidRPr="00F471B7">
        <w:rPr>
          <w:rFonts w:cs="Times New Roman"/>
          <w:szCs w:val="24"/>
        </w:rPr>
        <w:t>2</w:t>
      </w:r>
      <w:r w:rsidRPr="00F471B7">
        <w:rPr>
          <w:rFonts w:cs="Times New Roman"/>
          <w:szCs w:val="24"/>
        </w:rPr>
        <w:t>：定位设备群、计算参数并分类执行不同切换策略；</w:t>
      </w:r>
    </w:p>
    <w:p w14:paraId="3845D557"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当</w:t>
      </w:r>
      <w:proofErr w:type="spellStart"/>
      <w:r w:rsidRPr="00F471B7">
        <w:rPr>
          <w:rFonts w:cs="Times New Roman"/>
          <w:szCs w:val="24"/>
        </w:rPr>
        <w:t>SeNB</w:t>
      </w:r>
      <w:proofErr w:type="spellEnd"/>
      <w:r w:rsidRPr="00F471B7">
        <w:rPr>
          <w:rFonts w:cs="Times New Roman"/>
          <w:szCs w:val="24"/>
        </w:rPr>
        <w:t>从</w:t>
      </w:r>
      <w:r w:rsidRPr="00F471B7">
        <w:rPr>
          <w:rFonts w:cs="Times New Roman"/>
          <w:position w:val="-12"/>
        </w:rPr>
        <w:object w:dxaOrig="780" w:dyaOrig="360" w14:anchorId="59A000BC">
          <v:shape id="_x0000_i1294" type="#_x0000_t75" style="width:39pt;height:18pt" o:ole="">
            <v:imagedata r:id="rId410" o:title=""/>
          </v:shape>
          <o:OLEObject Type="Embed" ProgID="Equation.DSMT4" ShapeID="_x0000_i1294" DrawAspect="Content" ObjectID="_1809765639" r:id="rId411"/>
        </w:object>
      </w:r>
      <w:r w:rsidRPr="00F471B7">
        <w:rPr>
          <w:rFonts w:cs="Times New Roman"/>
          <w:szCs w:val="24"/>
        </w:rPr>
        <w:t>收到消息的时候，</w:t>
      </w:r>
      <w:proofErr w:type="spellStart"/>
      <w:r w:rsidRPr="00F471B7">
        <w:rPr>
          <w:rFonts w:cs="Times New Roman"/>
          <w:szCs w:val="24"/>
        </w:rPr>
        <w:t>SeNB</w:t>
      </w:r>
      <w:proofErr w:type="spellEnd"/>
      <w:r w:rsidRPr="00F471B7">
        <w:rPr>
          <w:rFonts w:cs="Times New Roman"/>
          <w:szCs w:val="24"/>
        </w:rPr>
        <w:t>使用分组算法对当前的</w:t>
      </w:r>
      <w:proofErr w:type="spellStart"/>
      <w:r w:rsidRPr="00F471B7">
        <w:rPr>
          <w:rFonts w:cs="Times New Roman"/>
          <w:szCs w:val="24"/>
        </w:rPr>
        <w:t>SeNB</w:t>
      </w:r>
      <w:proofErr w:type="spellEnd"/>
      <w:r w:rsidRPr="00F471B7">
        <w:rPr>
          <w:rFonts w:cs="Times New Roman"/>
          <w:szCs w:val="24"/>
        </w:rPr>
        <w:t>下的</w:t>
      </w:r>
      <w:r w:rsidRPr="00F471B7">
        <w:rPr>
          <w:rFonts w:cs="Times New Roman"/>
          <w:szCs w:val="24"/>
        </w:rPr>
        <w:t>MTCD</w:t>
      </w:r>
      <w:r w:rsidRPr="00F471B7">
        <w:rPr>
          <w:rFonts w:cs="Times New Roman"/>
          <w:szCs w:val="24"/>
        </w:rPr>
        <w:t>分类。然后</w:t>
      </w:r>
      <w:proofErr w:type="spellStart"/>
      <w:r w:rsidRPr="00F471B7">
        <w:rPr>
          <w:rFonts w:cs="Times New Roman"/>
          <w:szCs w:val="24"/>
        </w:rPr>
        <w:t>SeNB</w:t>
      </w:r>
      <w:proofErr w:type="spellEnd"/>
      <w:r w:rsidRPr="00F471B7">
        <w:rPr>
          <w:rFonts w:cs="Times New Roman"/>
          <w:szCs w:val="24"/>
        </w:rPr>
        <w:t>搜索</w:t>
      </w:r>
      <w:r w:rsidRPr="00F471B7">
        <w:rPr>
          <w:rFonts w:cs="Times New Roman"/>
          <w:position w:val="-12"/>
        </w:rPr>
        <w:object w:dxaOrig="780" w:dyaOrig="360" w14:anchorId="317045DA">
          <v:shape id="_x0000_i1295" type="#_x0000_t75" style="width:39pt;height:18pt" o:ole="">
            <v:imagedata r:id="rId412" o:title=""/>
          </v:shape>
          <o:OLEObject Type="Embed" ProgID="Equation.DSMT4" ShapeID="_x0000_i1295" DrawAspect="Content" ObjectID="_1809765640" r:id="rId413"/>
        </w:object>
      </w:r>
      <w:r w:rsidRPr="00F471B7">
        <w:rPr>
          <w:rFonts w:cs="Times New Roman"/>
          <w:szCs w:val="24"/>
        </w:rPr>
        <w:t>属于哪个</w:t>
      </w:r>
      <w:r w:rsidRPr="00F471B7">
        <w:rPr>
          <w:rFonts w:cs="Times New Roman"/>
          <w:szCs w:val="24"/>
        </w:rPr>
        <w:t>MTC</w:t>
      </w:r>
      <w:r w:rsidRPr="00F471B7">
        <w:rPr>
          <w:rFonts w:cs="Times New Roman"/>
          <w:szCs w:val="24"/>
        </w:rPr>
        <w:t>切换群。根据搜索结果，在</w:t>
      </w:r>
      <w:r w:rsidRPr="00F471B7">
        <w:rPr>
          <w:rFonts w:cs="Times New Roman"/>
          <w:szCs w:val="24"/>
        </w:rPr>
        <w:t>MTC</w:t>
      </w:r>
      <w:r w:rsidRPr="00F471B7">
        <w:rPr>
          <w:rFonts w:cs="Times New Roman"/>
          <w:szCs w:val="24"/>
        </w:rPr>
        <w:lastRenderedPageBreak/>
        <w:t>切换群里</w:t>
      </w:r>
      <w:proofErr w:type="spellStart"/>
      <w:r w:rsidRPr="00F471B7">
        <w:rPr>
          <w:rFonts w:cs="Times New Roman"/>
          <w:szCs w:val="24"/>
        </w:rPr>
        <w:t>SeNB</w:t>
      </w:r>
      <w:proofErr w:type="spellEnd"/>
      <w:r w:rsidRPr="00F471B7">
        <w:rPr>
          <w:rFonts w:cs="Times New Roman"/>
          <w:szCs w:val="24"/>
        </w:rPr>
        <w:t>计算每个</w:t>
      </w:r>
      <w:r w:rsidRPr="00F471B7">
        <w:rPr>
          <w:rFonts w:cs="Times New Roman"/>
          <w:position w:val="-12"/>
        </w:rPr>
        <w:object w:dxaOrig="780" w:dyaOrig="360" w14:anchorId="249B1B5C">
          <v:shape id="_x0000_i1296" type="#_x0000_t75" style="width:39pt;height:18pt" o:ole="">
            <v:imagedata r:id="rId249" o:title=""/>
          </v:shape>
          <o:OLEObject Type="Embed" ProgID="Equation.DSMT4" ShapeID="_x0000_i1296" DrawAspect="Content" ObjectID="_1809765641" r:id="rId414"/>
        </w:object>
      </w:r>
      <w:r w:rsidRPr="00F471B7">
        <w:rPr>
          <w:rFonts w:cs="Times New Roman"/>
          <w:szCs w:val="24"/>
        </w:rPr>
        <w:t>新的</w:t>
      </w:r>
      <w:r w:rsidRPr="00F471B7">
        <w:rPr>
          <w:rFonts w:cs="Times New Roman"/>
          <w:position w:val="-12"/>
          <w:szCs w:val="24"/>
        </w:rPr>
        <w:object w:dxaOrig="720" w:dyaOrig="373" w14:anchorId="71112DFF">
          <v:shape id="_x0000_i1297" type="#_x0000_t75" style="width:36.25pt;height:18.75pt" o:ole="">
            <v:imagedata r:id="rId415" o:title=""/>
          </v:shape>
          <o:OLEObject Type="Embed" ProgID="Equation.DSMT4" ShapeID="_x0000_i1297" DrawAspect="Content" ObjectID="_1809765642" r:id="rId416"/>
        </w:object>
      </w:r>
      <w:r w:rsidRPr="00F471B7">
        <w:rPr>
          <w:rFonts w:cs="Times New Roman"/>
          <w:szCs w:val="24"/>
        </w:rPr>
        <w:t>和</w:t>
      </w:r>
      <w:r w:rsidRPr="00F471B7">
        <w:rPr>
          <w:rFonts w:cs="Times New Roman"/>
          <w:position w:val="-14"/>
          <w:szCs w:val="24"/>
        </w:rPr>
        <w:object w:dxaOrig="520" w:dyaOrig="420" w14:anchorId="5507840A">
          <v:shape id="_x0000_i1298" type="#_x0000_t75" style="width:26.25pt;height:21pt" o:ole="">
            <v:imagedata r:id="rId417" o:title=""/>
          </v:shape>
          <o:OLEObject Type="Embed" ProgID="Equation.DSMT4" ShapeID="_x0000_i1298" DrawAspect="Content" ObjectID="_1809765643" r:id="rId418"/>
        </w:object>
      </w:r>
      <w:r w:rsidRPr="00F471B7">
        <w:rPr>
          <w:rFonts w:cs="Times New Roman"/>
          <w:szCs w:val="24"/>
        </w:rPr>
        <w:t>，计算公式如下：</w:t>
      </w:r>
    </w:p>
    <w:p w14:paraId="6A164C4F"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3673" w:dyaOrig="400" w14:anchorId="14DD55A7">
          <v:shape id="_x0000_i1299" type="#_x0000_t75" style="width:183.75pt;height:20pt" o:ole="">
            <v:imagedata r:id="rId419" o:title=""/>
          </v:shape>
          <o:OLEObject Type="Embed" ProgID="Equation.DSMT4" ShapeID="_x0000_i1299" DrawAspect="Content" ObjectID="_1809765644" r:id="rId420"/>
        </w:object>
      </w:r>
    </w:p>
    <w:p w14:paraId="747A6D81"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4520" w:dyaOrig="400" w14:anchorId="3A741304">
          <v:shape id="_x0000_i1300" type="#_x0000_t75" style="width:226pt;height:20pt" o:ole="">
            <v:imagedata r:id="rId421" o:title=""/>
          </v:shape>
          <o:OLEObject Type="Embed" ProgID="Equation.DSMT4" ShapeID="_x0000_i1300" DrawAspect="Content" ObjectID="_1809765645" r:id="rId422"/>
        </w:object>
      </w:r>
    </w:p>
    <w:p w14:paraId="17C7E2E7"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然后，</w:t>
      </w:r>
      <w:r w:rsidRPr="00F471B7">
        <w:rPr>
          <w:rFonts w:cs="Times New Roman"/>
          <w:szCs w:val="24"/>
        </w:rPr>
        <w:t>SeNB</w:t>
      </w:r>
      <w:r w:rsidRPr="00F471B7">
        <w:rPr>
          <w:rFonts w:cs="Times New Roman"/>
          <w:szCs w:val="24"/>
        </w:rPr>
        <w:t>根据以下不同的切换策略执行后面的操作：</w:t>
      </w:r>
    </w:p>
    <w:p w14:paraId="6A588744"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w:t>
      </w:r>
      <w:r w:rsidRPr="00F471B7">
        <w:rPr>
          <w:rFonts w:cs="Times New Roman"/>
          <w:szCs w:val="24"/>
        </w:rPr>
        <w:t>2.1</w:t>
      </w:r>
      <w:r w:rsidRPr="00F471B7">
        <w:rPr>
          <w:rFonts w:cs="Times New Roman"/>
          <w:szCs w:val="24"/>
        </w:rPr>
        <w:t>）</w:t>
      </w:r>
      <w:r w:rsidRPr="00F471B7">
        <w:rPr>
          <w:rFonts w:cs="Times New Roman"/>
          <w:szCs w:val="24"/>
        </w:rPr>
        <w:t xml:space="preserve">X2 Handover. </w:t>
      </w:r>
      <w:r w:rsidRPr="00F471B7">
        <w:rPr>
          <w:rFonts w:cs="Times New Roman"/>
          <w:szCs w:val="24"/>
        </w:rPr>
        <w:t>当切换发生在</w:t>
      </w:r>
      <w:r w:rsidRPr="00F471B7">
        <w:rPr>
          <w:rFonts w:cs="Times New Roman"/>
          <w:szCs w:val="24"/>
        </w:rPr>
        <w:t>eNBs</w:t>
      </w:r>
      <w:r w:rsidRPr="00F471B7">
        <w:rPr>
          <w:rFonts w:cs="Times New Roman"/>
          <w:szCs w:val="24"/>
        </w:rPr>
        <w:t>和一个</w:t>
      </w:r>
      <w:r w:rsidRPr="00F471B7">
        <w:rPr>
          <w:rFonts w:cs="Times New Roman"/>
          <w:szCs w:val="24"/>
        </w:rPr>
        <w:t>X2 interface</w:t>
      </w:r>
      <w:r w:rsidRPr="00F471B7">
        <w:rPr>
          <w:rFonts w:cs="Times New Roman"/>
          <w:szCs w:val="24"/>
        </w:rPr>
        <w:t>之间，进程跳到步骤</w:t>
      </w:r>
      <w:r w:rsidRPr="00F471B7">
        <w:rPr>
          <w:rFonts w:cs="Times New Roman"/>
          <w:szCs w:val="24"/>
        </w:rPr>
        <w:t>3</w:t>
      </w:r>
      <w:r w:rsidRPr="00F471B7">
        <w:rPr>
          <w:rFonts w:cs="Times New Roman"/>
          <w:szCs w:val="24"/>
        </w:rPr>
        <w:t>。</w:t>
      </w:r>
    </w:p>
    <w:p w14:paraId="614A2341"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w:t>
      </w:r>
      <w:r w:rsidRPr="00F471B7">
        <w:rPr>
          <w:rFonts w:cs="Times New Roman"/>
          <w:szCs w:val="24"/>
        </w:rPr>
        <w:t>2.2</w:t>
      </w:r>
      <w:r w:rsidRPr="00F471B7">
        <w:rPr>
          <w:rFonts w:cs="Times New Roman"/>
          <w:szCs w:val="24"/>
        </w:rPr>
        <w:t>）</w:t>
      </w:r>
      <w:r w:rsidRPr="00F471B7">
        <w:rPr>
          <w:rFonts w:cs="Times New Roman"/>
          <w:szCs w:val="24"/>
        </w:rPr>
        <w:t xml:space="preserve">Intra-MME Handover. </w:t>
      </w:r>
      <w:r w:rsidRPr="00F471B7">
        <w:rPr>
          <w:rFonts w:cs="Times New Roman"/>
          <w:szCs w:val="24"/>
        </w:rPr>
        <w:t>当切换发生在</w:t>
      </w:r>
      <w:r w:rsidRPr="00F471B7">
        <w:rPr>
          <w:rFonts w:cs="Times New Roman"/>
          <w:szCs w:val="24"/>
        </w:rPr>
        <w:t>eNBs</w:t>
      </w:r>
      <w:r w:rsidRPr="00F471B7">
        <w:rPr>
          <w:rFonts w:cs="Times New Roman"/>
          <w:szCs w:val="24"/>
        </w:rPr>
        <w:t>中，</w:t>
      </w:r>
      <w:r w:rsidRPr="00F471B7">
        <w:rPr>
          <w:rFonts w:cs="Times New Roman"/>
          <w:szCs w:val="24"/>
        </w:rPr>
        <w:t>eNBs</w:t>
      </w:r>
      <w:r w:rsidRPr="00F471B7">
        <w:rPr>
          <w:rFonts w:cs="Times New Roman"/>
          <w:szCs w:val="24"/>
        </w:rPr>
        <w:t>不包括</w:t>
      </w:r>
      <w:r w:rsidRPr="00F471B7">
        <w:rPr>
          <w:rFonts w:cs="Times New Roman"/>
          <w:szCs w:val="24"/>
        </w:rPr>
        <w:t>X2 interface</w:t>
      </w:r>
      <w:r w:rsidRPr="00F471B7">
        <w:rPr>
          <w:rFonts w:cs="Times New Roman"/>
          <w:szCs w:val="24"/>
        </w:rPr>
        <w:t>使用同样的</w:t>
      </w:r>
      <w:r w:rsidRPr="00F471B7">
        <w:rPr>
          <w:rFonts w:cs="Times New Roman"/>
          <w:szCs w:val="24"/>
        </w:rPr>
        <w:t>MME</w:t>
      </w:r>
      <w:r w:rsidRPr="00F471B7">
        <w:rPr>
          <w:rFonts w:cs="Times New Roman"/>
          <w:szCs w:val="24"/>
        </w:rPr>
        <w:t>，进程跳到步骤</w:t>
      </w:r>
      <w:r w:rsidRPr="00F471B7">
        <w:rPr>
          <w:rFonts w:cs="Times New Roman"/>
          <w:szCs w:val="24"/>
        </w:rPr>
        <w:t>4</w:t>
      </w:r>
      <w:r w:rsidRPr="00F471B7">
        <w:rPr>
          <w:rFonts w:cs="Times New Roman"/>
          <w:szCs w:val="24"/>
        </w:rPr>
        <w:t>。</w:t>
      </w:r>
    </w:p>
    <w:p w14:paraId="74374F80"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w:t>
      </w:r>
      <w:r w:rsidRPr="00F471B7">
        <w:rPr>
          <w:rFonts w:cs="Times New Roman"/>
          <w:szCs w:val="24"/>
        </w:rPr>
        <w:t>2.3</w:t>
      </w:r>
      <w:r w:rsidRPr="00F471B7">
        <w:rPr>
          <w:rFonts w:cs="Times New Roman"/>
          <w:szCs w:val="24"/>
        </w:rPr>
        <w:t>）</w:t>
      </w:r>
      <w:r w:rsidRPr="00F471B7">
        <w:rPr>
          <w:rFonts w:cs="Times New Roman"/>
          <w:szCs w:val="24"/>
        </w:rPr>
        <w:t xml:space="preserve">Inter-MME Handover. </w:t>
      </w:r>
      <w:r w:rsidRPr="00F471B7">
        <w:rPr>
          <w:rFonts w:cs="Times New Roman"/>
          <w:szCs w:val="24"/>
        </w:rPr>
        <w:t>当切换发生在</w:t>
      </w:r>
      <w:r w:rsidRPr="00F471B7">
        <w:rPr>
          <w:rFonts w:cs="Times New Roman"/>
          <w:szCs w:val="24"/>
        </w:rPr>
        <w:t>eNBs</w:t>
      </w:r>
      <w:r w:rsidRPr="00F471B7">
        <w:rPr>
          <w:rFonts w:cs="Times New Roman"/>
          <w:szCs w:val="24"/>
        </w:rPr>
        <w:t>中，</w:t>
      </w:r>
      <w:r w:rsidRPr="00F471B7">
        <w:rPr>
          <w:rFonts w:cs="Times New Roman"/>
          <w:szCs w:val="24"/>
        </w:rPr>
        <w:t>eNBs</w:t>
      </w:r>
      <w:r w:rsidRPr="00F471B7">
        <w:rPr>
          <w:rFonts w:cs="Times New Roman"/>
          <w:szCs w:val="24"/>
        </w:rPr>
        <w:t>使用不同的</w:t>
      </w:r>
      <w:r w:rsidRPr="00F471B7">
        <w:rPr>
          <w:rFonts w:cs="Times New Roman"/>
          <w:szCs w:val="24"/>
        </w:rPr>
        <w:t>MME</w:t>
      </w:r>
      <w:r w:rsidRPr="00F471B7">
        <w:rPr>
          <w:rFonts w:cs="Times New Roman"/>
          <w:szCs w:val="24"/>
        </w:rPr>
        <w:t>，进程跳到步骤</w:t>
      </w:r>
      <w:r w:rsidRPr="00F471B7">
        <w:rPr>
          <w:rFonts w:cs="Times New Roman"/>
          <w:szCs w:val="24"/>
        </w:rPr>
        <w:t>5</w:t>
      </w:r>
      <w:r w:rsidRPr="00F471B7">
        <w:rPr>
          <w:rFonts w:cs="Times New Roman"/>
          <w:szCs w:val="24"/>
        </w:rPr>
        <w:t>。</w:t>
      </w:r>
    </w:p>
    <w:p w14:paraId="08F1C801"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步骤</w:t>
      </w:r>
      <w:r w:rsidRPr="00F471B7">
        <w:rPr>
          <w:rFonts w:cs="Times New Roman"/>
          <w:szCs w:val="24"/>
        </w:rPr>
        <w:t>3</w:t>
      </w:r>
      <w:r w:rsidRPr="00F471B7">
        <w:rPr>
          <w:rFonts w:cs="Times New Roman"/>
          <w:szCs w:val="24"/>
        </w:rPr>
        <w:t>：</w:t>
      </w:r>
      <w:r w:rsidRPr="00F471B7">
        <w:rPr>
          <w:rFonts w:cs="Times New Roman"/>
          <w:szCs w:val="24"/>
        </w:rPr>
        <w:t>X2 Handover</w:t>
      </w:r>
      <w:r w:rsidRPr="00F471B7">
        <w:rPr>
          <w:rFonts w:cs="Times New Roman"/>
          <w:szCs w:val="24"/>
        </w:rPr>
        <w:t>切换过程，如图</w:t>
      </w:r>
      <w:r w:rsidRPr="00F471B7">
        <w:rPr>
          <w:rFonts w:cs="Times New Roman"/>
          <w:szCs w:val="24"/>
        </w:rPr>
        <w:t>10.14</w:t>
      </w:r>
      <w:r w:rsidRPr="00F471B7">
        <w:rPr>
          <w:rFonts w:cs="Times New Roman"/>
          <w:szCs w:val="24"/>
        </w:rPr>
        <w:t>所示，具体内容如下。</w:t>
      </w:r>
    </w:p>
    <w:p w14:paraId="5A2EB8D3"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7807" w:dyaOrig="2780" w14:anchorId="48887267">
          <v:shape id="_x0000_i1301" type="#_x0000_t75" style="width:390.25pt;height:139.5pt" o:ole="">
            <v:imagedata r:id="rId423" o:title=""/>
          </v:shape>
          <o:OLEObject Type="Embed" ProgID="Visio.Drawing.15" ShapeID="_x0000_i1301" DrawAspect="Content" ObjectID="_1809765646" r:id="rId424"/>
        </w:object>
      </w:r>
    </w:p>
    <w:p w14:paraId="6BC647DE"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rPr>
        <w:t>图</w:t>
      </w:r>
      <w:r w:rsidRPr="00F471B7">
        <w:rPr>
          <w:rFonts w:cs="Times New Roman"/>
        </w:rPr>
        <w:t xml:space="preserve">10.14 </w:t>
      </w:r>
      <w:r w:rsidRPr="00F471B7">
        <w:rPr>
          <w:rFonts w:cs="Times New Roman"/>
          <w:szCs w:val="24"/>
        </w:rPr>
        <w:t>X2 Handover</w:t>
      </w:r>
      <w:r w:rsidRPr="00F471B7">
        <w:rPr>
          <w:rFonts w:cs="Times New Roman"/>
          <w:szCs w:val="24"/>
        </w:rPr>
        <w:t>切换流程图</w:t>
      </w:r>
    </w:p>
    <w:p w14:paraId="1854C6B5"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w:t>
      </w:r>
      <w:r w:rsidRPr="00F471B7">
        <w:rPr>
          <w:rFonts w:cs="Times New Roman"/>
          <w:szCs w:val="24"/>
        </w:rPr>
        <w:t>3.1</w:t>
      </w:r>
      <w:r w:rsidRPr="00F471B7">
        <w:rPr>
          <w:rFonts w:cs="Times New Roman"/>
          <w:szCs w:val="24"/>
        </w:rPr>
        <w:t>）发送切换请求</w:t>
      </w:r>
      <w:r w:rsidRPr="00F471B7">
        <w:rPr>
          <w:rFonts w:cs="Times New Roman"/>
          <w:position w:val="-14"/>
          <w:szCs w:val="24"/>
        </w:rPr>
        <w:object w:dxaOrig="2040" w:dyaOrig="400" w14:anchorId="3E01C447">
          <v:shape id="_x0000_i1302" type="#_x0000_t75" style="width:102pt;height:20pt" o:ole="">
            <v:imagedata r:id="rId425" o:title=""/>
          </v:shape>
          <o:OLEObject Type="Embed" ProgID="Equation.DSMT4" ShapeID="_x0000_i1302" DrawAspect="Content" ObjectID="_1809765647" r:id="rId426"/>
        </w:object>
      </w:r>
      <w:r w:rsidRPr="00F471B7">
        <w:rPr>
          <w:rFonts w:cs="Times New Roman"/>
          <w:szCs w:val="24"/>
        </w:rPr>
        <w:t>：</w:t>
      </w:r>
      <w:proofErr w:type="spellStart"/>
      <w:r w:rsidRPr="00F471B7">
        <w:rPr>
          <w:rFonts w:cs="Times New Roman"/>
          <w:szCs w:val="24"/>
        </w:rPr>
        <w:t>SeNB</w:t>
      </w:r>
      <w:proofErr w:type="spellEnd"/>
      <w:r w:rsidRPr="00F471B7">
        <w:rPr>
          <w:rFonts w:cs="Times New Roman"/>
          <w:szCs w:val="24"/>
        </w:rPr>
        <w:t>分配一个切换请求信息给</w:t>
      </w:r>
      <w:proofErr w:type="spellStart"/>
      <w:r w:rsidRPr="00F471B7">
        <w:rPr>
          <w:rFonts w:cs="Times New Roman"/>
          <w:szCs w:val="24"/>
        </w:rPr>
        <w:t>TeNB</w:t>
      </w:r>
      <w:proofErr w:type="spellEnd"/>
      <w:r w:rsidRPr="00F471B7">
        <w:rPr>
          <w:rFonts w:cs="Times New Roman"/>
          <w:szCs w:val="24"/>
        </w:rPr>
        <w:t>用来在目标方切换时做准备，切换请求信息包括</w:t>
      </w:r>
      <w:r w:rsidRPr="00F471B7">
        <w:rPr>
          <w:rFonts w:cs="Times New Roman"/>
          <w:szCs w:val="24"/>
        </w:rPr>
        <w:t>MTC</w:t>
      </w:r>
      <w:r w:rsidRPr="00F471B7">
        <w:rPr>
          <w:rFonts w:cs="Times New Roman"/>
          <w:szCs w:val="24"/>
        </w:rPr>
        <w:t>整个切换群的</w:t>
      </w:r>
      <w:r w:rsidRPr="00F471B7">
        <w:rPr>
          <w:rFonts w:cs="Times New Roman"/>
          <w:position w:val="-12"/>
          <w:szCs w:val="24"/>
        </w:rPr>
        <w:object w:dxaOrig="720" w:dyaOrig="373" w14:anchorId="6EDDE0CB">
          <v:shape id="_x0000_i1303" type="#_x0000_t75" style="width:36.25pt;height:18.75pt" o:ole="">
            <v:imagedata r:id="rId427" o:title=""/>
          </v:shape>
          <o:OLEObject Type="Embed" ProgID="Equation.DSMT4" ShapeID="_x0000_i1303" DrawAspect="Content" ObjectID="_1809765648" r:id="rId428"/>
        </w:object>
      </w:r>
      <w:r w:rsidRPr="00F471B7">
        <w:rPr>
          <w:rFonts w:cs="Times New Roman"/>
          <w:szCs w:val="24"/>
        </w:rPr>
        <w:t>，</w:t>
      </w:r>
      <w:r w:rsidRPr="00F471B7">
        <w:rPr>
          <w:rFonts w:cs="Times New Roman"/>
          <w:position w:val="-14"/>
          <w:szCs w:val="24"/>
        </w:rPr>
        <w:object w:dxaOrig="520" w:dyaOrig="420" w14:anchorId="67DA676A">
          <v:shape id="_x0000_i1304" type="#_x0000_t75" style="width:26.25pt;height:21pt" o:ole="">
            <v:imagedata r:id="rId417" o:title=""/>
          </v:shape>
          <o:OLEObject Type="Embed" ProgID="Equation.DSMT4" ShapeID="_x0000_i1304" DrawAspect="Content" ObjectID="_1809765649" r:id="rId429"/>
        </w:object>
      </w:r>
      <w:r w:rsidRPr="00F471B7">
        <w:rPr>
          <w:rFonts w:cs="Times New Roman"/>
          <w:szCs w:val="24"/>
        </w:rPr>
        <w:t>和其他必要的参数。</w:t>
      </w:r>
    </w:p>
    <w:p w14:paraId="0B9F9BE4"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w:t>
      </w:r>
      <w:r w:rsidRPr="00F471B7">
        <w:rPr>
          <w:rFonts w:cs="Times New Roman"/>
          <w:szCs w:val="24"/>
        </w:rPr>
        <w:t>3.2</w:t>
      </w:r>
      <w:r w:rsidRPr="00F471B7">
        <w:rPr>
          <w:rFonts w:cs="Times New Roman"/>
          <w:szCs w:val="24"/>
        </w:rPr>
        <w:t>）</w:t>
      </w:r>
      <w:r w:rsidRPr="00F471B7">
        <w:rPr>
          <w:rFonts w:cs="Times New Roman"/>
          <w:position w:val="-6"/>
          <w:szCs w:val="24"/>
        </w:rPr>
        <w:object w:dxaOrig="1500" w:dyaOrig="273" w14:anchorId="66ED60E6">
          <v:shape id="_x0000_i1305" type="#_x0000_t75" style="width:75pt;height:13.5pt" o:ole="">
            <v:imagedata r:id="rId430" o:title=""/>
          </v:shape>
          <o:OLEObject Type="Embed" ProgID="Equation.DSMT4" ShapeID="_x0000_i1305" DrawAspect="Content" ObjectID="_1809765650" r:id="rId431"/>
        </w:object>
      </w:r>
      <w:r w:rsidRPr="00F471B7">
        <w:rPr>
          <w:rFonts w:cs="Times New Roman"/>
          <w:szCs w:val="24"/>
        </w:rPr>
        <w:t>切换请求应答：在收到切换请求信息的时候，</w:t>
      </w:r>
      <w:proofErr w:type="spellStart"/>
      <w:r w:rsidRPr="00F471B7">
        <w:rPr>
          <w:rFonts w:cs="Times New Roman"/>
          <w:szCs w:val="24"/>
        </w:rPr>
        <w:t>TeNB</w:t>
      </w:r>
      <w:proofErr w:type="spellEnd"/>
      <w:r w:rsidRPr="00F471B7">
        <w:rPr>
          <w:rFonts w:cs="Times New Roman"/>
          <w:szCs w:val="24"/>
        </w:rPr>
        <w:t>发送切换请求应答信息给</w:t>
      </w:r>
      <w:proofErr w:type="spellStart"/>
      <w:r w:rsidRPr="00F471B7">
        <w:rPr>
          <w:rFonts w:cs="Times New Roman"/>
          <w:szCs w:val="24"/>
        </w:rPr>
        <w:t>SeNB</w:t>
      </w:r>
      <w:proofErr w:type="spellEnd"/>
      <w:r w:rsidRPr="00F471B7">
        <w:rPr>
          <w:rFonts w:cs="Times New Roman"/>
          <w:szCs w:val="24"/>
        </w:rPr>
        <w:t>来确认切换和计算每个</w:t>
      </w:r>
      <w:r w:rsidRPr="00F471B7">
        <w:rPr>
          <w:rFonts w:cs="Times New Roman"/>
          <w:position w:val="-12"/>
        </w:rPr>
        <w:object w:dxaOrig="780" w:dyaOrig="360" w14:anchorId="6C8F7A7C">
          <v:shape id="_x0000_i1306" type="#_x0000_t75" style="width:39pt;height:18pt" o:ole="">
            <v:imagedata r:id="rId249" o:title=""/>
          </v:shape>
          <o:OLEObject Type="Embed" ProgID="Equation.DSMT4" ShapeID="_x0000_i1306" DrawAspect="Content" ObjectID="_1809765651" r:id="rId432"/>
        </w:object>
      </w:r>
      <w:r w:rsidRPr="00F471B7">
        <w:rPr>
          <w:rFonts w:cs="Times New Roman"/>
          <w:szCs w:val="24"/>
        </w:rPr>
        <w:t>新的会话密钥</w:t>
      </w:r>
      <w:r w:rsidRPr="00F471B7">
        <w:rPr>
          <w:rFonts w:cs="Times New Roman"/>
          <w:position w:val="-14"/>
          <w:szCs w:val="24"/>
        </w:rPr>
        <w:object w:dxaOrig="520" w:dyaOrig="420" w14:anchorId="6D833FB4">
          <v:shape id="_x0000_i1307" type="#_x0000_t75" style="width:26.25pt;height:21pt" o:ole="">
            <v:imagedata r:id="rId433" o:title=""/>
          </v:shape>
          <o:OLEObject Type="Embed" ProgID="Equation.DSMT4" ShapeID="_x0000_i1307" DrawAspect="Content" ObjectID="_1809765652" r:id="rId434"/>
        </w:object>
      </w:r>
      <w:r w:rsidRPr="00F471B7">
        <w:rPr>
          <w:rFonts w:cs="Times New Roman"/>
          <w:szCs w:val="24"/>
        </w:rPr>
        <w:t>，计算公式如下：</w:t>
      </w:r>
    </w:p>
    <w:p w14:paraId="4E9C6F16"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4280" w:dyaOrig="400" w14:anchorId="5723F9EB">
          <v:shape id="_x0000_i1308" type="#_x0000_t75" style="width:214pt;height:20pt" o:ole="">
            <v:imagedata r:id="rId435" o:title=""/>
          </v:shape>
          <o:OLEObject Type="Embed" ProgID="Equation.DSMT4" ShapeID="_x0000_i1308" DrawAspect="Content" ObjectID="_1809765653" r:id="rId436"/>
        </w:object>
      </w:r>
    </w:p>
    <w:p w14:paraId="625E73BC"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3.3</w:t>
      </w:r>
      <w:r w:rsidRPr="00F471B7">
        <w:rPr>
          <w:rFonts w:cs="Times New Roman"/>
          <w:szCs w:val="24"/>
        </w:rPr>
        <w:t>）</w:t>
      </w:r>
      <w:r w:rsidRPr="00F471B7">
        <w:rPr>
          <w:rFonts w:cs="Times New Roman"/>
          <w:position w:val="-12"/>
          <w:szCs w:val="24"/>
        </w:rPr>
        <w:object w:dxaOrig="1660" w:dyaOrig="360" w14:anchorId="730F5C2E">
          <v:shape id="_x0000_i1309" type="#_x0000_t75" style="width:83pt;height:18pt" o:ole="">
            <v:imagedata r:id="rId437" o:title=""/>
          </v:shape>
          <o:OLEObject Type="Embed" ProgID="Equation.DSMT4" ShapeID="_x0000_i1309" DrawAspect="Content" ObjectID="_1809765654" r:id="rId438"/>
        </w:object>
      </w:r>
      <w:r w:rsidRPr="00F471B7">
        <w:rPr>
          <w:rFonts w:cs="Times New Roman"/>
          <w:szCs w:val="24"/>
        </w:rPr>
        <w:t>切换控制：</w:t>
      </w:r>
    </w:p>
    <w:p w14:paraId="5C8ADDD8"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lastRenderedPageBreak/>
        <w:t>当收到切换请求应答消息的时候，</w:t>
      </w:r>
      <w:proofErr w:type="spellStart"/>
      <w:r w:rsidRPr="00F471B7">
        <w:rPr>
          <w:rFonts w:cs="Times New Roman"/>
          <w:szCs w:val="24"/>
        </w:rPr>
        <w:t>SeNB</w:t>
      </w:r>
      <w:proofErr w:type="spellEnd"/>
      <w:r w:rsidRPr="00F471B7">
        <w:rPr>
          <w:rFonts w:cs="Times New Roman"/>
          <w:szCs w:val="24"/>
        </w:rPr>
        <w:t>发出一个切换控制信息给</w:t>
      </w:r>
      <w:r w:rsidRPr="00F471B7">
        <w:rPr>
          <w:rFonts w:cs="Times New Roman"/>
          <w:position w:val="-12"/>
        </w:rPr>
        <w:object w:dxaOrig="780" w:dyaOrig="360" w14:anchorId="06D38866">
          <v:shape id="_x0000_i1310" type="#_x0000_t75" style="width:39pt;height:18pt" o:ole="">
            <v:imagedata r:id="rId439" o:title=""/>
          </v:shape>
          <o:OLEObject Type="Embed" ProgID="Equation.DSMT4" ShapeID="_x0000_i1310" DrawAspect="Content" ObjectID="_1809765655" r:id="rId440"/>
        </w:object>
      </w:r>
      <w:r w:rsidRPr="00F471B7">
        <w:rPr>
          <w:rFonts w:cs="Times New Roman"/>
          <w:szCs w:val="24"/>
        </w:rPr>
        <w:t>来完成切换。然后进程跳到步骤</w:t>
      </w:r>
      <w:r w:rsidRPr="00F471B7">
        <w:rPr>
          <w:rFonts w:cs="Times New Roman"/>
          <w:szCs w:val="24"/>
        </w:rPr>
        <w:t>6</w:t>
      </w:r>
      <w:r w:rsidRPr="00F471B7">
        <w:rPr>
          <w:rFonts w:cs="Times New Roman"/>
          <w:szCs w:val="24"/>
        </w:rPr>
        <w:t>。</w:t>
      </w:r>
    </w:p>
    <w:p w14:paraId="566D8C8C"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步骤</w:t>
      </w:r>
      <w:r w:rsidRPr="00F471B7">
        <w:rPr>
          <w:rFonts w:cs="Times New Roman"/>
          <w:szCs w:val="24"/>
        </w:rPr>
        <w:t>4</w:t>
      </w:r>
      <w:r w:rsidRPr="00F471B7">
        <w:rPr>
          <w:rFonts w:cs="Times New Roman"/>
          <w:szCs w:val="24"/>
        </w:rPr>
        <w:t>：</w:t>
      </w:r>
      <w:r w:rsidRPr="00F471B7">
        <w:rPr>
          <w:rFonts w:cs="Times New Roman"/>
          <w:szCs w:val="24"/>
        </w:rPr>
        <w:t>Intra-MME Handover</w:t>
      </w:r>
      <w:r w:rsidRPr="00F471B7">
        <w:rPr>
          <w:rFonts w:cs="Times New Roman"/>
          <w:szCs w:val="24"/>
        </w:rPr>
        <w:t>切换过程，如图</w:t>
      </w:r>
      <w:r w:rsidRPr="00F471B7">
        <w:rPr>
          <w:rFonts w:cs="Times New Roman"/>
          <w:szCs w:val="24"/>
        </w:rPr>
        <w:t>10.15</w:t>
      </w:r>
      <w:r w:rsidRPr="00F471B7">
        <w:rPr>
          <w:rFonts w:cs="Times New Roman"/>
          <w:szCs w:val="24"/>
        </w:rPr>
        <w:t>所示，具体内容如下。</w:t>
      </w:r>
    </w:p>
    <w:p w14:paraId="59345ED8"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8127" w:dyaOrig="4420" w14:anchorId="05EE806B">
          <v:shape id="_x0000_i1311" type="#_x0000_t75" style="width:406.25pt;height:221pt" o:ole="">
            <v:imagedata r:id="rId441" o:title=""/>
          </v:shape>
          <o:OLEObject Type="Embed" ProgID="Visio.Drawing.15" ShapeID="_x0000_i1311" DrawAspect="Content" ObjectID="_1809765656" r:id="rId442"/>
        </w:object>
      </w:r>
    </w:p>
    <w:p w14:paraId="136B1F2E"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szCs w:val="24"/>
        </w:rPr>
        <w:t>图</w:t>
      </w:r>
      <w:r w:rsidRPr="00F471B7">
        <w:rPr>
          <w:rFonts w:cs="Times New Roman"/>
          <w:szCs w:val="24"/>
        </w:rPr>
        <w:t>10.15 Intra-MME Handover</w:t>
      </w:r>
      <w:r w:rsidRPr="00F471B7">
        <w:rPr>
          <w:rFonts w:cs="Times New Roman"/>
          <w:szCs w:val="24"/>
        </w:rPr>
        <w:t>切换流程图</w:t>
      </w:r>
    </w:p>
    <w:p w14:paraId="43B5B1F9"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4.1</w:t>
      </w:r>
      <w:r w:rsidRPr="00F471B7">
        <w:rPr>
          <w:rFonts w:cs="Times New Roman"/>
          <w:szCs w:val="24"/>
        </w:rPr>
        <w:t>）</w:t>
      </w:r>
      <w:r w:rsidRPr="00F471B7">
        <w:rPr>
          <w:rFonts w:cs="Times New Roman"/>
          <w:position w:val="-6"/>
          <w:szCs w:val="24"/>
        </w:rPr>
        <w:object w:dxaOrig="1640" w:dyaOrig="273" w14:anchorId="4ECFDB65">
          <v:shape id="_x0000_i1312" type="#_x0000_t75" style="width:82pt;height:13.5pt" o:ole="">
            <v:imagedata r:id="rId443" o:title=""/>
          </v:shape>
          <o:OLEObject Type="Embed" ProgID="Equation.DSMT4" ShapeID="_x0000_i1312" DrawAspect="Content" ObjectID="_1809765657" r:id="rId444"/>
        </w:object>
      </w:r>
      <w:r w:rsidRPr="00F471B7">
        <w:rPr>
          <w:rFonts w:cs="Times New Roman"/>
          <w:szCs w:val="24"/>
        </w:rPr>
        <w:t>切换请求</w:t>
      </w:r>
      <w:r w:rsidRPr="00F471B7">
        <w:rPr>
          <w:rFonts w:cs="Times New Roman"/>
          <w:position w:val="-14"/>
          <w:szCs w:val="24"/>
        </w:rPr>
        <w:object w:dxaOrig="2060" w:dyaOrig="420" w14:anchorId="3F481843">
          <v:shape id="_x0000_i1313" type="#_x0000_t75" style="width:103pt;height:21pt" o:ole="">
            <v:imagedata r:id="rId445" o:title=""/>
          </v:shape>
          <o:OLEObject Type="Embed" ProgID="Equation.DSMT4" ShapeID="_x0000_i1313" DrawAspect="Content" ObjectID="_1809765658" r:id="rId446"/>
        </w:object>
      </w:r>
      <w:r w:rsidRPr="00F471B7">
        <w:rPr>
          <w:rFonts w:cs="Times New Roman"/>
          <w:szCs w:val="24"/>
        </w:rPr>
        <w:t>：</w:t>
      </w:r>
    </w:p>
    <w:p w14:paraId="2C797281"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SeNB</w:t>
      </w:r>
      <w:r w:rsidRPr="00F471B7">
        <w:rPr>
          <w:rFonts w:cs="Times New Roman"/>
          <w:szCs w:val="24"/>
        </w:rPr>
        <w:t>发送切换认证请求</w:t>
      </w:r>
      <w:proofErr w:type="gramStart"/>
      <w:r w:rsidRPr="00F471B7">
        <w:rPr>
          <w:rFonts w:cs="Times New Roman"/>
          <w:szCs w:val="24"/>
        </w:rPr>
        <w:t>信息给源</w:t>
      </w:r>
      <w:proofErr w:type="gramEnd"/>
      <w:r w:rsidRPr="00F471B7">
        <w:rPr>
          <w:rFonts w:cs="Times New Roman"/>
          <w:szCs w:val="24"/>
        </w:rPr>
        <w:t>MME</w:t>
      </w:r>
      <w:r w:rsidRPr="00F471B7">
        <w:rPr>
          <w:rFonts w:cs="Times New Roman"/>
          <w:szCs w:val="24"/>
        </w:rPr>
        <w:t>（记为</w:t>
      </w:r>
      <w:r w:rsidRPr="00F471B7">
        <w:rPr>
          <w:rFonts w:cs="Times New Roman"/>
          <w:szCs w:val="24"/>
        </w:rPr>
        <w:t>SMME</w:t>
      </w:r>
      <w:r w:rsidRPr="00F471B7">
        <w:rPr>
          <w:rFonts w:cs="Times New Roman"/>
          <w:szCs w:val="24"/>
        </w:rPr>
        <w:t>）。</w:t>
      </w:r>
    </w:p>
    <w:p w14:paraId="4A2A788F"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4.2</w:t>
      </w:r>
      <w:r w:rsidRPr="00F471B7">
        <w:rPr>
          <w:rFonts w:cs="Times New Roman"/>
          <w:szCs w:val="24"/>
        </w:rPr>
        <w:t>）</w:t>
      </w:r>
      <w:r w:rsidRPr="00F471B7">
        <w:rPr>
          <w:rFonts w:cs="Times New Roman"/>
          <w:position w:val="-6"/>
          <w:szCs w:val="24"/>
        </w:rPr>
        <w:object w:dxaOrig="1640" w:dyaOrig="273" w14:anchorId="33E0D92C">
          <v:shape id="_x0000_i1314" type="#_x0000_t75" style="width:82pt;height:13.5pt" o:ole="">
            <v:imagedata r:id="rId447" o:title=""/>
          </v:shape>
          <o:OLEObject Type="Embed" ProgID="Equation.DSMT4" ShapeID="_x0000_i1314" DrawAspect="Content" ObjectID="_1809765659" r:id="rId448"/>
        </w:object>
      </w:r>
      <w:r w:rsidRPr="00F471B7">
        <w:rPr>
          <w:rFonts w:cs="Times New Roman"/>
          <w:szCs w:val="24"/>
        </w:rPr>
        <w:t>切换请求</w:t>
      </w:r>
      <w:r w:rsidRPr="00F471B7">
        <w:rPr>
          <w:rFonts w:cs="Times New Roman"/>
          <w:position w:val="-14"/>
          <w:szCs w:val="24"/>
        </w:rPr>
        <w:object w:dxaOrig="2880" w:dyaOrig="420" w14:anchorId="7CA35063">
          <v:shape id="_x0000_i1315" type="#_x0000_t75" style="width:2in;height:21pt" o:ole="">
            <v:imagedata r:id="rId449" o:title=""/>
          </v:shape>
          <o:OLEObject Type="Embed" ProgID="Equation.DSMT4" ShapeID="_x0000_i1315" DrawAspect="Content" ObjectID="_1809765660" r:id="rId450"/>
        </w:object>
      </w:r>
      <w:r w:rsidRPr="00F471B7">
        <w:rPr>
          <w:rFonts w:cs="Times New Roman"/>
          <w:szCs w:val="24"/>
        </w:rPr>
        <w:t>：</w:t>
      </w:r>
    </w:p>
    <w:p w14:paraId="130F60EB"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当收到切换请求信息的时候，</w:t>
      </w:r>
      <w:r w:rsidRPr="00F471B7">
        <w:rPr>
          <w:rFonts w:cs="Times New Roman"/>
          <w:szCs w:val="24"/>
        </w:rPr>
        <w:t>SMME</w:t>
      </w:r>
      <w:r w:rsidRPr="00F471B7">
        <w:rPr>
          <w:rFonts w:cs="Times New Roman"/>
          <w:szCs w:val="24"/>
        </w:rPr>
        <w:t>通过</w:t>
      </w:r>
      <w:r w:rsidRPr="00F471B7">
        <w:rPr>
          <w:rFonts w:cs="Times New Roman"/>
          <w:szCs w:val="24"/>
        </w:rPr>
        <w:t>MTC</w:t>
      </w:r>
      <w:r w:rsidRPr="00F471B7">
        <w:rPr>
          <w:rFonts w:cs="Times New Roman"/>
          <w:szCs w:val="24"/>
        </w:rPr>
        <w:t>里的每个</w:t>
      </w:r>
      <w:r w:rsidRPr="00F471B7">
        <w:rPr>
          <w:rFonts w:cs="Times New Roman"/>
          <w:position w:val="-12"/>
        </w:rPr>
        <w:object w:dxaOrig="780" w:dyaOrig="360" w14:anchorId="5F763F31">
          <v:shape id="_x0000_i1316" type="#_x0000_t75" style="width:39pt;height:18pt" o:ole="">
            <v:imagedata r:id="rId249" o:title=""/>
          </v:shape>
          <o:OLEObject Type="Embed" ProgID="Equation.DSMT4" ShapeID="_x0000_i1316" DrawAspect="Content" ObjectID="_1809765661" r:id="rId451"/>
        </w:object>
      </w:r>
      <w:r w:rsidRPr="00F471B7">
        <w:rPr>
          <w:rFonts w:cs="Times New Roman"/>
          <w:szCs w:val="24"/>
        </w:rPr>
        <w:t>收到的</w:t>
      </w:r>
      <w:r w:rsidRPr="00F471B7">
        <w:rPr>
          <w:rFonts w:cs="Times New Roman"/>
          <w:position w:val="-14"/>
          <w:szCs w:val="24"/>
        </w:rPr>
        <w:object w:dxaOrig="520" w:dyaOrig="420" w14:anchorId="66DB6C58">
          <v:shape id="_x0000_i1317" type="#_x0000_t75" style="width:26.25pt;height:21pt" o:ole="">
            <v:imagedata r:id="rId452" o:title=""/>
          </v:shape>
          <o:OLEObject Type="Embed" ProgID="Equation.DSMT4" ShapeID="_x0000_i1317" DrawAspect="Content" ObjectID="_1809765662" r:id="rId453"/>
        </w:object>
      </w:r>
      <w:r w:rsidRPr="00F471B7">
        <w:rPr>
          <w:rFonts w:cs="Times New Roman"/>
          <w:szCs w:val="24"/>
        </w:rPr>
        <w:t>计算新的</w:t>
      </w:r>
      <w:r w:rsidRPr="00F471B7">
        <w:rPr>
          <w:rFonts w:cs="Times New Roman"/>
          <w:position w:val="-14"/>
          <w:szCs w:val="24"/>
        </w:rPr>
        <w:object w:dxaOrig="520" w:dyaOrig="420" w14:anchorId="72C7F5F2">
          <v:shape id="_x0000_i1318" type="#_x0000_t75" style="width:26.25pt;height:21pt" o:ole="">
            <v:imagedata r:id="rId454" o:title=""/>
          </v:shape>
          <o:OLEObject Type="Embed" ProgID="Equation.DSMT4" ShapeID="_x0000_i1318" DrawAspect="Content" ObjectID="_1809765663" r:id="rId455"/>
        </w:object>
      </w:r>
      <w:r w:rsidRPr="00F471B7">
        <w:rPr>
          <w:rFonts w:cs="Times New Roman"/>
          <w:szCs w:val="24"/>
        </w:rPr>
        <w:t>和</w:t>
      </w:r>
      <w:r w:rsidRPr="00F471B7">
        <w:rPr>
          <w:rFonts w:cs="Times New Roman"/>
          <w:position w:val="-14"/>
          <w:szCs w:val="24"/>
        </w:rPr>
        <w:object w:dxaOrig="720" w:dyaOrig="420" w14:anchorId="079984C1">
          <v:shape id="_x0000_i1319" type="#_x0000_t75" style="width:36.25pt;height:21pt" o:ole="">
            <v:imagedata r:id="rId456" o:title=""/>
          </v:shape>
          <o:OLEObject Type="Embed" ProgID="Equation.DSMT4" ShapeID="_x0000_i1319" DrawAspect="Content" ObjectID="_1809765664" r:id="rId457"/>
        </w:object>
      </w:r>
      <w:r w:rsidRPr="00F471B7">
        <w:rPr>
          <w:rFonts w:cs="Times New Roman"/>
          <w:szCs w:val="24"/>
        </w:rPr>
        <w:t>，计算公式分别如下：</w:t>
      </w:r>
    </w:p>
    <w:p w14:paraId="0B602032"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2667" w:dyaOrig="420" w14:anchorId="4FE9250C">
          <v:shape id="_x0000_i1320" type="#_x0000_t75" style="width:133.5pt;height:21pt" o:ole="">
            <v:imagedata r:id="rId458" o:title=""/>
          </v:shape>
          <o:OLEObject Type="Embed" ProgID="Equation.DSMT4" ShapeID="_x0000_i1320" DrawAspect="Content" ObjectID="_1809765665" r:id="rId459"/>
        </w:object>
      </w:r>
    </w:p>
    <w:p w14:paraId="5A5FDA8B"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2880" w:dyaOrig="420" w14:anchorId="747731C0">
          <v:shape id="_x0000_i1321" type="#_x0000_t75" style="width:2in;height:21pt" o:ole="">
            <v:imagedata r:id="rId460" o:title=""/>
          </v:shape>
          <o:OLEObject Type="Embed" ProgID="Equation.DSMT4" ShapeID="_x0000_i1321" DrawAspect="Content" ObjectID="_1809765666" r:id="rId461"/>
        </w:object>
      </w:r>
    </w:p>
    <w:p w14:paraId="2A4FE31C"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然后，</w:t>
      </w:r>
      <w:r w:rsidRPr="00F471B7">
        <w:rPr>
          <w:rFonts w:cs="Times New Roman"/>
          <w:szCs w:val="24"/>
        </w:rPr>
        <w:t>SMME</w:t>
      </w:r>
      <w:r w:rsidRPr="00F471B7">
        <w:rPr>
          <w:rFonts w:cs="Times New Roman"/>
          <w:szCs w:val="24"/>
        </w:rPr>
        <w:t>生成一个新的切换请求信息给</w:t>
      </w:r>
      <w:proofErr w:type="spellStart"/>
      <w:r w:rsidRPr="00F471B7">
        <w:rPr>
          <w:rFonts w:cs="Times New Roman"/>
          <w:szCs w:val="24"/>
        </w:rPr>
        <w:t>TeNB</w:t>
      </w:r>
      <w:proofErr w:type="spellEnd"/>
      <w:r w:rsidRPr="00F471B7">
        <w:rPr>
          <w:rFonts w:cs="Times New Roman"/>
          <w:szCs w:val="24"/>
        </w:rPr>
        <w:t>来准备在目标方切换做准备，切换信息包括</w:t>
      </w:r>
      <w:r w:rsidRPr="00F471B7">
        <w:rPr>
          <w:rFonts w:cs="Times New Roman"/>
          <w:szCs w:val="24"/>
        </w:rPr>
        <w:t>MTC</w:t>
      </w:r>
      <w:r w:rsidRPr="00F471B7">
        <w:rPr>
          <w:rFonts w:cs="Times New Roman"/>
          <w:szCs w:val="24"/>
        </w:rPr>
        <w:t>整个切换群的</w:t>
      </w:r>
      <w:r w:rsidRPr="00F471B7">
        <w:rPr>
          <w:rFonts w:cs="Times New Roman"/>
          <w:position w:val="-12"/>
          <w:szCs w:val="24"/>
        </w:rPr>
        <w:object w:dxaOrig="720" w:dyaOrig="373" w14:anchorId="0CEA4C0D">
          <v:shape id="_x0000_i1322" type="#_x0000_t75" style="width:36.25pt;height:18.75pt" o:ole="">
            <v:imagedata r:id="rId462" o:title=""/>
          </v:shape>
          <o:OLEObject Type="Embed" ProgID="Equation.DSMT4" ShapeID="_x0000_i1322" DrawAspect="Content" ObjectID="_1809765667" r:id="rId463"/>
        </w:object>
      </w:r>
      <w:proofErr w:type="gramStart"/>
      <w:r w:rsidRPr="00F471B7">
        <w:rPr>
          <w:rFonts w:cs="Times New Roman"/>
          <w:szCs w:val="24"/>
        </w:rPr>
        <w:t>和</w:t>
      </w:r>
      <w:r w:rsidRPr="00F471B7">
        <w:rPr>
          <w:rFonts w:cs="Times New Roman"/>
          <w:position w:val="-14"/>
          <w:szCs w:val="24"/>
        </w:rPr>
        <w:object w:dxaOrig="520" w:dyaOrig="420" w14:anchorId="21EC4CAC">
          <v:shape id="_x0000_i1323" type="#_x0000_t75" style="width:26.25pt;height:21pt" o:ole="">
            <v:imagedata r:id="rId464" o:title=""/>
          </v:shape>
          <o:OLEObject Type="Embed" ProgID="Equation.DSMT4" ShapeID="_x0000_i1323" DrawAspect="Content" ObjectID="_1809765668" r:id="rId465"/>
        </w:object>
      </w:r>
      <w:r w:rsidRPr="00F471B7">
        <w:rPr>
          <w:rFonts w:cs="Times New Roman"/>
          <w:szCs w:val="24"/>
        </w:rPr>
        <w:t>和</w:t>
      </w:r>
      <w:proofErr w:type="gramEnd"/>
      <w:r w:rsidRPr="00F471B7">
        <w:rPr>
          <w:rFonts w:cs="Times New Roman"/>
          <w:szCs w:val="24"/>
        </w:rPr>
        <w:t>其他必要的参数。</w:t>
      </w:r>
    </w:p>
    <w:p w14:paraId="55C87021"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4.3</w:t>
      </w:r>
      <w:r w:rsidRPr="00F471B7">
        <w:rPr>
          <w:rFonts w:cs="Times New Roman"/>
          <w:szCs w:val="24"/>
        </w:rPr>
        <w:t>）</w:t>
      </w:r>
      <w:r w:rsidRPr="00F471B7">
        <w:rPr>
          <w:rFonts w:cs="Times New Roman"/>
          <w:position w:val="-6"/>
          <w:szCs w:val="24"/>
        </w:rPr>
        <w:object w:dxaOrig="1640" w:dyaOrig="273" w14:anchorId="38765BD7">
          <v:shape id="_x0000_i1324" type="#_x0000_t75" style="width:82pt;height:13.5pt" o:ole="">
            <v:imagedata r:id="rId466" o:title=""/>
          </v:shape>
          <o:OLEObject Type="Embed" ProgID="Equation.DSMT4" ShapeID="_x0000_i1324" DrawAspect="Content" ObjectID="_1809765669" r:id="rId467"/>
        </w:object>
      </w:r>
      <w:r w:rsidRPr="00F471B7">
        <w:rPr>
          <w:rFonts w:cs="Times New Roman"/>
          <w:szCs w:val="24"/>
        </w:rPr>
        <w:t>切换请求应答：</w:t>
      </w:r>
    </w:p>
    <w:p w14:paraId="11423C27"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在收到切换请求信息的时候，</w:t>
      </w:r>
      <w:proofErr w:type="spellStart"/>
      <w:r w:rsidRPr="00F471B7">
        <w:rPr>
          <w:rFonts w:cs="Times New Roman"/>
          <w:szCs w:val="24"/>
        </w:rPr>
        <w:t>TeNB</w:t>
      </w:r>
      <w:proofErr w:type="spellEnd"/>
      <w:r w:rsidRPr="00F471B7">
        <w:rPr>
          <w:rFonts w:cs="Times New Roman"/>
          <w:szCs w:val="24"/>
        </w:rPr>
        <w:t>发送切换请求应答信息给</w:t>
      </w:r>
      <w:r w:rsidRPr="00F471B7">
        <w:rPr>
          <w:rFonts w:cs="Times New Roman"/>
          <w:szCs w:val="24"/>
        </w:rPr>
        <w:t>SMME</w:t>
      </w:r>
      <w:r w:rsidRPr="00F471B7">
        <w:rPr>
          <w:rFonts w:cs="Times New Roman"/>
          <w:szCs w:val="24"/>
        </w:rPr>
        <w:t>来确认切换和计算每个</w:t>
      </w:r>
      <w:r w:rsidRPr="00F471B7">
        <w:rPr>
          <w:rFonts w:cs="Times New Roman"/>
          <w:position w:val="-12"/>
        </w:rPr>
        <w:object w:dxaOrig="780" w:dyaOrig="360" w14:anchorId="05D89B9C">
          <v:shape id="_x0000_i1325" type="#_x0000_t75" style="width:39pt;height:18pt" o:ole="">
            <v:imagedata r:id="rId249" o:title=""/>
          </v:shape>
          <o:OLEObject Type="Embed" ProgID="Equation.DSMT4" ShapeID="_x0000_i1325" DrawAspect="Content" ObjectID="_1809765670" r:id="rId468"/>
        </w:object>
      </w:r>
      <w:r w:rsidRPr="00F471B7">
        <w:rPr>
          <w:rFonts w:cs="Times New Roman"/>
          <w:szCs w:val="24"/>
        </w:rPr>
        <w:t>新的会话密钥</w:t>
      </w:r>
      <w:r w:rsidRPr="00F471B7">
        <w:rPr>
          <w:rFonts w:cs="Times New Roman"/>
          <w:position w:val="-14"/>
          <w:szCs w:val="24"/>
        </w:rPr>
        <w:object w:dxaOrig="520" w:dyaOrig="420" w14:anchorId="03616E51">
          <v:shape id="_x0000_i1326" type="#_x0000_t75" style="width:26.25pt;height:21pt" o:ole="">
            <v:imagedata r:id="rId469" o:title=""/>
          </v:shape>
          <o:OLEObject Type="Embed" ProgID="Equation.DSMT4" ShapeID="_x0000_i1326" DrawAspect="Content" ObjectID="_1809765671" r:id="rId470"/>
        </w:object>
      </w:r>
      <w:r w:rsidRPr="00F471B7">
        <w:rPr>
          <w:rFonts w:cs="Times New Roman"/>
          <w:szCs w:val="24"/>
        </w:rPr>
        <w:t>，计算公式如下：</w:t>
      </w:r>
    </w:p>
    <w:p w14:paraId="05827C5B"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4280" w:dyaOrig="400" w14:anchorId="02F1B607">
          <v:shape id="_x0000_i1327" type="#_x0000_t75" style="width:214pt;height:20pt" o:ole="">
            <v:imagedata r:id="rId471" o:title=""/>
          </v:shape>
          <o:OLEObject Type="Embed" ProgID="Equation.DSMT4" ShapeID="_x0000_i1327" DrawAspect="Content" ObjectID="_1809765672" r:id="rId472"/>
        </w:object>
      </w:r>
    </w:p>
    <w:p w14:paraId="79E964C7"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4.4-4.5</w:t>
      </w:r>
      <w:r w:rsidRPr="00F471B7">
        <w:rPr>
          <w:rFonts w:cs="Times New Roman"/>
          <w:szCs w:val="24"/>
        </w:rPr>
        <w:t>）</w:t>
      </w:r>
      <w:r w:rsidRPr="00F471B7">
        <w:rPr>
          <w:rFonts w:cs="Times New Roman"/>
          <w:position w:val="-12"/>
          <w:szCs w:val="24"/>
        </w:rPr>
        <w:object w:dxaOrig="3320" w:dyaOrig="360" w14:anchorId="16E439DB">
          <v:shape id="_x0000_i1328" type="#_x0000_t75" style="width:166pt;height:18pt" o:ole="">
            <v:imagedata r:id="rId473" o:title=""/>
          </v:shape>
          <o:OLEObject Type="Embed" ProgID="Equation.DSMT4" ShapeID="_x0000_i1328" DrawAspect="Content" ObjectID="_1809765673" r:id="rId474"/>
        </w:object>
      </w:r>
      <w:r w:rsidRPr="00F471B7">
        <w:rPr>
          <w:rFonts w:cs="Times New Roman"/>
          <w:szCs w:val="24"/>
        </w:rPr>
        <w:t>切换控制：</w:t>
      </w:r>
    </w:p>
    <w:p w14:paraId="79497828"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当收到切换请求应答消息的时候，</w:t>
      </w:r>
      <w:r w:rsidRPr="00F471B7">
        <w:rPr>
          <w:rFonts w:cs="Times New Roman"/>
          <w:szCs w:val="24"/>
        </w:rPr>
        <w:t>SMME</w:t>
      </w:r>
      <w:r w:rsidRPr="00F471B7">
        <w:rPr>
          <w:rFonts w:cs="Times New Roman"/>
          <w:szCs w:val="24"/>
        </w:rPr>
        <w:t>发出一个切换控制信息通过</w:t>
      </w:r>
      <w:proofErr w:type="spellStart"/>
      <w:r w:rsidRPr="00F471B7">
        <w:rPr>
          <w:rFonts w:cs="Times New Roman"/>
          <w:szCs w:val="24"/>
        </w:rPr>
        <w:t>SeNB</w:t>
      </w:r>
      <w:proofErr w:type="spellEnd"/>
      <w:r w:rsidRPr="00F471B7">
        <w:rPr>
          <w:rFonts w:cs="Times New Roman"/>
          <w:szCs w:val="24"/>
        </w:rPr>
        <w:t>给</w:t>
      </w:r>
      <w:r w:rsidRPr="00F471B7">
        <w:rPr>
          <w:rFonts w:cs="Times New Roman"/>
          <w:position w:val="-12"/>
        </w:rPr>
        <w:object w:dxaOrig="780" w:dyaOrig="360" w14:anchorId="7F2A6D83">
          <v:shape id="_x0000_i1329" type="#_x0000_t75" style="width:39pt;height:18pt" o:ole="">
            <v:imagedata r:id="rId475" o:title=""/>
          </v:shape>
          <o:OLEObject Type="Embed" ProgID="Equation.DSMT4" ShapeID="_x0000_i1329" DrawAspect="Content" ObjectID="_1809765674" r:id="rId476"/>
        </w:object>
      </w:r>
      <w:r w:rsidRPr="00F471B7">
        <w:rPr>
          <w:rFonts w:cs="Times New Roman"/>
          <w:szCs w:val="24"/>
        </w:rPr>
        <w:t>来完成切换。然后进程跳到</w:t>
      </w:r>
      <w:r w:rsidRPr="00F471B7">
        <w:rPr>
          <w:rFonts w:cs="Times New Roman"/>
          <w:szCs w:val="24"/>
        </w:rPr>
        <w:t>Step 6</w:t>
      </w:r>
      <w:r w:rsidRPr="00F471B7">
        <w:rPr>
          <w:rFonts w:cs="Times New Roman"/>
          <w:szCs w:val="24"/>
        </w:rPr>
        <w:t>。</w:t>
      </w:r>
    </w:p>
    <w:p w14:paraId="1293965D"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步骤</w:t>
      </w:r>
      <w:r w:rsidRPr="00F471B7">
        <w:rPr>
          <w:rFonts w:cs="Times New Roman"/>
          <w:szCs w:val="24"/>
        </w:rPr>
        <w:t>5</w:t>
      </w:r>
      <w:r w:rsidRPr="00F471B7">
        <w:rPr>
          <w:rFonts w:cs="Times New Roman"/>
          <w:szCs w:val="24"/>
        </w:rPr>
        <w:t>：</w:t>
      </w:r>
      <w:r w:rsidRPr="00F471B7">
        <w:rPr>
          <w:rFonts w:cs="Times New Roman"/>
          <w:szCs w:val="24"/>
        </w:rPr>
        <w:t>Inter-MME Handover</w:t>
      </w:r>
      <w:r w:rsidRPr="00F471B7">
        <w:rPr>
          <w:rFonts w:cs="Times New Roman"/>
          <w:szCs w:val="24"/>
        </w:rPr>
        <w:t>切换过程，如图</w:t>
      </w:r>
      <w:r w:rsidRPr="00F471B7">
        <w:rPr>
          <w:rFonts w:cs="Times New Roman"/>
          <w:szCs w:val="24"/>
        </w:rPr>
        <w:t>10.16</w:t>
      </w:r>
      <w:r w:rsidRPr="00F471B7">
        <w:rPr>
          <w:rFonts w:cs="Times New Roman"/>
          <w:szCs w:val="24"/>
        </w:rPr>
        <w:t>所示，具体内容如下。</w:t>
      </w:r>
    </w:p>
    <w:p w14:paraId="38433AA4"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7920" w:dyaOrig="4107" w14:anchorId="4A33B488">
          <v:shape id="_x0000_i1330" type="#_x0000_t75" style="width:396pt;height:205.25pt" o:ole="">
            <v:imagedata r:id="rId477" o:title=""/>
          </v:shape>
          <o:OLEObject Type="Embed" ProgID="Visio.Drawing.15" ShapeID="_x0000_i1330" DrawAspect="Content" ObjectID="_1809765675" r:id="rId478"/>
        </w:object>
      </w:r>
    </w:p>
    <w:p w14:paraId="4556F347"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rPr>
        <w:t>图</w:t>
      </w:r>
      <w:r w:rsidRPr="00F471B7">
        <w:rPr>
          <w:rFonts w:cs="Times New Roman"/>
        </w:rPr>
        <w:t xml:space="preserve">10.16 </w:t>
      </w:r>
      <w:r w:rsidRPr="00F471B7">
        <w:rPr>
          <w:rFonts w:cs="Times New Roman"/>
          <w:szCs w:val="24"/>
        </w:rPr>
        <w:t>Inter-MME Handover</w:t>
      </w:r>
      <w:r w:rsidRPr="00F471B7">
        <w:rPr>
          <w:rFonts w:cs="Times New Roman"/>
          <w:szCs w:val="24"/>
        </w:rPr>
        <w:t>切换流程图</w:t>
      </w:r>
    </w:p>
    <w:p w14:paraId="42FC1CC4"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5.1</w:t>
      </w:r>
      <w:r w:rsidRPr="00F471B7">
        <w:rPr>
          <w:rFonts w:cs="Times New Roman"/>
          <w:szCs w:val="24"/>
        </w:rPr>
        <w:t>）</w:t>
      </w:r>
      <w:r w:rsidRPr="00F471B7">
        <w:rPr>
          <w:rFonts w:cs="Times New Roman"/>
          <w:position w:val="-6"/>
          <w:szCs w:val="24"/>
        </w:rPr>
        <w:object w:dxaOrig="1640" w:dyaOrig="273" w14:anchorId="71B0B4B7">
          <v:shape id="_x0000_i1331" type="#_x0000_t75" style="width:82pt;height:13.5pt" o:ole="">
            <v:imagedata r:id="rId479" o:title=""/>
          </v:shape>
          <o:OLEObject Type="Embed" ProgID="Equation.DSMT4" ShapeID="_x0000_i1331" DrawAspect="Content" ObjectID="_1809765676" r:id="rId480"/>
        </w:object>
      </w:r>
      <w:r w:rsidRPr="00F471B7">
        <w:rPr>
          <w:rFonts w:cs="Times New Roman"/>
          <w:szCs w:val="24"/>
        </w:rPr>
        <w:t>切换请求</w:t>
      </w:r>
      <w:r w:rsidRPr="00F471B7">
        <w:rPr>
          <w:rFonts w:cs="Times New Roman"/>
          <w:position w:val="-14"/>
          <w:szCs w:val="24"/>
        </w:rPr>
        <w:object w:dxaOrig="2040" w:dyaOrig="400" w14:anchorId="1302DEC6">
          <v:shape id="_x0000_i1332" type="#_x0000_t75" style="width:102pt;height:20pt" o:ole="">
            <v:imagedata r:id="rId481" o:title=""/>
          </v:shape>
          <o:OLEObject Type="Embed" ProgID="Equation.DSMT4" ShapeID="_x0000_i1332" DrawAspect="Content" ObjectID="_1809765677" r:id="rId482"/>
        </w:object>
      </w:r>
      <w:r w:rsidRPr="00F471B7">
        <w:rPr>
          <w:rFonts w:cs="Times New Roman"/>
          <w:szCs w:val="24"/>
        </w:rPr>
        <w:t>：</w:t>
      </w:r>
    </w:p>
    <w:p w14:paraId="5CE860C5"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SeNB</w:t>
      </w:r>
      <w:r w:rsidRPr="00F471B7">
        <w:rPr>
          <w:rFonts w:cs="Times New Roman"/>
          <w:szCs w:val="24"/>
        </w:rPr>
        <w:t>发送切换认证请求信息给</w:t>
      </w:r>
      <w:r w:rsidRPr="00F471B7">
        <w:rPr>
          <w:rFonts w:cs="Times New Roman"/>
          <w:szCs w:val="24"/>
        </w:rPr>
        <w:t>SMME</w:t>
      </w:r>
      <w:r w:rsidRPr="00F471B7">
        <w:rPr>
          <w:rFonts w:cs="Times New Roman"/>
          <w:szCs w:val="24"/>
        </w:rPr>
        <w:t>。</w:t>
      </w:r>
    </w:p>
    <w:p w14:paraId="59D5500A"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5.2</w:t>
      </w:r>
      <w:r w:rsidRPr="00F471B7">
        <w:rPr>
          <w:rFonts w:cs="Times New Roman"/>
          <w:szCs w:val="24"/>
        </w:rPr>
        <w:t>）</w:t>
      </w:r>
      <w:r w:rsidRPr="00F471B7">
        <w:rPr>
          <w:rFonts w:cs="Times New Roman"/>
          <w:position w:val="-6"/>
          <w:szCs w:val="24"/>
        </w:rPr>
        <w:object w:dxaOrig="1787" w:dyaOrig="273" w14:anchorId="6BD15161">
          <v:shape id="_x0000_i1333" type="#_x0000_t75" style="width:89.25pt;height:13.5pt" o:ole="">
            <v:imagedata r:id="rId483" o:title=""/>
          </v:shape>
          <o:OLEObject Type="Embed" ProgID="Equation.DSMT4" ShapeID="_x0000_i1333" DrawAspect="Content" ObjectID="_1809765678" r:id="rId484"/>
        </w:object>
      </w:r>
      <w:r w:rsidRPr="00F471B7">
        <w:rPr>
          <w:rFonts w:cs="Times New Roman"/>
          <w:szCs w:val="24"/>
        </w:rPr>
        <w:t>前向切换请求</w:t>
      </w:r>
      <w:r w:rsidRPr="00F471B7">
        <w:rPr>
          <w:rFonts w:cs="Times New Roman"/>
          <w:position w:val="-14"/>
          <w:szCs w:val="24"/>
        </w:rPr>
        <w:object w:dxaOrig="2740" w:dyaOrig="400" w14:anchorId="14811502">
          <v:shape id="_x0000_i1334" type="#_x0000_t75" style="width:137.5pt;height:20pt" o:ole="">
            <v:imagedata r:id="rId485" o:title=""/>
          </v:shape>
          <o:OLEObject Type="Embed" ProgID="Equation.DSMT4" ShapeID="_x0000_i1334" DrawAspect="Content" ObjectID="_1809765679" r:id="rId486"/>
        </w:object>
      </w:r>
      <w:r w:rsidRPr="00F471B7">
        <w:rPr>
          <w:rFonts w:cs="Times New Roman"/>
          <w:szCs w:val="24"/>
        </w:rPr>
        <w:t>：</w:t>
      </w:r>
    </w:p>
    <w:p w14:paraId="676C6DBE"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在收到切换请求信息后，</w:t>
      </w:r>
      <w:r w:rsidRPr="00F471B7">
        <w:rPr>
          <w:rFonts w:cs="Times New Roman"/>
          <w:szCs w:val="24"/>
        </w:rPr>
        <w:t>SMME</w:t>
      </w:r>
      <w:r w:rsidRPr="00F471B7">
        <w:rPr>
          <w:rFonts w:cs="Times New Roman"/>
          <w:szCs w:val="24"/>
        </w:rPr>
        <w:t>生成一个前向切换请求信息，通过给整个</w:t>
      </w:r>
      <w:r w:rsidRPr="00F471B7">
        <w:rPr>
          <w:rFonts w:cs="Times New Roman"/>
          <w:szCs w:val="24"/>
        </w:rPr>
        <w:t>MTC</w:t>
      </w:r>
      <w:r w:rsidRPr="00F471B7">
        <w:rPr>
          <w:rFonts w:cs="Times New Roman"/>
          <w:szCs w:val="24"/>
        </w:rPr>
        <w:t>切换群的切换请求信息中增加</w:t>
      </w:r>
      <w:r w:rsidRPr="00F471B7">
        <w:rPr>
          <w:rFonts w:cs="Times New Roman"/>
          <w:position w:val="-14"/>
          <w:szCs w:val="24"/>
        </w:rPr>
        <w:object w:dxaOrig="660" w:dyaOrig="373" w14:anchorId="5E38C277">
          <v:shape id="_x0000_i1335" type="#_x0000_t75" style="width:33pt;height:18.75pt" o:ole="">
            <v:imagedata r:id="rId487" o:title=""/>
          </v:shape>
          <o:OLEObject Type="Embed" ProgID="Equation.DSMT4" ShapeID="_x0000_i1335" DrawAspect="Content" ObjectID="_1809765680" r:id="rId488"/>
        </w:object>
      </w:r>
      <w:r w:rsidRPr="00F471B7">
        <w:rPr>
          <w:rFonts w:cs="Times New Roman"/>
          <w:szCs w:val="24"/>
        </w:rPr>
        <w:t>并发送给目标</w:t>
      </w:r>
      <w:r w:rsidRPr="00F471B7">
        <w:rPr>
          <w:rFonts w:cs="Times New Roman"/>
          <w:szCs w:val="24"/>
        </w:rPr>
        <w:t>MME</w:t>
      </w:r>
      <w:r w:rsidRPr="00F471B7">
        <w:rPr>
          <w:rFonts w:cs="Times New Roman"/>
          <w:szCs w:val="24"/>
        </w:rPr>
        <w:t>（记为</w:t>
      </w:r>
      <w:r w:rsidRPr="00F471B7">
        <w:rPr>
          <w:rFonts w:cs="Times New Roman"/>
          <w:szCs w:val="24"/>
        </w:rPr>
        <w:t>TMME</w:t>
      </w:r>
      <w:r w:rsidRPr="00F471B7">
        <w:rPr>
          <w:rFonts w:cs="Times New Roman"/>
          <w:szCs w:val="24"/>
        </w:rPr>
        <w:t>）。</w:t>
      </w:r>
    </w:p>
    <w:p w14:paraId="45BAF142"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5.3</w:t>
      </w:r>
      <w:r w:rsidRPr="00F471B7">
        <w:rPr>
          <w:rFonts w:cs="Times New Roman"/>
          <w:szCs w:val="24"/>
        </w:rPr>
        <w:t>）</w:t>
      </w:r>
      <w:r w:rsidRPr="00F471B7">
        <w:rPr>
          <w:rFonts w:cs="Times New Roman"/>
          <w:position w:val="-6"/>
          <w:szCs w:val="24"/>
        </w:rPr>
        <w:object w:dxaOrig="1640" w:dyaOrig="273" w14:anchorId="0D0F0C7B">
          <v:shape id="_x0000_i1336" type="#_x0000_t75" style="width:82pt;height:13.5pt" o:ole="">
            <v:imagedata r:id="rId489" o:title=""/>
          </v:shape>
          <o:OLEObject Type="Embed" ProgID="Equation.DSMT4" ShapeID="_x0000_i1336" DrawAspect="Content" ObjectID="_1809765681" r:id="rId490"/>
        </w:object>
      </w:r>
      <w:r w:rsidRPr="00F471B7">
        <w:rPr>
          <w:rFonts w:cs="Times New Roman"/>
          <w:szCs w:val="24"/>
        </w:rPr>
        <w:t>切换请求</w:t>
      </w:r>
      <w:r w:rsidRPr="00F471B7">
        <w:rPr>
          <w:rFonts w:cs="Times New Roman"/>
          <w:position w:val="-14"/>
          <w:szCs w:val="24"/>
        </w:rPr>
        <w:object w:dxaOrig="2840" w:dyaOrig="400" w14:anchorId="195602D7">
          <v:shape id="_x0000_i1337" type="#_x0000_t75" style="width:142pt;height:20pt" o:ole="">
            <v:imagedata r:id="rId491" o:title=""/>
          </v:shape>
          <o:OLEObject Type="Embed" ProgID="Equation.DSMT4" ShapeID="_x0000_i1337" DrawAspect="Content" ObjectID="_1809765682" r:id="rId492"/>
        </w:object>
      </w:r>
      <w:r w:rsidRPr="00F471B7">
        <w:rPr>
          <w:rFonts w:cs="Times New Roman"/>
          <w:szCs w:val="24"/>
        </w:rPr>
        <w:t>：</w:t>
      </w:r>
    </w:p>
    <w:p w14:paraId="54738DF9"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当收到前向切换请求信息的时候，</w:t>
      </w:r>
      <w:r w:rsidRPr="00F471B7">
        <w:rPr>
          <w:rFonts w:cs="Times New Roman"/>
          <w:szCs w:val="24"/>
        </w:rPr>
        <w:t>TMME</w:t>
      </w:r>
      <w:r w:rsidRPr="00F471B7">
        <w:rPr>
          <w:rFonts w:cs="Times New Roman"/>
          <w:szCs w:val="24"/>
        </w:rPr>
        <w:t>通过</w:t>
      </w:r>
      <w:r w:rsidRPr="00F471B7">
        <w:rPr>
          <w:rFonts w:cs="Times New Roman"/>
          <w:szCs w:val="24"/>
        </w:rPr>
        <w:t>MTC</w:t>
      </w:r>
      <w:r w:rsidRPr="00F471B7">
        <w:rPr>
          <w:rFonts w:cs="Times New Roman"/>
          <w:szCs w:val="24"/>
        </w:rPr>
        <w:t>里的每个</w:t>
      </w:r>
      <w:r w:rsidRPr="00F471B7">
        <w:rPr>
          <w:rFonts w:cs="Times New Roman"/>
          <w:position w:val="-12"/>
        </w:rPr>
        <w:object w:dxaOrig="780" w:dyaOrig="360" w14:anchorId="6893E8B0">
          <v:shape id="_x0000_i1338" type="#_x0000_t75" style="width:39pt;height:18pt" o:ole="">
            <v:imagedata r:id="rId249" o:title=""/>
          </v:shape>
          <o:OLEObject Type="Embed" ProgID="Equation.DSMT4" ShapeID="_x0000_i1338" DrawAspect="Content" ObjectID="_1809765683" r:id="rId493"/>
        </w:object>
      </w:r>
      <w:r w:rsidRPr="00F471B7">
        <w:rPr>
          <w:rFonts w:cs="Times New Roman"/>
          <w:szCs w:val="24"/>
        </w:rPr>
        <w:t>收到的</w:t>
      </w:r>
      <w:r w:rsidRPr="00F471B7">
        <w:rPr>
          <w:rFonts w:cs="Times New Roman"/>
          <w:position w:val="-14"/>
          <w:szCs w:val="24"/>
        </w:rPr>
        <w:object w:dxaOrig="540" w:dyaOrig="400" w14:anchorId="4D58205B">
          <v:shape id="_x0000_i1339" type="#_x0000_t75" style="width:27pt;height:20pt" o:ole="">
            <v:imagedata r:id="rId494" o:title=""/>
          </v:shape>
          <o:OLEObject Type="Embed" ProgID="Equation.DSMT4" ShapeID="_x0000_i1339" DrawAspect="Content" ObjectID="_1809765684" r:id="rId495"/>
        </w:object>
      </w:r>
      <w:r w:rsidRPr="00F471B7">
        <w:rPr>
          <w:rFonts w:cs="Times New Roman"/>
          <w:szCs w:val="24"/>
        </w:rPr>
        <w:t>计算新的</w:t>
      </w:r>
      <w:r w:rsidRPr="00F471B7">
        <w:rPr>
          <w:rFonts w:cs="Times New Roman"/>
          <w:position w:val="-14"/>
          <w:szCs w:val="24"/>
        </w:rPr>
        <w:object w:dxaOrig="540" w:dyaOrig="400" w14:anchorId="043612AA">
          <v:shape id="_x0000_i1340" type="#_x0000_t75" style="width:27pt;height:20pt" o:ole="">
            <v:imagedata r:id="rId496" o:title=""/>
          </v:shape>
          <o:OLEObject Type="Embed" ProgID="Equation.DSMT4" ShapeID="_x0000_i1340" DrawAspect="Content" ObjectID="_1809765685" r:id="rId497"/>
        </w:object>
      </w:r>
      <w:r w:rsidRPr="00F471B7">
        <w:rPr>
          <w:rFonts w:cs="Times New Roman"/>
          <w:szCs w:val="24"/>
        </w:rPr>
        <w:t>和</w:t>
      </w:r>
      <w:r w:rsidRPr="00F471B7">
        <w:rPr>
          <w:rFonts w:cs="Times New Roman"/>
          <w:position w:val="-14"/>
          <w:szCs w:val="24"/>
        </w:rPr>
        <w:object w:dxaOrig="780" w:dyaOrig="400" w14:anchorId="08227F73">
          <v:shape id="_x0000_i1341" type="#_x0000_t75" style="width:39pt;height:20pt" o:ole="">
            <v:imagedata r:id="rId498" o:title=""/>
          </v:shape>
          <o:OLEObject Type="Embed" ProgID="Equation.DSMT4" ShapeID="_x0000_i1341" DrawAspect="Content" ObjectID="_1809765686" r:id="rId499"/>
        </w:object>
      </w:r>
      <w:r w:rsidRPr="00F471B7">
        <w:rPr>
          <w:rFonts w:cs="Times New Roman"/>
          <w:szCs w:val="24"/>
        </w:rPr>
        <w:t>，计算公式分别如下：</w:t>
      </w:r>
    </w:p>
    <w:p w14:paraId="701A7055"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2660" w:dyaOrig="400" w14:anchorId="50B1FAFF">
          <v:shape id="_x0000_i1342" type="#_x0000_t75" style="width:132.5pt;height:20pt" o:ole="">
            <v:imagedata r:id="rId500" o:title=""/>
          </v:shape>
          <o:OLEObject Type="Embed" ProgID="Equation.DSMT4" ShapeID="_x0000_i1342" DrawAspect="Content" ObjectID="_1809765687" r:id="rId501"/>
        </w:object>
      </w:r>
    </w:p>
    <w:p w14:paraId="415455C7"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2893" w:dyaOrig="400" w14:anchorId="30722FA4">
          <v:shape id="_x0000_i1343" type="#_x0000_t75" style="width:144.5pt;height:20pt" o:ole="">
            <v:imagedata r:id="rId502" o:title=""/>
          </v:shape>
          <o:OLEObject Type="Embed" ProgID="Equation.DSMT4" ShapeID="_x0000_i1343" DrawAspect="Content" ObjectID="_1809765688" r:id="rId503"/>
        </w:object>
      </w:r>
    </w:p>
    <w:p w14:paraId="6388E8FF"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lastRenderedPageBreak/>
        <w:t>然后，</w:t>
      </w:r>
      <w:r w:rsidRPr="00F471B7">
        <w:rPr>
          <w:rFonts w:cs="Times New Roman"/>
          <w:szCs w:val="24"/>
        </w:rPr>
        <w:t>TMME</w:t>
      </w:r>
      <w:r w:rsidRPr="00F471B7">
        <w:rPr>
          <w:rFonts w:cs="Times New Roman"/>
          <w:szCs w:val="24"/>
        </w:rPr>
        <w:t>生成一个新的切换请求信息给</w:t>
      </w:r>
      <w:proofErr w:type="spellStart"/>
      <w:r w:rsidRPr="00F471B7">
        <w:rPr>
          <w:rFonts w:cs="Times New Roman"/>
          <w:szCs w:val="24"/>
        </w:rPr>
        <w:t>TeNB</w:t>
      </w:r>
      <w:proofErr w:type="spellEnd"/>
      <w:r w:rsidRPr="00F471B7">
        <w:rPr>
          <w:rFonts w:cs="Times New Roman"/>
          <w:szCs w:val="24"/>
        </w:rPr>
        <w:t>来准备在目标方切换做准备，切换信息包括</w:t>
      </w:r>
      <w:r w:rsidRPr="00F471B7">
        <w:rPr>
          <w:rFonts w:cs="Times New Roman"/>
          <w:szCs w:val="24"/>
        </w:rPr>
        <w:t>MTC</w:t>
      </w:r>
      <w:r w:rsidRPr="00F471B7">
        <w:rPr>
          <w:rFonts w:cs="Times New Roman"/>
          <w:szCs w:val="24"/>
        </w:rPr>
        <w:t>整个切换群的</w:t>
      </w:r>
      <w:r w:rsidRPr="00F471B7">
        <w:rPr>
          <w:rFonts w:cs="Times New Roman"/>
          <w:position w:val="-12"/>
          <w:szCs w:val="24"/>
        </w:rPr>
        <w:object w:dxaOrig="720" w:dyaOrig="373" w14:anchorId="16C5BE1F">
          <v:shape id="_x0000_i1344" type="#_x0000_t75" style="width:36.25pt;height:18.75pt" o:ole="">
            <v:imagedata r:id="rId504" o:title=""/>
          </v:shape>
          <o:OLEObject Type="Embed" ProgID="Equation.DSMT4" ShapeID="_x0000_i1344" DrawAspect="Content" ObjectID="_1809765689" r:id="rId505"/>
        </w:object>
      </w:r>
      <w:proofErr w:type="gramStart"/>
      <w:r w:rsidRPr="00F471B7">
        <w:rPr>
          <w:rFonts w:cs="Times New Roman"/>
          <w:szCs w:val="24"/>
        </w:rPr>
        <w:t>和</w:t>
      </w:r>
      <w:r w:rsidRPr="00F471B7">
        <w:rPr>
          <w:rFonts w:cs="Times New Roman"/>
          <w:position w:val="-14"/>
          <w:szCs w:val="24"/>
        </w:rPr>
        <w:object w:dxaOrig="540" w:dyaOrig="400" w14:anchorId="2113DB88">
          <v:shape id="_x0000_i1345" type="#_x0000_t75" style="width:27pt;height:20pt" o:ole="">
            <v:imagedata r:id="rId496" o:title=""/>
          </v:shape>
          <o:OLEObject Type="Embed" ProgID="Equation.DSMT4" ShapeID="_x0000_i1345" DrawAspect="Content" ObjectID="_1809765690" r:id="rId506"/>
        </w:object>
      </w:r>
      <w:r w:rsidRPr="00F471B7">
        <w:rPr>
          <w:rFonts w:cs="Times New Roman"/>
          <w:szCs w:val="24"/>
        </w:rPr>
        <w:t>和</w:t>
      </w:r>
      <w:proofErr w:type="gramEnd"/>
      <w:r w:rsidRPr="00F471B7">
        <w:rPr>
          <w:rFonts w:cs="Times New Roman"/>
          <w:szCs w:val="24"/>
        </w:rPr>
        <w:t>其他必要的参数。</w:t>
      </w:r>
    </w:p>
    <w:p w14:paraId="646AAE85"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5.4</w:t>
      </w:r>
      <w:r w:rsidRPr="00F471B7">
        <w:rPr>
          <w:rFonts w:cs="Times New Roman"/>
          <w:szCs w:val="24"/>
        </w:rPr>
        <w:t>）</w:t>
      </w:r>
      <w:r w:rsidRPr="00F471B7">
        <w:rPr>
          <w:rFonts w:cs="Times New Roman"/>
          <w:position w:val="-6"/>
          <w:szCs w:val="24"/>
        </w:rPr>
        <w:object w:dxaOrig="1640" w:dyaOrig="273" w14:anchorId="75C6539D">
          <v:shape id="_x0000_i1346" type="#_x0000_t75" style="width:82pt;height:13.5pt" o:ole="">
            <v:imagedata r:id="rId507" o:title=""/>
          </v:shape>
          <o:OLEObject Type="Embed" ProgID="Equation.DSMT4" ShapeID="_x0000_i1346" DrawAspect="Content" ObjectID="_1809765691" r:id="rId508"/>
        </w:object>
      </w:r>
      <w:r w:rsidRPr="00F471B7">
        <w:rPr>
          <w:rFonts w:cs="Times New Roman"/>
          <w:szCs w:val="24"/>
        </w:rPr>
        <w:t>切换请求确认：</w:t>
      </w:r>
    </w:p>
    <w:p w14:paraId="08405FFC"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在收到切换请求信息的时候，</w:t>
      </w:r>
      <w:proofErr w:type="spellStart"/>
      <w:r w:rsidRPr="00F471B7">
        <w:rPr>
          <w:rFonts w:cs="Times New Roman"/>
          <w:szCs w:val="24"/>
        </w:rPr>
        <w:t>TeNB</w:t>
      </w:r>
      <w:proofErr w:type="spellEnd"/>
      <w:r w:rsidRPr="00F471B7">
        <w:rPr>
          <w:rFonts w:cs="Times New Roman"/>
          <w:szCs w:val="24"/>
        </w:rPr>
        <w:t>发送切换请求确认信息给</w:t>
      </w:r>
      <w:r w:rsidRPr="00F471B7">
        <w:rPr>
          <w:rFonts w:cs="Times New Roman"/>
          <w:szCs w:val="24"/>
        </w:rPr>
        <w:t>TMME</w:t>
      </w:r>
      <w:r w:rsidRPr="00F471B7">
        <w:rPr>
          <w:rFonts w:cs="Times New Roman"/>
          <w:szCs w:val="24"/>
        </w:rPr>
        <w:t>，并计算每个</w:t>
      </w:r>
      <w:r w:rsidRPr="00F471B7">
        <w:rPr>
          <w:rFonts w:cs="Times New Roman"/>
          <w:position w:val="-12"/>
        </w:rPr>
        <w:object w:dxaOrig="780" w:dyaOrig="360" w14:anchorId="7B5A953B">
          <v:shape id="_x0000_i1347" type="#_x0000_t75" style="width:39pt;height:18pt" o:ole="">
            <v:imagedata r:id="rId249" o:title=""/>
          </v:shape>
          <o:OLEObject Type="Embed" ProgID="Equation.DSMT4" ShapeID="_x0000_i1347" DrawAspect="Content" ObjectID="_1809765692" r:id="rId509"/>
        </w:object>
      </w:r>
      <w:r w:rsidRPr="00F471B7">
        <w:rPr>
          <w:rFonts w:cs="Times New Roman"/>
          <w:szCs w:val="24"/>
        </w:rPr>
        <w:t>的会话密钥</w:t>
      </w:r>
      <w:r w:rsidRPr="00F471B7">
        <w:rPr>
          <w:rFonts w:cs="Times New Roman"/>
          <w:position w:val="-14"/>
          <w:szCs w:val="24"/>
        </w:rPr>
        <w:object w:dxaOrig="540" w:dyaOrig="400" w14:anchorId="2B35CFF3">
          <v:shape id="_x0000_i1348" type="#_x0000_t75" style="width:27pt;height:20pt" o:ole="">
            <v:imagedata r:id="rId510" o:title=""/>
          </v:shape>
          <o:OLEObject Type="Embed" ProgID="Equation.DSMT4" ShapeID="_x0000_i1348" DrawAspect="Content" ObjectID="_1809765693" r:id="rId511"/>
        </w:object>
      </w:r>
      <w:r w:rsidRPr="00F471B7">
        <w:rPr>
          <w:rFonts w:cs="Times New Roman"/>
          <w:szCs w:val="24"/>
        </w:rPr>
        <w:t>，计算公式如下：</w:t>
      </w:r>
    </w:p>
    <w:p w14:paraId="72FB45DB"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position w:val="-14"/>
          <w:szCs w:val="24"/>
        </w:rPr>
        <w:object w:dxaOrig="4280" w:dyaOrig="400" w14:anchorId="7AC272FA">
          <v:shape id="_x0000_i1349" type="#_x0000_t75" style="width:214pt;height:20pt" o:ole="">
            <v:imagedata r:id="rId512" o:title=""/>
          </v:shape>
          <o:OLEObject Type="Embed" ProgID="Equation.DSMT4" ShapeID="_x0000_i1349" DrawAspect="Content" ObjectID="_1809765694" r:id="rId513"/>
        </w:object>
      </w:r>
    </w:p>
    <w:p w14:paraId="0CD43197"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w:t>
      </w:r>
      <w:r w:rsidRPr="00F471B7">
        <w:rPr>
          <w:rFonts w:cs="Times New Roman"/>
          <w:szCs w:val="24"/>
        </w:rPr>
        <w:t>5.5-5.6</w:t>
      </w:r>
      <w:r w:rsidRPr="00F471B7">
        <w:rPr>
          <w:rFonts w:cs="Times New Roman"/>
          <w:szCs w:val="24"/>
        </w:rPr>
        <w:t>）</w:t>
      </w:r>
      <w:r w:rsidRPr="00F471B7">
        <w:rPr>
          <w:rFonts w:cs="Times New Roman"/>
          <w:position w:val="-12"/>
          <w:szCs w:val="24"/>
        </w:rPr>
        <w:object w:dxaOrig="3320" w:dyaOrig="360" w14:anchorId="7FFC80D5">
          <v:shape id="_x0000_i1350" type="#_x0000_t75" style="width:166pt;height:18pt" o:ole="">
            <v:imagedata r:id="rId514" o:title=""/>
          </v:shape>
          <o:OLEObject Type="Embed" ProgID="Equation.DSMT4" ShapeID="_x0000_i1350" DrawAspect="Content" ObjectID="_1809765695" r:id="rId515"/>
        </w:object>
      </w:r>
      <w:r w:rsidRPr="00F471B7">
        <w:rPr>
          <w:rFonts w:cs="Times New Roman"/>
          <w:szCs w:val="24"/>
        </w:rPr>
        <w:t>切换控制：</w:t>
      </w:r>
    </w:p>
    <w:p w14:paraId="27CAF7A6"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当收到切换请求应答消息的时候，</w:t>
      </w:r>
      <w:r w:rsidRPr="00F471B7">
        <w:rPr>
          <w:rFonts w:cs="Times New Roman"/>
          <w:szCs w:val="24"/>
        </w:rPr>
        <w:t>SMME</w:t>
      </w:r>
      <w:r w:rsidRPr="00F471B7">
        <w:rPr>
          <w:rFonts w:cs="Times New Roman"/>
          <w:szCs w:val="24"/>
        </w:rPr>
        <w:t>发出一个切换控制信息通过</w:t>
      </w:r>
      <w:proofErr w:type="spellStart"/>
      <w:r w:rsidRPr="00F471B7">
        <w:rPr>
          <w:rFonts w:cs="Times New Roman"/>
          <w:szCs w:val="24"/>
        </w:rPr>
        <w:t>SeNB</w:t>
      </w:r>
      <w:proofErr w:type="spellEnd"/>
      <w:r w:rsidRPr="00F471B7">
        <w:rPr>
          <w:rFonts w:cs="Times New Roman"/>
          <w:szCs w:val="24"/>
        </w:rPr>
        <w:t>给</w:t>
      </w:r>
      <w:r w:rsidRPr="00F471B7">
        <w:rPr>
          <w:rFonts w:cs="Times New Roman"/>
          <w:position w:val="-12"/>
        </w:rPr>
        <w:object w:dxaOrig="780" w:dyaOrig="360" w14:anchorId="7DAF7431">
          <v:shape id="_x0000_i1351" type="#_x0000_t75" style="width:39pt;height:18pt" o:ole="">
            <v:imagedata r:id="rId516" o:title=""/>
          </v:shape>
          <o:OLEObject Type="Embed" ProgID="Equation.DSMT4" ShapeID="_x0000_i1351" DrawAspect="Content" ObjectID="_1809765696" r:id="rId517"/>
        </w:object>
      </w:r>
      <w:r w:rsidRPr="00F471B7">
        <w:rPr>
          <w:rFonts w:cs="Times New Roman"/>
          <w:szCs w:val="24"/>
        </w:rPr>
        <w:t>来完成切换。然后进程跳到步骤</w:t>
      </w:r>
      <w:r w:rsidRPr="00F471B7">
        <w:rPr>
          <w:rFonts w:cs="Times New Roman"/>
          <w:szCs w:val="24"/>
        </w:rPr>
        <w:t>6</w:t>
      </w:r>
      <w:r w:rsidRPr="00F471B7">
        <w:rPr>
          <w:rFonts w:cs="Times New Roman"/>
          <w:szCs w:val="24"/>
        </w:rPr>
        <w:t>。</w:t>
      </w:r>
    </w:p>
    <w:p w14:paraId="1E618BD2"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步骤</w:t>
      </w:r>
      <w:r w:rsidRPr="00F471B7">
        <w:rPr>
          <w:rFonts w:cs="Times New Roman"/>
          <w:szCs w:val="24"/>
        </w:rPr>
        <w:t>6</w:t>
      </w:r>
      <w:r w:rsidRPr="00F471B7">
        <w:rPr>
          <w:rFonts w:cs="Times New Roman"/>
          <w:szCs w:val="24"/>
        </w:rPr>
        <w:t>：</w:t>
      </w:r>
      <w:r w:rsidRPr="00F471B7">
        <w:rPr>
          <w:rFonts w:cs="Times New Roman"/>
          <w:position w:val="-12"/>
        </w:rPr>
        <w:object w:dxaOrig="780" w:dyaOrig="360" w14:anchorId="6072B019">
          <v:shape id="_x0000_i1352" type="#_x0000_t75" style="width:39pt;height:18pt" o:ole="">
            <v:imagedata r:id="rId518" o:title=""/>
          </v:shape>
          <o:OLEObject Type="Embed" ProgID="Equation.DSMT4" ShapeID="_x0000_i1352" DrawAspect="Content" ObjectID="_1809765697" r:id="rId519"/>
        </w:object>
      </w:r>
      <w:r w:rsidRPr="00F471B7">
        <w:rPr>
          <w:rFonts w:cs="Times New Roman"/>
          <w:szCs w:val="24"/>
        </w:rPr>
        <w:t>向</w:t>
      </w:r>
      <w:r w:rsidRPr="00F471B7">
        <w:rPr>
          <w:rFonts w:cs="Times New Roman"/>
          <w:position w:val="-6"/>
          <w:szCs w:val="24"/>
        </w:rPr>
        <w:object w:dxaOrig="620" w:dyaOrig="273" w14:anchorId="474BE3E9">
          <v:shape id="_x0000_i1353" type="#_x0000_t75" style="width:31pt;height:13.5pt" o:ole="">
            <v:imagedata r:id="rId520" o:title=""/>
          </v:shape>
          <o:OLEObject Type="Embed" ProgID="Equation.DSMT4" ShapeID="_x0000_i1353" DrawAspect="Content" ObjectID="_1809765698" r:id="rId521"/>
        </w:object>
      </w:r>
      <w:r w:rsidRPr="00F471B7">
        <w:rPr>
          <w:rFonts w:cs="Times New Roman"/>
          <w:szCs w:val="24"/>
        </w:rPr>
        <w:t>发送切换确认信息：</w:t>
      </w:r>
    </w:p>
    <w:p w14:paraId="1FE343CD"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收到切换控制信息后，</w:t>
      </w:r>
      <w:r w:rsidRPr="00F471B7">
        <w:rPr>
          <w:rFonts w:cs="Times New Roman"/>
          <w:position w:val="-12"/>
        </w:rPr>
        <w:object w:dxaOrig="780" w:dyaOrig="360" w14:anchorId="5527B72C">
          <v:shape id="_x0000_i1354" type="#_x0000_t75" style="width:39pt;height:18pt" o:ole="">
            <v:imagedata r:id="rId522" o:title=""/>
          </v:shape>
          <o:OLEObject Type="Embed" ProgID="Equation.DSMT4" ShapeID="_x0000_i1354" DrawAspect="Content" ObjectID="_1809765699" r:id="rId523"/>
        </w:object>
      </w:r>
      <w:r w:rsidRPr="00F471B7">
        <w:rPr>
          <w:rFonts w:cs="Times New Roman"/>
          <w:szCs w:val="24"/>
        </w:rPr>
        <w:t>生成</w:t>
      </w:r>
      <w:r w:rsidRPr="00F471B7">
        <w:rPr>
          <w:rFonts w:cs="Times New Roman"/>
          <w:position w:val="-14"/>
          <w:szCs w:val="24"/>
        </w:rPr>
        <w:object w:dxaOrig="540" w:dyaOrig="400" w14:anchorId="52444245">
          <v:shape id="_x0000_i1355" type="#_x0000_t75" style="width:27pt;height:20pt" o:ole="">
            <v:imagedata r:id="rId524" o:title=""/>
          </v:shape>
          <o:OLEObject Type="Embed" ProgID="Equation.DSMT4" ShapeID="_x0000_i1355" DrawAspect="Content" ObjectID="_1809765700" r:id="rId525"/>
        </w:object>
      </w:r>
      <w:r w:rsidRPr="00F471B7">
        <w:rPr>
          <w:rFonts w:cs="Times New Roman"/>
        </w:rPr>
        <w:t>、</w:t>
      </w:r>
      <w:r w:rsidRPr="00F471B7">
        <w:rPr>
          <w:rFonts w:cs="Times New Roman"/>
          <w:position w:val="-12"/>
        </w:rPr>
        <w:object w:dxaOrig="720" w:dyaOrig="373" w14:anchorId="6210C1DE">
          <v:shape id="_x0000_i1356" type="#_x0000_t75" style="width:36.25pt;height:18.75pt" o:ole="">
            <v:imagedata r:id="rId526" o:title=""/>
          </v:shape>
          <o:OLEObject Type="Embed" ProgID="Equation.DSMT4" ShapeID="_x0000_i1356" DrawAspect="Content" ObjectID="_1809765701" r:id="rId527"/>
        </w:object>
      </w:r>
      <w:r w:rsidRPr="00F471B7">
        <w:rPr>
          <w:rFonts w:cs="Times New Roman"/>
        </w:rPr>
        <w:t>、</w:t>
      </w:r>
      <w:r w:rsidRPr="00F471B7">
        <w:rPr>
          <w:rFonts w:cs="Times New Roman"/>
          <w:position w:val="-14"/>
          <w:szCs w:val="24"/>
        </w:rPr>
        <w:object w:dxaOrig="540" w:dyaOrig="400" w14:anchorId="5A5AEA83">
          <v:shape id="_x0000_i1357" type="#_x0000_t75" style="width:27pt;height:20pt" o:ole="">
            <v:imagedata r:id="rId510" o:title=""/>
          </v:shape>
          <o:OLEObject Type="Embed" ProgID="Equation.DSMT4" ShapeID="_x0000_i1357" DrawAspect="Content" ObjectID="_1809765702" r:id="rId528"/>
        </w:object>
      </w:r>
      <w:r w:rsidRPr="00F471B7">
        <w:rPr>
          <w:rFonts w:cs="Times New Roman"/>
        </w:rPr>
        <w:t>和</w:t>
      </w:r>
      <w:r w:rsidRPr="00F471B7">
        <w:rPr>
          <w:rFonts w:cs="Times New Roman"/>
          <w:position w:val="-14"/>
          <w:szCs w:val="24"/>
        </w:rPr>
        <w:object w:dxaOrig="720" w:dyaOrig="420" w14:anchorId="2B78BFB0">
          <v:shape id="_x0000_i1358" type="#_x0000_t75" style="width:36.25pt;height:21pt" o:ole="">
            <v:imagedata r:id="rId529" o:title=""/>
          </v:shape>
          <o:OLEObject Type="Embed" ProgID="Equation.DSMT4" ShapeID="_x0000_i1358" DrawAspect="Content" ObjectID="_1809765703" r:id="rId530"/>
        </w:object>
      </w:r>
      <w:r w:rsidRPr="00F471B7">
        <w:rPr>
          <w:rFonts w:cs="Times New Roman"/>
          <w:szCs w:val="24"/>
        </w:rPr>
        <w:t>，并且向</w:t>
      </w:r>
      <w:r w:rsidRPr="00F471B7">
        <w:rPr>
          <w:rFonts w:cs="Times New Roman"/>
          <w:szCs w:val="24"/>
        </w:rPr>
        <w:t>TeNB</w:t>
      </w:r>
      <w:r w:rsidRPr="00F471B7">
        <w:rPr>
          <w:rFonts w:cs="Times New Roman"/>
          <w:szCs w:val="24"/>
        </w:rPr>
        <w:t>发送切换确认信息从而完成切换。</w:t>
      </w:r>
    </w:p>
    <w:p w14:paraId="6CACE4F7" w14:textId="77777777" w:rsidR="00CA0835" w:rsidRPr="00F471B7" w:rsidRDefault="00F57DF6">
      <w:pPr>
        <w:autoSpaceDE w:val="0"/>
        <w:autoSpaceDN w:val="0"/>
        <w:adjustRightInd w:val="0"/>
        <w:spacing w:line="360" w:lineRule="auto"/>
        <w:ind w:firstLine="480"/>
        <w:jc w:val="left"/>
        <w:rPr>
          <w:rFonts w:cs="Times New Roman"/>
          <w:szCs w:val="24"/>
        </w:rPr>
      </w:pPr>
      <w:r w:rsidRPr="00F471B7">
        <w:rPr>
          <w:rFonts w:cs="Times New Roman"/>
          <w:szCs w:val="24"/>
        </w:rPr>
        <w:t>步骤</w:t>
      </w:r>
      <w:r w:rsidRPr="00F471B7">
        <w:rPr>
          <w:rFonts w:cs="Times New Roman"/>
          <w:szCs w:val="24"/>
        </w:rPr>
        <w:t>7</w:t>
      </w:r>
      <w:r w:rsidRPr="00F471B7">
        <w:rPr>
          <w:rFonts w:cs="Times New Roman"/>
          <w:szCs w:val="24"/>
        </w:rPr>
        <w:t>：其余</w:t>
      </w:r>
      <w:r w:rsidRPr="00F471B7">
        <w:rPr>
          <w:rFonts w:cs="Times New Roman"/>
          <w:szCs w:val="24"/>
        </w:rPr>
        <w:t>MTCD</w:t>
      </w:r>
      <w:r w:rsidRPr="00F471B7">
        <w:rPr>
          <w:rFonts w:cs="Times New Roman"/>
          <w:szCs w:val="24"/>
        </w:rPr>
        <w:t>设备进行切换，如图</w:t>
      </w:r>
      <w:r w:rsidRPr="00F471B7">
        <w:rPr>
          <w:rFonts w:cs="Times New Roman"/>
          <w:szCs w:val="24"/>
        </w:rPr>
        <w:t>10.17</w:t>
      </w:r>
      <w:r w:rsidRPr="00F471B7">
        <w:rPr>
          <w:rFonts w:cs="Times New Roman"/>
          <w:szCs w:val="24"/>
        </w:rPr>
        <w:t>所示，具体内容如下。</w:t>
      </w:r>
    </w:p>
    <w:p w14:paraId="4DE824E4" w14:textId="77777777" w:rsidR="00CA0835" w:rsidRPr="00F471B7" w:rsidRDefault="00F57DF6">
      <w:pPr>
        <w:autoSpaceDE w:val="0"/>
        <w:autoSpaceDN w:val="0"/>
        <w:adjustRightInd w:val="0"/>
        <w:spacing w:line="360" w:lineRule="auto"/>
        <w:ind w:firstLineChars="0" w:firstLine="0"/>
        <w:jc w:val="center"/>
        <w:rPr>
          <w:rFonts w:cs="Times New Roman"/>
        </w:rPr>
      </w:pPr>
      <w:r w:rsidRPr="00F471B7">
        <w:rPr>
          <w:rFonts w:cs="Times New Roman"/>
        </w:rPr>
        <w:object w:dxaOrig="8133" w:dyaOrig="4320" w14:anchorId="0482383E">
          <v:shape id="_x0000_i1359" type="#_x0000_t75" style="width:406.75pt;height:3in" o:ole="">
            <v:imagedata r:id="rId531" o:title=""/>
          </v:shape>
          <o:OLEObject Type="Embed" ProgID="Visio.Drawing.15" ShapeID="_x0000_i1359" DrawAspect="Content" ObjectID="_1809765704" r:id="rId532"/>
        </w:object>
      </w:r>
    </w:p>
    <w:p w14:paraId="69F031B2" w14:textId="77777777" w:rsidR="00CA0835" w:rsidRPr="00F471B7" w:rsidRDefault="00F57DF6">
      <w:pPr>
        <w:autoSpaceDE w:val="0"/>
        <w:autoSpaceDN w:val="0"/>
        <w:adjustRightInd w:val="0"/>
        <w:spacing w:line="360" w:lineRule="auto"/>
        <w:ind w:firstLineChars="0" w:firstLine="0"/>
        <w:jc w:val="center"/>
        <w:rPr>
          <w:rFonts w:cs="Times New Roman"/>
          <w:szCs w:val="24"/>
        </w:rPr>
      </w:pPr>
      <w:r w:rsidRPr="00F471B7">
        <w:rPr>
          <w:rFonts w:cs="Times New Roman"/>
          <w:szCs w:val="24"/>
        </w:rPr>
        <w:t>图</w:t>
      </w:r>
      <w:r w:rsidRPr="00F471B7">
        <w:rPr>
          <w:rFonts w:cs="Times New Roman"/>
          <w:szCs w:val="24"/>
        </w:rPr>
        <w:t xml:space="preserve">10.17 </w:t>
      </w:r>
      <w:r w:rsidRPr="00F471B7">
        <w:rPr>
          <w:rFonts w:cs="Times New Roman"/>
          <w:szCs w:val="24"/>
        </w:rPr>
        <w:t>其余</w:t>
      </w:r>
      <w:r w:rsidRPr="00F471B7">
        <w:rPr>
          <w:rFonts w:cs="Times New Roman"/>
          <w:szCs w:val="24"/>
        </w:rPr>
        <w:t>MTCD</w:t>
      </w:r>
      <w:r w:rsidRPr="00F471B7">
        <w:rPr>
          <w:rFonts w:cs="Times New Roman"/>
          <w:szCs w:val="24"/>
        </w:rPr>
        <w:t>设备切换流程图</w:t>
      </w:r>
    </w:p>
    <w:p w14:paraId="3FD8BB3C" w14:textId="77777777" w:rsidR="00CA0835" w:rsidRPr="00F471B7" w:rsidRDefault="00F57DF6">
      <w:pPr>
        <w:autoSpaceDE w:val="0"/>
        <w:autoSpaceDN w:val="0"/>
        <w:adjustRightInd w:val="0"/>
        <w:spacing w:line="360" w:lineRule="auto"/>
        <w:ind w:firstLine="480"/>
        <w:rPr>
          <w:rFonts w:cs="Times New Roman"/>
          <w:szCs w:val="24"/>
        </w:rPr>
      </w:pPr>
      <w:r w:rsidRPr="00F471B7">
        <w:rPr>
          <w:rFonts w:cs="Times New Roman"/>
          <w:szCs w:val="24"/>
        </w:rPr>
        <w:t>当</w:t>
      </w:r>
      <w:r w:rsidRPr="00F471B7">
        <w:rPr>
          <w:rFonts w:cs="Times New Roman"/>
          <w:szCs w:val="24"/>
        </w:rPr>
        <w:t>MTC</w:t>
      </w:r>
      <w:r w:rsidRPr="00F471B7">
        <w:rPr>
          <w:rFonts w:cs="Times New Roman"/>
          <w:szCs w:val="24"/>
        </w:rPr>
        <w:t>切换群中其余的</w:t>
      </w:r>
      <w:proofErr w:type="gramStart"/>
      <w:r w:rsidRPr="00F471B7">
        <w:rPr>
          <w:rFonts w:cs="Times New Roman"/>
          <w:szCs w:val="24"/>
        </w:rPr>
        <w:t>的</w:t>
      </w:r>
      <w:proofErr w:type="gramEnd"/>
      <w:r w:rsidRPr="00F471B7">
        <w:rPr>
          <w:rFonts w:cs="Times New Roman"/>
          <w:szCs w:val="24"/>
        </w:rPr>
        <w:t>MTCDs</w:t>
      </w:r>
      <w:r w:rsidRPr="00F471B7">
        <w:rPr>
          <w:rFonts w:cs="Times New Roman"/>
          <w:szCs w:val="24"/>
        </w:rPr>
        <w:t>进入到</w:t>
      </w:r>
      <w:proofErr w:type="spellStart"/>
      <w:r w:rsidRPr="00F471B7">
        <w:rPr>
          <w:rFonts w:cs="Times New Roman"/>
          <w:szCs w:val="24"/>
        </w:rPr>
        <w:t>TeNB</w:t>
      </w:r>
      <w:proofErr w:type="spellEnd"/>
      <w:r w:rsidRPr="00F471B7">
        <w:rPr>
          <w:rFonts w:cs="Times New Roman"/>
          <w:szCs w:val="24"/>
        </w:rPr>
        <w:t>的覆盖范围内的时候，选取</w:t>
      </w:r>
      <w:r w:rsidRPr="00F471B7">
        <w:rPr>
          <w:rFonts w:cs="Times New Roman"/>
          <w:position w:val="-12"/>
        </w:rPr>
        <w:object w:dxaOrig="820" w:dyaOrig="360" w14:anchorId="5B0DD8C2">
          <v:shape id="_x0000_i1360" type="#_x0000_t75" style="width:41pt;height:18pt" o:ole="">
            <v:imagedata r:id="rId533" o:title=""/>
          </v:shape>
          <o:OLEObject Type="Embed" ProgID="Equation.DSMT4" ShapeID="_x0000_i1360" DrawAspect="Content" ObjectID="_1809765705" r:id="rId534"/>
        </w:object>
      </w:r>
      <w:r w:rsidRPr="00F471B7">
        <w:rPr>
          <w:rFonts w:cs="Times New Roman"/>
          <w:szCs w:val="24"/>
        </w:rPr>
        <w:t>为一个例子，切换过程如下：</w:t>
      </w:r>
    </w:p>
    <w:p w14:paraId="0D131CF5" w14:textId="77777777" w:rsidR="00CA0835" w:rsidRPr="00F471B7" w:rsidRDefault="00F57DF6">
      <w:pPr>
        <w:spacing w:line="360" w:lineRule="auto"/>
        <w:ind w:firstLine="480"/>
        <w:rPr>
          <w:rFonts w:cs="Times New Roman"/>
          <w:szCs w:val="24"/>
        </w:rPr>
      </w:pPr>
      <w:r w:rsidRPr="00F471B7">
        <w:rPr>
          <w:rFonts w:cs="Times New Roman"/>
          <w:szCs w:val="24"/>
        </w:rPr>
        <w:t>首先发送一个测量报告信息给</w:t>
      </w:r>
      <w:proofErr w:type="spellStart"/>
      <w:r w:rsidRPr="00F471B7">
        <w:rPr>
          <w:rFonts w:cs="Times New Roman"/>
          <w:szCs w:val="24"/>
        </w:rPr>
        <w:t>SeNB</w:t>
      </w:r>
      <w:proofErr w:type="spellEnd"/>
      <w:r w:rsidRPr="00F471B7">
        <w:rPr>
          <w:rFonts w:cs="Times New Roman"/>
          <w:szCs w:val="24"/>
        </w:rPr>
        <w:t>请求执行切换。然后</w:t>
      </w:r>
      <w:proofErr w:type="spellStart"/>
      <w:r w:rsidRPr="00F471B7">
        <w:rPr>
          <w:rFonts w:cs="Times New Roman"/>
          <w:szCs w:val="24"/>
        </w:rPr>
        <w:t>SeNB</w:t>
      </w:r>
      <w:proofErr w:type="spellEnd"/>
      <w:r w:rsidRPr="00F471B7">
        <w:rPr>
          <w:rFonts w:cs="Times New Roman"/>
          <w:szCs w:val="24"/>
        </w:rPr>
        <w:t>直接将发送</w:t>
      </w:r>
      <w:r w:rsidRPr="00F471B7">
        <w:rPr>
          <w:rFonts w:cs="Times New Roman"/>
          <w:szCs w:val="24"/>
        </w:rPr>
        <w:lastRenderedPageBreak/>
        <w:t>切换控制信息给</w:t>
      </w:r>
      <w:r w:rsidRPr="00F471B7">
        <w:rPr>
          <w:rFonts w:cs="Times New Roman"/>
          <w:position w:val="-12"/>
        </w:rPr>
        <w:object w:dxaOrig="820" w:dyaOrig="360" w14:anchorId="5152E10A">
          <v:shape id="_x0000_i1361" type="#_x0000_t75" style="width:41pt;height:18pt" o:ole="">
            <v:imagedata r:id="rId533" o:title=""/>
          </v:shape>
          <o:OLEObject Type="Embed" ProgID="Equation.DSMT4" ShapeID="_x0000_i1361" DrawAspect="Content" ObjectID="_1809765706" r:id="rId535"/>
        </w:object>
      </w:r>
      <w:r w:rsidRPr="00F471B7">
        <w:rPr>
          <w:rFonts w:cs="Times New Roman"/>
          <w:szCs w:val="24"/>
        </w:rPr>
        <w:t>。无需发送其他过程的要求，因为在</w:t>
      </w:r>
      <w:r w:rsidRPr="00F471B7">
        <w:rPr>
          <w:rFonts w:cs="Times New Roman"/>
          <w:position w:val="-12"/>
        </w:rPr>
        <w:object w:dxaOrig="780" w:dyaOrig="360" w14:anchorId="5BB402C0">
          <v:shape id="_x0000_i1362" type="#_x0000_t75" style="width:39pt;height:18pt" o:ole="">
            <v:imagedata r:id="rId536" o:title=""/>
          </v:shape>
          <o:OLEObject Type="Embed" ProgID="Equation.DSMT4" ShapeID="_x0000_i1362" DrawAspect="Content" ObjectID="_1809765707" r:id="rId537"/>
        </w:object>
      </w:r>
      <w:r w:rsidRPr="00F471B7">
        <w:rPr>
          <w:rFonts w:cs="Times New Roman"/>
          <w:szCs w:val="24"/>
        </w:rPr>
        <w:t>切换的过程中已经把</w:t>
      </w:r>
      <w:r w:rsidRPr="00F471B7">
        <w:rPr>
          <w:rFonts w:cs="Times New Roman"/>
          <w:position w:val="-14"/>
          <w:szCs w:val="24"/>
        </w:rPr>
        <w:object w:dxaOrig="1500" w:dyaOrig="400" w14:anchorId="7A942EE1">
          <v:shape id="_x0000_i1363" type="#_x0000_t75" style="width:75pt;height:20pt" o:ole="">
            <v:imagedata r:id="rId538" o:title=""/>
          </v:shape>
          <o:OLEObject Type="Embed" ProgID="Equation.DSMT4" ShapeID="_x0000_i1363" DrawAspect="Content" ObjectID="_1809765708" r:id="rId539"/>
        </w:object>
      </w:r>
      <w:r w:rsidRPr="00F471B7">
        <w:rPr>
          <w:rFonts w:cs="Times New Roman"/>
          <w:szCs w:val="24"/>
        </w:rPr>
        <w:t>或者</w:t>
      </w:r>
      <w:r w:rsidRPr="00F471B7">
        <w:rPr>
          <w:rFonts w:cs="Times New Roman"/>
          <w:position w:val="-14"/>
          <w:szCs w:val="24"/>
        </w:rPr>
        <w:object w:dxaOrig="2320" w:dyaOrig="400" w14:anchorId="3B14824C">
          <v:shape id="_x0000_i1364" type="#_x0000_t75" style="width:115.75pt;height:20pt" o:ole="">
            <v:imagedata r:id="rId540" o:title=""/>
          </v:shape>
          <o:OLEObject Type="Embed" ProgID="Equation.DSMT4" ShapeID="_x0000_i1364" DrawAspect="Content" ObjectID="_1809765709" r:id="rId541"/>
        </w:object>
      </w:r>
      <w:r w:rsidRPr="00F471B7">
        <w:rPr>
          <w:rFonts w:cs="Times New Roman"/>
          <w:szCs w:val="24"/>
        </w:rPr>
        <w:t>传送到</w:t>
      </w:r>
      <w:proofErr w:type="spellStart"/>
      <w:r w:rsidRPr="00F471B7">
        <w:rPr>
          <w:rFonts w:cs="Times New Roman"/>
          <w:szCs w:val="24"/>
        </w:rPr>
        <w:t>TeNB</w:t>
      </w:r>
      <w:proofErr w:type="spellEnd"/>
      <w:r w:rsidRPr="00F471B7">
        <w:rPr>
          <w:rFonts w:cs="Times New Roman"/>
          <w:szCs w:val="24"/>
        </w:rPr>
        <w:t>。最后</w:t>
      </w:r>
      <w:r w:rsidRPr="00F471B7">
        <w:rPr>
          <w:rFonts w:cs="Times New Roman"/>
          <w:position w:val="-12"/>
        </w:rPr>
        <w:object w:dxaOrig="820" w:dyaOrig="360" w14:anchorId="140F0117">
          <v:shape id="_x0000_i1365" type="#_x0000_t75" style="width:41pt;height:18pt" o:ole="">
            <v:imagedata r:id="rId533" o:title=""/>
          </v:shape>
          <o:OLEObject Type="Embed" ProgID="Equation.DSMT4" ShapeID="_x0000_i1365" DrawAspect="Content" ObjectID="_1809765710" r:id="rId542"/>
        </w:object>
      </w:r>
      <w:r w:rsidRPr="00F471B7">
        <w:rPr>
          <w:rFonts w:cs="Times New Roman"/>
          <w:szCs w:val="24"/>
        </w:rPr>
        <w:t>联系</w:t>
      </w:r>
      <w:r w:rsidRPr="00F471B7">
        <w:rPr>
          <w:rFonts w:cs="Times New Roman"/>
          <w:szCs w:val="24"/>
        </w:rPr>
        <w:t>TeNB</w:t>
      </w:r>
      <w:r w:rsidRPr="00F471B7">
        <w:rPr>
          <w:rFonts w:cs="Times New Roman"/>
          <w:szCs w:val="24"/>
        </w:rPr>
        <w:t>并发送切换确认信息，从而完成切换。</w:t>
      </w:r>
    </w:p>
    <w:p w14:paraId="41B6544E" w14:textId="77777777" w:rsidR="00CA0835" w:rsidRPr="00F471B7" w:rsidRDefault="00F57DF6">
      <w:pPr>
        <w:ind w:firstLine="480"/>
        <w:rPr>
          <w:rFonts w:cs="Times New Roman"/>
        </w:rPr>
      </w:pPr>
      <w:r w:rsidRPr="00F471B7">
        <w:rPr>
          <w:rFonts w:cs="Times New Roman"/>
        </w:rPr>
        <w:t>本方法的安全性分析如下。</w:t>
      </w:r>
    </w:p>
    <w:p w14:paraId="0ACD14EC" w14:textId="77777777" w:rsidR="00CA0835" w:rsidRPr="00F471B7" w:rsidRDefault="00F57DF6">
      <w:pPr>
        <w:pStyle w:val="aff1"/>
        <w:numPr>
          <w:ilvl w:val="0"/>
          <w:numId w:val="8"/>
        </w:numPr>
        <w:spacing w:line="360" w:lineRule="auto"/>
        <w:ind w:firstLineChars="0"/>
        <w:rPr>
          <w:rFonts w:cs="Times New Roman"/>
        </w:rPr>
      </w:pPr>
      <w:r w:rsidRPr="00F471B7">
        <w:rPr>
          <w:rFonts w:cs="Times New Roman"/>
        </w:rPr>
        <w:t>相互认证</w:t>
      </w:r>
    </w:p>
    <w:p w14:paraId="78A85A61" w14:textId="77777777" w:rsidR="00CA0835" w:rsidRPr="00F471B7" w:rsidRDefault="00F57DF6">
      <w:pPr>
        <w:spacing w:line="360" w:lineRule="auto"/>
        <w:ind w:firstLine="480"/>
        <w:rPr>
          <w:rFonts w:cs="Times New Roman"/>
          <w:color w:val="000000"/>
        </w:rPr>
      </w:pPr>
      <w:r w:rsidRPr="00F471B7">
        <w:rPr>
          <w:rFonts w:cs="Times New Roman"/>
          <w:color w:val="000000"/>
        </w:rPr>
        <w:t>虽然</w:t>
      </w:r>
      <w:r w:rsidRPr="00F471B7">
        <w:rPr>
          <w:rFonts w:cs="Times New Roman"/>
          <w:color w:val="000000"/>
        </w:rPr>
        <w:t>MTCD</w:t>
      </w:r>
      <w:r w:rsidRPr="00F471B7">
        <w:rPr>
          <w:rFonts w:cs="Times New Roman"/>
          <w:color w:val="000000"/>
        </w:rPr>
        <w:t>执行不同的切换策略，但是由于在</w:t>
      </w:r>
      <w:r w:rsidRPr="00F471B7">
        <w:rPr>
          <w:rFonts w:cs="Times New Roman"/>
          <w:color w:val="000000"/>
        </w:rPr>
        <w:t>SeNB</w:t>
      </w:r>
      <w:r w:rsidRPr="00F471B7">
        <w:rPr>
          <w:rFonts w:cs="Times New Roman"/>
          <w:color w:val="000000"/>
        </w:rPr>
        <w:t>与</w:t>
      </w:r>
      <w:r w:rsidRPr="00F471B7">
        <w:rPr>
          <w:rFonts w:cs="Times New Roman"/>
          <w:color w:val="000000"/>
        </w:rPr>
        <w:t>TeNB</w:t>
      </w:r>
      <w:r w:rsidRPr="00F471B7">
        <w:rPr>
          <w:rFonts w:cs="Times New Roman"/>
          <w:color w:val="000000"/>
        </w:rPr>
        <w:t>之间交互的认证数据是通过网络侧的安全通道进行，同时所有机器设备</w:t>
      </w:r>
      <w:r w:rsidRPr="00F471B7">
        <w:rPr>
          <w:rFonts w:cs="Times New Roman"/>
          <w:color w:val="000000"/>
        </w:rPr>
        <w:t>MTCD</w:t>
      </w:r>
      <w:r w:rsidRPr="00F471B7">
        <w:rPr>
          <w:rFonts w:cs="Times New Roman"/>
          <w:color w:val="000000"/>
        </w:rPr>
        <w:t>均和</w:t>
      </w:r>
      <w:r w:rsidRPr="00F471B7">
        <w:rPr>
          <w:rFonts w:cs="Times New Roman"/>
          <w:color w:val="000000"/>
        </w:rPr>
        <w:t>SeNB</w:t>
      </w:r>
      <w:r w:rsidRPr="00F471B7">
        <w:rPr>
          <w:rFonts w:cs="Times New Roman"/>
          <w:color w:val="000000"/>
        </w:rPr>
        <w:t>通过各自的安全通道交互切换信令，所以群中所有设备</w:t>
      </w:r>
      <w:r w:rsidRPr="00F471B7">
        <w:rPr>
          <w:rFonts w:cs="Times New Roman"/>
          <w:color w:val="000000"/>
        </w:rPr>
        <w:t>MTCD</w:t>
      </w:r>
      <w:r w:rsidRPr="00F471B7">
        <w:rPr>
          <w:rFonts w:cs="Times New Roman"/>
          <w:color w:val="000000"/>
        </w:rPr>
        <w:t>成功切换到</w:t>
      </w:r>
      <w:r w:rsidRPr="00F471B7">
        <w:rPr>
          <w:rFonts w:cs="Times New Roman"/>
          <w:color w:val="000000"/>
        </w:rPr>
        <w:t>TeNB</w:t>
      </w:r>
      <w:r w:rsidRPr="00F471B7">
        <w:rPr>
          <w:rFonts w:cs="Times New Roman"/>
          <w:color w:val="000000"/>
        </w:rPr>
        <w:t>后可以实现双方的相互认证，同时能够抵抗典型的重放、中间人、伪装攻击。</w:t>
      </w:r>
    </w:p>
    <w:p w14:paraId="6DA0215D" w14:textId="77777777" w:rsidR="00CA0835" w:rsidRPr="00F471B7" w:rsidRDefault="00F57DF6">
      <w:pPr>
        <w:pStyle w:val="aff1"/>
        <w:numPr>
          <w:ilvl w:val="0"/>
          <w:numId w:val="8"/>
        </w:numPr>
        <w:spacing w:line="360" w:lineRule="auto"/>
        <w:ind w:firstLineChars="0"/>
        <w:rPr>
          <w:rFonts w:cs="Times New Roman"/>
        </w:rPr>
      </w:pPr>
      <w:r w:rsidRPr="00F471B7">
        <w:rPr>
          <w:rFonts w:cs="Times New Roman"/>
        </w:rPr>
        <w:t>密钥协商</w:t>
      </w:r>
    </w:p>
    <w:p w14:paraId="332CDCCE" w14:textId="77777777" w:rsidR="00CA0835" w:rsidRPr="00F471B7" w:rsidRDefault="00F57DF6">
      <w:pPr>
        <w:spacing w:line="360" w:lineRule="auto"/>
        <w:ind w:firstLine="480"/>
        <w:rPr>
          <w:rFonts w:cs="Times New Roman"/>
        </w:rPr>
      </w:pPr>
      <w:r w:rsidRPr="00F471B7">
        <w:rPr>
          <w:rFonts w:cs="Times New Roman"/>
        </w:rPr>
        <w:t>在该认证方法执行完成后，</w:t>
      </w:r>
      <w:r w:rsidRPr="00F471B7">
        <w:rPr>
          <w:rFonts w:cs="Times New Roman"/>
          <w:color w:val="000000"/>
        </w:rPr>
        <w:t>每个</w:t>
      </w:r>
      <w:r w:rsidRPr="00F471B7">
        <w:rPr>
          <w:rFonts w:cs="Times New Roman"/>
          <w:position w:val="-12"/>
        </w:rPr>
        <w:object w:dxaOrig="780" w:dyaOrig="360" w14:anchorId="073B7263">
          <v:shape id="_x0000_i1366" type="#_x0000_t75" style="width:39pt;height:18pt" o:ole="">
            <v:imagedata r:id="rId543" o:title=""/>
          </v:shape>
          <o:OLEObject Type="Embed" ProgID="Equation.DSMT4" ShapeID="_x0000_i1366" DrawAspect="Content" ObjectID="_1809765711" r:id="rId544"/>
        </w:object>
      </w:r>
      <w:r w:rsidRPr="00F471B7">
        <w:rPr>
          <w:rFonts w:cs="Times New Roman"/>
          <w:szCs w:val="24"/>
        </w:rPr>
        <w:t>和</w:t>
      </w:r>
      <w:proofErr w:type="spellStart"/>
      <w:r w:rsidRPr="00F471B7">
        <w:rPr>
          <w:rFonts w:cs="Times New Roman"/>
          <w:szCs w:val="24"/>
        </w:rPr>
        <w:t>TeNB</w:t>
      </w:r>
      <w:proofErr w:type="spellEnd"/>
      <w:r w:rsidRPr="00F471B7">
        <w:rPr>
          <w:rFonts w:cs="Times New Roman"/>
          <w:szCs w:val="24"/>
        </w:rPr>
        <w:t>会生成新会话密钥</w:t>
      </w:r>
      <w:r w:rsidRPr="00F471B7">
        <w:rPr>
          <w:rFonts w:cs="Times New Roman"/>
          <w:position w:val="-14"/>
          <w:szCs w:val="24"/>
        </w:rPr>
        <w:object w:dxaOrig="520" w:dyaOrig="420" w14:anchorId="19799E74">
          <v:shape id="_x0000_i1367" type="#_x0000_t75" style="width:26.25pt;height:21pt" o:ole="">
            <v:imagedata r:id="rId469" o:title=""/>
          </v:shape>
          <o:OLEObject Type="Embed" ProgID="Equation.DSMT4" ShapeID="_x0000_i1367" DrawAspect="Content" ObjectID="_1809765712" r:id="rId545"/>
        </w:object>
      </w:r>
      <w:r w:rsidRPr="00F471B7">
        <w:rPr>
          <w:rFonts w:cs="Times New Roman"/>
        </w:rPr>
        <w:t>，该新密钥是基于</w:t>
      </w:r>
      <w:r w:rsidRPr="00F471B7">
        <w:rPr>
          <w:rFonts w:cs="Times New Roman"/>
          <w:position w:val="-12"/>
        </w:rPr>
        <w:object w:dxaOrig="780" w:dyaOrig="360" w14:anchorId="5BD71387">
          <v:shape id="_x0000_i1368" type="#_x0000_t75" style="width:39pt;height:18pt" o:ole="">
            <v:imagedata r:id="rId543" o:title=""/>
          </v:shape>
          <o:OLEObject Type="Embed" ProgID="Equation.DSMT4" ShapeID="_x0000_i1368" DrawAspect="Content" ObjectID="_1809765713" r:id="rId546"/>
        </w:object>
      </w:r>
      <w:r w:rsidRPr="00F471B7">
        <w:rPr>
          <w:rFonts w:cs="Times New Roman"/>
          <w:szCs w:val="24"/>
        </w:rPr>
        <w:t>和</w:t>
      </w:r>
      <w:proofErr w:type="spellStart"/>
      <w:r w:rsidRPr="00F471B7">
        <w:rPr>
          <w:rFonts w:cs="Times New Roman"/>
          <w:szCs w:val="24"/>
        </w:rPr>
        <w:t>SeNB</w:t>
      </w:r>
      <w:proofErr w:type="spellEnd"/>
      <w:r w:rsidRPr="00F471B7">
        <w:rPr>
          <w:rFonts w:cs="Times New Roman"/>
          <w:szCs w:val="24"/>
        </w:rPr>
        <w:t>之间的</w:t>
      </w:r>
      <w:r w:rsidRPr="00F471B7">
        <w:rPr>
          <w:rFonts w:cs="Times New Roman"/>
        </w:rPr>
        <w:t>旧密钥</w:t>
      </w:r>
      <w:r w:rsidRPr="00F471B7">
        <w:rPr>
          <w:rFonts w:cs="Times New Roman"/>
          <w:position w:val="-14"/>
          <w:szCs w:val="24"/>
        </w:rPr>
        <w:object w:dxaOrig="520" w:dyaOrig="420" w14:anchorId="4A9647D1">
          <v:shape id="_x0000_i1369" type="#_x0000_t75" style="width:26.25pt;height:21pt" o:ole="">
            <v:imagedata r:id="rId547" o:title=""/>
          </v:shape>
          <o:OLEObject Type="Embed" ProgID="Equation.DSMT4" ShapeID="_x0000_i1369" DrawAspect="Content" ObjectID="_1809765714" r:id="rId548"/>
        </w:object>
      </w:r>
      <w:r w:rsidRPr="00F471B7">
        <w:rPr>
          <w:rFonts w:cs="Times New Roman"/>
          <w:szCs w:val="24"/>
        </w:rPr>
        <w:t>或</w:t>
      </w:r>
      <w:r w:rsidRPr="00F471B7">
        <w:rPr>
          <w:rFonts w:cs="Times New Roman"/>
          <w:position w:val="-14"/>
          <w:szCs w:val="24"/>
        </w:rPr>
        <w:object w:dxaOrig="660" w:dyaOrig="373" w14:anchorId="65698F23">
          <v:shape id="_x0000_i1370" type="#_x0000_t75" style="width:33pt;height:18.75pt" o:ole="">
            <v:imagedata r:id="rId549" o:title=""/>
          </v:shape>
          <o:OLEObject Type="Embed" ProgID="Equation.DSMT4" ShapeID="_x0000_i1370" DrawAspect="Content" ObjectID="_1809765715" r:id="rId550"/>
        </w:object>
      </w:r>
      <w:r w:rsidRPr="00F471B7">
        <w:rPr>
          <w:rFonts w:cs="Times New Roman"/>
        </w:rPr>
        <w:t>派生而来，由于非法实体不可能知道这两个密钥，因此除了网络侧的可信实体，其他非法实体不可能知道</w:t>
      </w:r>
      <w:r w:rsidRPr="00F471B7">
        <w:rPr>
          <w:rFonts w:cs="Times New Roman"/>
          <w:szCs w:val="24"/>
        </w:rPr>
        <w:t>新会话密钥</w:t>
      </w:r>
      <w:r w:rsidRPr="00F471B7">
        <w:rPr>
          <w:rFonts w:cs="Times New Roman"/>
          <w:position w:val="-14"/>
          <w:szCs w:val="24"/>
        </w:rPr>
        <w:object w:dxaOrig="520" w:dyaOrig="420" w14:anchorId="2725572B">
          <v:shape id="_x0000_i1371" type="#_x0000_t75" style="width:26.25pt;height:21pt" o:ole="">
            <v:imagedata r:id="rId469" o:title=""/>
          </v:shape>
          <o:OLEObject Type="Embed" ProgID="Equation.DSMT4" ShapeID="_x0000_i1371" DrawAspect="Content" ObjectID="_1809765716" r:id="rId551"/>
        </w:object>
      </w:r>
      <w:r w:rsidRPr="00F471B7">
        <w:rPr>
          <w:rFonts w:cs="Times New Roman"/>
          <w:szCs w:val="24"/>
        </w:rPr>
        <w:t>。</w:t>
      </w:r>
      <w:r w:rsidRPr="00F471B7">
        <w:rPr>
          <w:rFonts w:cs="Times New Roman"/>
        </w:rPr>
        <w:t>因此该认证方法可以实现机器设备和访问网络之间的安全密钥协商。</w:t>
      </w:r>
    </w:p>
    <w:p w14:paraId="5B1F9397" w14:textId="77777777" w:rsidR="00CA0835" w:rsidRPr="00F471B7" w:rsidRDefault="00F57DF6">
      <w:pPr>
        <w:pStyle w:val="aff1"/>
        <w:numPr>
          <w:ilvl w:val="0"/>
          <w:numId w:val="8"/>
        </w:numPr>
        <w:spacing w:line="360" w:lineRule="auto"/>
        <w:ind w:firstLineChars="0"/>
        <w:rPr>
          <w:rFonts w:cs="Times New Roman"/>
        </w:rPr>
      </w:pPr>
      <w:r w:rsidRPr="00F471B7">
        <w:rPr>
          <w:rFonts w:cs="Times New Roman"/>
        </w:rPr>
        <w:t>抵抗信令风暴</w:t>
      </w:r>
    </w:p>
    <w:p w14:paraId="62AFEFAB" w14:textId="77777777" w:rsidR="00CA0835" w:rsidRPr="00F471B7" w:rsidRDefault="00F57DF6" w:rsidP="00E147C3">
      <w:pPr>
        <w:spacing w:line="360" w:lineRule="auto"/>
        <w:ind w:firstLine="480"/>
        <w:rPr>
          <w:rFonts w:cs="Times New Roman"/>
        </w:rPr>
      </w:pPr>
      <w:r w:rsidRPr="00F471B7">
        <w:rPr>
          <w:rFonts w:cs="Times New Roman"/>
          <w:szCs w:val="24"/>
        </w:rPr>
        <w:t>该方案借助新的切换策略，通过群内首个切换至</w:t>
      </w:r>
      <w:r w:rsidRPr="00F471B7">
        <w:rPr>
          <w:rFonts w:cs="Times New Roman"/>
          <w:szCs w:val="24"/>
        </w:rPr>
        <w:t>TeNB</w:t>
      </w:r>
      <w:r w:rsidRPr="00F471B7">
        <w:rPr>
          <w:rFonts w:cs="Times New Roman"/>
          <w:szCs w:val="24"/>
        </w:rPr>
        <w:t>的设备来定位所属群，并对群内设备加以分类。针对不同设备的切换情况，方案采用差异化的切换策略，同时省去了其他设备与</w:t>
      </w:r>
      <w:r w:rsidRPr="00F471B7">
        <w:rPr>
          <w:rFonts w:cs="Times New Roman"/>
          <w:szCs w:val="24"/>
        </w:rPr>
        <w:t>MME</w:t>
      </w:r>
      <w:r w:rsidRPr="00F471B7">
        <w:rPr>
          <w:rFonts w:cs="Times New Roman"/>
          <w:szCs w:val="24"/>
        </w:rPr>
        <w:t>之间的信令流量，进而大幅降低了切换过程中的通信成本，有效缓解了服务网络与归属网络之间链路的拥塞状况。尤其在设备数量庞大的场景下，该方案的优势更为显著。</w:t>
      </w:r>
    </w:p>
    <w:p w14:paraId="5D90B180" w14:textId="77777777" w:rsidR="00CA0835" w:rsidRPr="00F471B7" w:rsidRDefault="00F57DF6" w:rsidP="00E147C3">
      <w:pPr>
        <w:pStyle w:val="5"/>
        <w:spacing w:line="360" w:lineRule="auto"/>
        <w:ind w:firstLineChars="0" w:firstLine="0"/>
        <w:rPr>
          <w:rFonts w:cs="Times New Roman"/>
          <w:szCs w:val="24"/>
        </w:rPr>
      </w:pPr>
      <w:r w:rsidRPr="00F471B7">
        <w:rPr>
          <w:rFonts w:cs="Times New Roman"/>
          <w:szCs w:val="24"/>
        </w:rPr>
        <w:t xml:space="preserve">10.4.2.2 </w:t>
      </w:r>
      <w:r w:rsidRPr="00F471B7">
        <w:rPr>
          <w:rFonts w:cs="Times New Roman"/>
          <w:szCs w:val="24"/>
        </w:rPr>
        <w:t>基于多重签名的</w:t>
      </w:r>
      <w:r w:rsidRPr="00F471B7">
        <w:rPr>
          <w:rFonts w:cs="Times New Roman"/>
          <w:szCs w:val="24"/>
        </w:rPr>
        <w:t>mMTC</w:t>
      </w:r>
      <w:r w:rsidRPr="00F471B7">
        <w:rPr>
          <w:rFonts w:cs="Times New Roman"/>
          <w:szCs w:val="24"/>
        </w:rPr>
        <w:t>的统一隐私保护组切换认证机制</w:t>
      </w:r>
    </w:p>
    <w:p w14:paraId="210BA4AF" w14:textId="77777777" w:rsidR="00CA0835" w:rsidRPr="00F471B7" w:rsidRDefault="00F57DF6" w:rsidP="00E147C3">
      <w:pPr>
        <w:spacing w:line="360" w:lineRule="auto"/>
        <w:ind w:firstLine="480"/>
        <w:rPr>
          <w:rFonts w:cs="Times New Roman"/>
        </w:rPr>
      </w:pPr>
      <w:r w:rsidRPr="00F471B7">
        <w:rPr>
          <w:rFonts w:cs="Times New Roman"/>
        </w:rPr>
        <w:t>本小节介绍一种适用于</w:t>
      </w:r>
      <w:r w:rsidRPr="00F471B7">
        <w:rPr>
          <w:rFonts w:cs="Times New Roman"/>
        </w:rPr>
        <w:t>mMTC</w:t>
      </w:r>
      <w:r w:rsidRPr="00F471B7">
        <w:rPr>
          <w:rFonts w:cs="Times New Roman"/>
        </w:rPr>
        <w:t>设备的基于多重签名和聚合消息认证</w:t>
      </w:r>
      <w:proofErr w:type="gramStart"/>
      <w:r w:rsidRPr="00F471B7">
        <w:rPr>
          <w:rFonts w:cs="Times New Roman"/>
        </w:rPr>
        <w:t>码技术</w:t>
      </w:r>
      <w:proofErr w:type="gramEnd"/>
      <w:r w:rsidRPr="00F471B7">
        <w:rPr>
          <w:rFonts w:cs="Times New Roman"/>
        </w:rPr>
        <w:t>的简单且安全的统一组切换认证方案，以适应</w:t>
      </w:r>
      <w:r w:rsidRPr="00F471B7">
        <w:rPr>
          <w:rFonts w:cs="Times New Roman"/>
        </w:rPr>
        <w:t>LTE-A</w:t>
      </w:r>
      <w:r w:rsidRPr="00F471B7">
        <w:rPr>
          <w:rFonts w:cs="Times New Roman"/>
        </w:rPr>
        <w:t>网络中的所有移动场景。该方案包括三个阶段：初始认证阶段、统一隐私保护切换认证阶段和身份追溯阶段。在</w:t>
      </w:r>
      <w:r w:rsidRPr="00F471B7">
        <w:rPr>
          <w:rFonts w:cs="Times New Roman"/>
        </w:rPr>
        <w:t>MTC</w:t>
      </w:r>
      <w:r w:rsidRPr="00F471B7">
        <w:rPr>
          <w:rFonts w:cs="Times New Roman"/>
        </w:rPr>
        <w:t>组和目标</w:t>
      </w:r>
      <w:r w:rsidRPr="00F471B7">
        <w:rPr>
          <w:rFonts w:cs="Times New Roman"/>
        </w:rPr>
        <w:t>eNB</w:t>
      </w:r>
      <w:r w:rsidRPr="00F471B7">
        <w:rPr>
          <w:rFonts w:cs="Times New Roman"/>
        </w:rPr>
        <w:t>执行统一隐私保护组切换认证阶段时，目标</w:t>
      </w:r>
      <w:r w:rsidRPr="00F471B7">
        <w:rPr>
          <w:rFonts w:cs="Times New Roman"/>
        </w:rPr>
        <w:t>eNB</w:t>
      </w:r>
      <w:r w:rsidRPr="00F471B7">
        <w:rPr>
          <w:rFonts w:cs="Times New Roman"/>
        </w:rPr>
        <w:t>可以基于多重签名</w:t>
      </w:r>
      <w:r w:rsidRPr="00F471B7">
        <w:rPr>
          <w:rFonts w:cs="Times New Roman"/>
          <w:vertAlign w:val="superscript"/>
        </w:rPr>
        <w:t>[24]</w:t>
      </w:r>
      <w:r w:rsidRPr="00F471B7">
        <w:rPr>
          <w:rFonts w:cs="Times New Roman"/>
        </w:rPr>
        <w:t>和聚合消息认证码（</w:t>
      </w:r>
      <w:r w:rsidRPr="00F471B7">
        <w:rPr>
          <w:rFonts w:cs="Times New Roman"/>
        </w:rPr>
        <w:t>AMAC</w:t>
      </w:r>
      <w:r w:rsidRPr="00F471B7">
        <w:rPr>
          <w:rFonts w:cs="Times New Roman"/>
        </w:rPr>
        <w:t>）</w:t>
      </w:r>
      <w:r w:rsidRPr="00F471B7">
        <w:rPr>
          <w:rFonts w:cs="Times New Roman"/>
          <w:vertAlign w:val="superscript"/>
        </w:rPr>
        <w:t>[25]</w:t>
      </w:r>
      <w:r w:rsidRPr="00F471B7">
        <w:rPr>
          <w:rFonts w:cs="Times New Roman"/>
        </w:rPr>
        <w:t>同时认证整个</w:t>
      </w:r>
      <w:r w:rsidRPr="00F471B7">
        <w:rPr>
          <w:rFonts w:cs="Times New Roman"/>
        </w:rPr>
        <w:t>MTC</w:t>
      </w:r>
      <w:r w:rsidRPr="00F471B7">
        <w:rPr>
          <w:rFonts w:cs="Times New Roman"/>
        </w:rPr>
        <w:t>组。该方案中使用的符号含义如表</w:t>
      </w:r>
      <w:r w:rsidRPr="00F471B7">
        <w:rPr>
          <w:rFonts w:cs="Times New Roman"/>
        </w:rPr>
        <w:t>10.3</w:t>
      </w:r>
      <w:r w:rsidRPr="00F471B7">
        <w:rPr>
          <w:rFonts w:cs="Times New Roman"/>
        </w:rPr>
        <w:t>所示。方案具体内容如下。</w:t>
      </w:r>
    </w:p>
    <w:p w14:paraId="6673B9EE" w14:textId="77777777" w:rsidR="00CA0835" w:rsidRPr="00F471B7" w:rsidRDefault="00F57DF6">
      <w:pPr>
        <w:spacing w:line="360" w:lineRule="auto"/>
        <w:ind w:firstLineChars="0" w:firstLine="0"/>
        <w:jc w:val="center"/>
        <w:rPr>
          <w:rFonts w:cs="Times New Roman"/>
        </w:rPr>
      </w:pPr>
      <w:r w:rsidRPr="00F471B7">
        <w:rPr>
          <w:rFonts w:cs="Times New Roman"/>
        </w:rPr>
        <w:lastRenderedPageBreak/>
        <w:t>表</w:t>
      </w:r>
      <w:r w:rsidRPr="00F471B7">
        <w:rPr>
          <w:rFonts w:cs="Times New Roman"/>
        </w:rPr>
        <w:t xml:space="preserve">10.3 </w:t>
      </w:r>
      <w:r w:rsidRPr="00F471B7">
        <w:rPr>
          <w:rFonts w:cs="Times New Roman"/>
        </w:rPr>
        <w:t>符号说明</w:t>
      </w:r>
    </w:p>
    <w:tbl>
      <w:tblPr>
        <w:tblStyle w:val="afc"/>
        <w:tblW w:w="0" w:type="auto"/>
        <w:tblLook w:val="04A0" w:firstRow="1" w:lastRow="0" w:firstColumn="1" w:lastColumn="0" w:noHBand="0" w:noVBand="1"/>
      </w:tblPr>
      <w:tblGrid>
        <w:gridCol w:w="1838"/>
        <w:gridCol w:w="6458"/>
      </w:tblGrid>
      <w:tr w:rsidR="00CA0835" w:rsidRPr="00F471B7" w14:paraId="44232DF5" w14:textId="77777777">
        <w:tc>
          <w:tcPr>
            <w:tcW w:w="1838" w:type="dxa"/>
            <w:vAlign w:val="center"/>
          </w:tcPr>
          <w:p w14:paraId="43597057"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符号</w:t>
            </w:r>
          </w:p>
        </w:tc>
        <w:tc>
          <w:tcPr>
            <w:tcW w:w="6458" w:type="dxa"/>
            <w:vAlign w:val="center"/>
          </w:tcPr>
          <w:p w14:paraId="5937938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符号含义</w:t>
            </w:r>
          </w:p>
        </w:tc>
      </w:tr>
      <w:tr w:rsidR="00CA0835" w:rsidRPr="00F471B7" w14:paraId="30E76423" w14:textId="77777777">
        <w:tc>
          <w:tcPr>
            <w:tcW w:w="1838" w:type="dxa"/>
            <w:vAlign w:val="center"/>
          </w:tcPr>
          <w:p w14:paraId="14A6E546"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420" w:dyaOrig="213" w14:anchorId="024DB1BD">
                <v:shape id="_x0000_i1372" type="#_x0000_t75" style="width:21pt;height:10.5pt" o:ole="">
                  <v:imagedata r:id="rId552" o:title=""/>
                </v:shape>
                <o:OLEObject Type="Embed" ProgID="Equation.DSMT4" ShapeID="_x0000_i1372" DrawAspect="Content" ObjectID="_1809765717" r:id="rId553"/>
              </w:object>
            </w:r>
          </w:p>
        </w:tc>
        <w:tc>
          <w:tcPr>
            <w:tcW w:w="6458" w:type="dxa"/>
            <w:vAlign w:val="center"/>
          </w:tcPr>
          <w:p w14:paraId="61B67D07"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两个</w:t>
            </w:r>
            <w:r w:rsidRPr="00F471B7">
              <w:rPr>
                <w:rFonts w:cs="Times New Roman"/>
                <w:kern w:val="0"/>
                <w:sz w:val="21"/>
                <w:szCs w:val="21"/>
              </w:rPr>
              <w:t>k</w:t>
            </w:r>
            <w:r w:rsidRPr="00F471B7">
              <w:rPr>
                <w:rFonts w:cs="Times New Roman"/>
                <w:kern w:val="0"/>
                <w:sz w:val="21"/>
                <w:szCs w:val="21"/>
              </w:rPr>
              <w:t>比特的素数</w:t>
            </w:r>
          </w:p>
        </w:tc>
      </w:tr>
      <w:tr w:rsidR="00CA0835" w:rsidRPr="00F471B7" w14:paraId="180F20AF" w14:textId="77777777">
        <w:tc>
          <w:tcPr>
            <w:tcW w:w="1838" w:type="dxa"/>
            <w:vAlign w:val="center"/>
          </w:tcPr>
          <w:p w14:paraId="37F97073"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213" w:dyaOrig="213" w14:anchorId="37C2EFF7">
                <v:shape id="_x0000_i1373" type="#_x0000_t75" style="width:10.5pt;height:10.5pt" o:ole="">
                  <v:imagedata r:id="rId554" o:title=""/>
                </v:shape>
                <o:OLEObject Type="Embed" ProgID="Equation.DSMT4" ShapeID="_x0000_i1373" DrawAspect="Content" ObjectID="_1809765718" r:id="rId555"/>
              </w:object>
            </w:r>
          </w:p>
        </w:tc>
        <w:tc>
          <w:tcPr>
            <w:tcW w:w="6458" w:type="dxa"/>
            <w:vAlign w:val="center"/>
          </w:tcPr>
          <w:p w14:paraId="775BCE88"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320" w:dyaOrig="320" w14:anchorId="7822B5B2">
                <v:shape id="_x0000_i1374" type="#_x0000_t75" style="width:16pt;height:16pt" o:ole="">
                  <v:imagedata r:id="rId556" o:title=""/>
                </v:shape>
                <o:OLEObject Type="Embed" ProgID="Equation.DSMT4" ShapeID="_x0000_i1374" DrawAspect="Content" ObjectID="_1809765719" r:id="rId557"/>
              </w:object>
            </w:r>
            <w:r w:rsidRPr="00F471B7">
              <w:rPr>
                <w:rFonts w:cs="Times New Roman"/>
                <w:kern w:val="0"/>
                <w:sz w:val="21"/>
                <w:szCs w:val="21"/>
              </w:rPr>
              <w:t>中的生成元</w:t>
            </w:r>
          </w:p>
        </w:tc>
      </w:tr>
      <w:tr w:rsidR="00CA0835" w:rsidRPr="00F471B7" w14:paraId="548DBD7D" w14:textId="77777777">
        <w:tc>
          <w:tcPr>
            <w:tcW w:w="1838" w:type="dxa"/>
            <w:vAlign w:val="center"/>
          </w:tcPr>
          <w:p w14:paraId="176594FF"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420" w:dyaOrig="307" w14:anchorId="021359BA">
                <v:shape id="_x0000_i1375" type="#_x0000_t75" style="width:21pt;height:15.25pt" o:ole="">
                  <v:imagedata r:id="rId558" o:title=""/>
                </v:shape>
                <o:OLEObject Type="Embed" ProgID="Equation.DSMT4" ShapeID="_x0000_i1375" DrawAspect="Content" ObjectID="_1809765720" r:id="rId559"/>
              </w:object>
            </w:r>
          </w:p>
        </w:tc>
        <w:tc>
          <w:tcPr>
            <w:tcW w:w="6458" w:type="dxa"/>
            <w:vAlign w:val="center"/>
          </w:tcPr>
          <w:p w14:paraId="2F11AFB0" w14:textId="77777777" w:rsidR="00CA0835" w:rsidRPr="00F471B7" w:rsidRDefault="00F57DF6">
            <w:pPr>
              <w:snapToGrid w:val="0"/>
              <w:spacing w:line="240" w:lineRule="auto"/>
              <w:ind w:firstLineChars="0" w:firstLine="0"/>
              <w:jc w:val="center"/>
              <w:rPr>
                <w:rFonts w:cs="Times New Roman"/>
                <w:kern w:val="0"/>
                <w:sz w:val="21"/>
                <w:szCs w:val="21"/>
              </w:rPr>
            </w:pPr>
            <w:proofErr w:type="gramStart"/>
            <w:r w:rsidRPr="00F471B7">
              <w:rPr>
                <w:rFonts w:cs="Times New Roman"/>
                <w:kern w:val="0"/>
                <w:sz w:val="21"/>
                <w:szCs w:val="21"/>
              </w:rPr>
              <w:t>安全哈</w:t>
            </w:r>
            <w:proofErr w:type="gramEnd"/>
            <w:r w:rsidRPr="00F471B7">
              <w:rPr>
                <w:rFonts w:cs="Times New Roman"/>
                <w:kern w:val="0"/>
                <w:sz w:val="21"/>
                <w:szCs w:val="21"/>
              </w:rPr>
              <w:t>希函数</w:t>
            </w:r>
            <w:r w:rsidRPr="00F471B7">
              <w:rPr>
                <w:rFonts w:cs="Times New Roman"/>
                <w:position w:val="-10"/>
                <w:sz w:val="21"/>
                <w:szCs w:val="21"/>
              </w:rPr>
              <w:object w:dxaOrig="1440" w:dyaOrig="320" w14:anchorId="4CA803CE">
                <v:shape id="_x0000_i1376" type="#_x0000_t75" style="width:1in;height:16pt" o:ole="">
                  <v:imagedata r:id="rId560" o:title=""/>
                </v:shape>
                <o:OLEObject Type="Embed" ProgID="Equation.DSMT4" ShapeID="_x0000_i1376" DrawAspect="Content" ObjectID="_1809765721" r:id="rId561"/>
              </w:object>
            </w:r>
          </w:p>
        </w:tc>
      </w:tr>
      <w:tr w:rsidR="00CA0835" w:rsidRPr="00F471B7" w14:paraId="4022CA1F" w14:textId="77777777">
        <w:tc>
          <w:tcPr>
            <w:tcW w:w="1838" w:type="dxa"/>
            <w:vAlign w:val="center"/>
          </w:tcPr>
          <w:p w14:paraId="5CAB5A59"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520" w:dyaOrig="320" w14:anchorId="1705A1BC">
                <v:shape id="_x0000_i1377" type="#_x0000_t75" style="width:26.25pt;height:16pt" o:ole="">
                  <v:imagedata r:id="rId562" o:title=""/>
                </v:shape>
                <o:OLEObject Type="Embed" ProgID="Equation.DSMT4" ShapeID="_x0000_i1377" DrawAspect="Content" ObjectID="_1809765722" r:id="rId563"/>
              </w:object>
            </w:r>
          </w:p>
        </w:tc>
        <w:tc>
          <w:tcPr>
            <w:tcW w:w="6458" w:type="dxa"/>
            <w:vAlign w:val="center"/>
          </w:tcPr>
          <w:p w14:paraId="34B5DE6D" w14:textId="77777777" w:rsidR="00CA0835" w:rsidRPr="00F471B7" w:rsidRDefault="00F57DF6">
            <w:pPr>
              <w:snapToGrid w:val="0"/>
              <w:spacing w:line="240" w:lineRule="auto"/>
              <w:ind w:firstLineChars="0" w:firstLine="0"/>
              <w:jc w:val="center"/>
              <w:rPr>
                <w:rFonts w:cs="Times New Roman"/>
                <w:kern w:val="0"/>
                <w:sz w:val="21"/>
                <w:szCs w:val="21"/>
              </w:rPr>
            </w:pPr>
            <w:proofErr w:type="gramStart"/>
            <w:r w:rsidRPr="00F471B7">
              <w:rPr>
                <w:rFonts w:cs="Times New Roman"/>
                <w:kern w:val="0"/>
                <w:sz w:val="21"/>
                <w:szCs w:val="21"/>
              </w:rPr>
              <w:t>安全哈</w:t>
            </w:r>
            <w:proofErr w:type="gramEnd"/>
            <w:r w:rsidRPr="00F471B7">
              <w:rPr>
                <w:rFonts w:cs="Times New Roman"/>
                <w:kern w:val="0"/>
                <w:sz w:val="21"/>
                <w:szCs w:val="21"/>
              </w:rPr>
              <w:t>希函数</w:t>
            </w:r>
            <w:r w:rsidRPr="00F471B7">
              <w:rPr>
                <w:rFonts w:cs="Times New Roman"/>
                <w:position w:val="-10"/>
                <w:sz w:val="21"/>
                <w:szCs w:val="21"/>
              </w:rPr>
              <w:object w:dxaOrig="1653" w:dyaOrig="320" w14:anchorId="3DB45ACB">
                <v:shape id="_x0000_i1378" type="#_x0000_t75" style="width:82.75pt;height:16pt" o:ole="">
                  <v:imagedata r:id="rId564" o:title=""/>
                </v:shape>
                <o:OLEObject Type="Embed" ProgID="Equation.DSMT4" ShapeID="_x0000_i1378" DrawAspect="Content" ObjectID="_1809765723" r:id="rId565"/>
              </w:object>
            </w:r>
          </w:p>
        </w:tc>
      </w:tr>
      <w:tr w:rsidR="00CA0835" w:rsidRPr="00F471B7" w14:paraId="06E7982C" w14:textId="77777777">
        <w:tc>
          <w:tcPr>
            <w:tcW w:w="1838" w:type="dxa"/>
            <w:vAlign w:val="center"/>
          </w:tcPr>
          <w:p w14:paraId="11B0EEE4"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820" w:dyaOrig="320" w14:anchorId="46E0B331">
                <v:shape id="_x0000_i1379" type="#_x0000_t75" style="width:41pt;height:16pt" o:ole="">
                  <v:imagedata r:id="rId566" o:title=""/>
                </v:shape>
                <o:OLEObject Type="Embed" ProgID="Equation.DSMT4" ShapeID="_x0000_i1379" DrawAspect="Content" ObjectID="_1809765724" r:id="rId567"/>
              </w:object>
            </w:r>
          </w:p>
        </w:tc>
        <w:tc>
          <w:tcPr>
            <w:tcW w:w="6458" w:type="dxa"/>
            <w:vAlign w:val="center"/>
          </w:tcPr>
          <w:p w14:paraId="4BC95C52"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节点</w:t>
            </w:r>
            <w:r w:rsidRPr="00F471B7">
              <w:rPr>
                <w:rFonts w:cs="Times New Roman"/>
                <w:kern w:val="0"/>
                <w:sz w:val="21"/>
                <w:szCs w:val="21"/>
              </w:rPr>
              <w:t>i</w:t>
            </w:r>
            <w:r w:rsidRPr="00F471B7">
              <w:rPr>
                <w:rFonts w:cs="Times New Roman"/>
                <w:kern w:val="0"/>
                <w:sz w:val="21"/>
                <w:szCs w:val="21"/>
              </w:rPr>
              <w:t>的真实身份和临时身份</w:t>
            </w:r>
          </w:p>
        </w:tc>
      </w:tr>
      <w:tr w:rsidR="00CA0835" w:rsidRPr="00F471B7" w14:paraId="469788EF" w14:textId="77777777">
        <w:tc>
          <w:tcPr>
            <w:tcW w:w="1838" w:type="dxa"/>
            <w:vAlign w:val="center"/>
          </w:tcPr>
          <w:p w14:paraId="7DC5966A"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6"/>
                <w:sz w:val="21"/>
                <w:szCs w:val="21"/>
              </w:rPr>
              <w:object w:dxaOrig="720" w:dyaOrig="213" w14:anchorId="01B18E84">
                <v:shape id="_x0000_i1380" type="#_x0000_t75" style="width:36.25pt;height:10.5pt" o:ole="">
                  <v:imagedata r:id="rId568" o:title=""/>
                </v:shape>
                <o:OLEObject Type="Embed" ProgID="Equation.DSMT4" ShapeID="_x0000_i1380" DrawAspect="Content" ObjectID="_1809765725" r:id="rId569"/>
              </w:object>
            </w:r>
          </w:p>
        </w:tc>
        <w:tc>
          <w:tcPr>
            <w:tcW w:w="6458" w:type="dxa"/>
            <w:vAlign w:val="center"/>
          </w:tcPr>
          <w:p w14:paraId="202856D2"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KGC</w:t>
            </w:r>
            <w:r w:rsidRPr="00F471B7">
              <w:rPr>
                <w:rFonts w:cs="Times New Roman"/>
                <w:kern w:val="0"/>
                <w:sz w:val="21"/>
                <w:szCs w:val="21"/>
              </w:rPr>
              <w:t>的私</w:t>
            </w:r>
            <w:proofErr w:type="gramStart"/>
            <w:r w:rsidRPr="00F471B7">
              <w:rPr>
                <w:rFonts w:cs="Times New Roman"/>
                <w:kern w:val="0"/>
                <w:sz w:val="21"/>
                <w:szCs w:val="21"/>
              </w:rPr>
              <w:t>钥</w:t>
            </w:r>
            <w:proofErr w:type="gramEnd"/>
            <w:r w:rsidRPr="00F471B7">
              <w:rPr>
                <w:rFonts w:cs="Times New Roman"/>
                <w:kern w:val="0"/>
                <w:sz w:val="21"/>
                <w:szCs w:val="21"/>
              </w:rPr>
              <w:t>/</w:t>
            </w:r>
            <w:r w:rsidRPr="00F471B7">
              <w:rPr>
                <w:rFonts w:cs="Times New Roman"/>
                <w:kern w:val="0"/>
                <w:sz w:val="21"/>
                <w:szCs w:val="21"/>
              </w:rPr>
              <w:t>公</w:t>
            </w:r>
            <w:proofErr w:type="gramStart"/>
            <w:r w:rsidRPr="00F471B7">
              <w:rPr>
                <w:rFonts w:cs="Times New Roman"/>
                <w:kern w:val="0"/>
                <w:sz w:val="21"/>
                <w:szCs w:val="21"/>
              </w:rPr>
              <w:t>钥</w:t>
            </w:r>
            <w:proofErr w:type="gramEnd"/>
            <w:r w:rsidRPr="00F471B7">
              <w:rPr>
                <w:rFonts w:cs="Times New Roman"/>
                <w:kern w:val="0"/>
                <w:sz w:val="21"/>
                <w:szCs w:val="21"/>
              </w:rPr>
              <w:t>,</w:t>
            </w:r>
            <w:r w:rsidRPr="00F471B7">
              <w:rPr>
                <w:rFonts w:cs="Times New Roman"/>
                <w:position w:val="-10"/>
                <w:sz w:val="21"/>
                <w:szCs w:val="21"/>
              </w:rPr>
              <w:object w:dxaOrig="1647" w:dyaOrig="307" w14:anchorId="2814D41D">
                <v:shape id="_x0000_i1381" type="#_x0000_t75" style="width:82.25pt;height:15.25pt" o:ole="">
                  <v:imagedata r:id="rId570" o:title=""/>
                </v:shape>
                <o:OLEObject Type="Embed" ProgID="Equation.DSMT4" ShapeID="_x0000_i1381" DrawAspect="Content" ObjectID="_1809765726" r:id="rId571"/>
              </w:object>
            </w:r>
            <w:r w:rsidRPr="00F471B7">
              <w:rPr>
                <w:rFonts w:cs="Times New Roman"/>
                <w:kern w:val="0"/>
                <w:sz w:val="21"/>
                <w:szCs w:val="21"/>
              </w:rPr>
              <w:t>,</w:t>
            </w:r>
            <w:r w:rsidRPr="00F471B7">
              <w:rPr>
                <w:rFonts w:cs="Times New Roman"/>
                <w:position w:val="-10"/>
                <w:sz w:val="21"/>
                <w:szCs w:val="21"/>
              </w:rPr>
              <w:object w:dxaOrig="1020" w:dyaOrig="307" w14:anchorId="5673AAF6">
                <v:shape id="_x0000_i1382" type="#_x0000_t75" style="width:51pt;height:15.25pt" o:ole="">
                  <v:imagedata r:id="rId572" o:title=""/>
                </v:shape>
                <o:OLEObject Type="Embed" ProgID="Equation.DSMT4" ShapeID="_x0000_i1382" DrawAspect="Content" ObjectID="_1809765727" r:id="rId573"/>
              </w:object>
            </w:r>
          </w:p>
        </w:tc>
      </w:tr>
      <w:tr w:rsidR="00CA0835" w:rsidRPr="00F471B7" w14:paraId="3A51C0C8" w14:textId="77777777">
        <w:tc>
          <w:tcPr>
            <w:tcW w:w="1838" w:type="dxa"/>
            <w:vAlign w:val="center"/>
          </w:tcPr>
          <w:p w14:paraId="3E6D2013"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GID/TGID/GPK</w:t>
            </w:r>
          </w:p>
        </w:tc>
        <w:tc>
          <w:tcPr>
            <w:tcW w:w="6458" w:type="dxa"/>
            <w:vAlign w:val="center"/>
          </w:tcPr>
          <w:p w14:paraId="7B745E47"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MTC</w:t>
            </w:r>
            <w:r w:rsidRPr="00F471B7">
              <w:rPr>
                <w:rFonts w:cs="Times New Roman"/>
                <w:kern w:val="0"/>
                <w:sz w:val="21"/>
                <w:szCs w:val="21"/>
              </w:rPr>
              <w:t>群组的组身份标识</w:t>
            </w:r>
            <w:r w:rsidRPr="00F471B7">
              <w:rPr>
                <w:rFonts w:cs="Times New Roman"/>
                <w:kern w:val="0"/>
                <w:sz w:val="21"/>
                <w:szCs w:val="21"/>
              </w:rPr>
              <w:t>/</w:t>
            </w:r>
            <w:r w:rsidRPr="00F471B7">
              <w:rPr>
                <w:rFonts w:cs="Times New Roman"/>
                <w:kern w:val="0"/>
                <w:sz w:val="21"/>
                <w:szCs w:val="21"/>
              </w:rPr>
              <w:t>组临时标识</w:t>
            </w:r>
            <w:r w:rsidRPr="00F471B7">
              <w:rPr>
                <w:rFonts w:cs="Times New Roman"/>
                <w:kern w:val="0"/>
                <w:sz w:val="21"/>
                <w:szCs w:val="21"/>
              </w:rPr>
              <w:t>/</w:t>
            </w:r>
            <w:r w:rsidRPr="00F471B7">
              <w:rPr>
                <w:rFonts w:cs="Times New Roman"/>
                <w:kern w:val="0"/>
                <w:sz w:val="21"/>
                <w:szCs w:val="21"/>
              </w:rPr>
              <w:t>组临时公</w:t>
            </w:r>
            <w:proofErr w:type="gramStart"/>
            <w:r w:rsidRPr="00F471B7">
              <w:rPr>
                <w:rFonts w:cs="Times New Roman"/>
                <w:kern w:val="0"/>
                <w:sz w:val="21"/>
                <w:szCs w:val="21"/>
              </w:rPr>
              <w:t>钥</w:t>
            </w:r>
            <w:proofErr w:type="gramEnd"/>
          </w:p>
        </w:tc>
      </w:tr>
      <w:tr w:rsidR="00CA0835" w:rsidRPr="00F471B7" w14:paraId="3B17DCCA" w14:textId="77777777">
        <w:tc>
          <w:tcPr>
            <w:tcW w:w="1838" w:type="dxa"/>
            <w:vAlign w:val="center"/>
          </w:tcPr>
          <w:p w14:paraId="6D5D7D37"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820" w:dyaOrig="320" w14:anchorId="54FB9A09">
                <v:shape id="_x0000_i1383" type="#_x0000_t75" style="width:41pt;height:16pt" o:ole="">
                  <v:imagedata r:id="rId574" o:title=""/>
                </v:shape>
                <o:OLEObject Type="Embed" ProgID="Equation.DSMT4" ShapeID="_x0000_i1383" DrawAspect="Content" ObjectID="_1809765728" r:id="rId575"/>
              </w:object>
            </w:r>
          </w:p>
        </w:tc>
        <w:tc>
          <w:tcPr>
            <w:tcW w:w="6458" w:type="dxa"/>
            <w:vAlign w:val="center"/>
          </w:tcPr>
          <w:p w14:paraId="3699888A"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节点</w:t>
            </w:r>
            <w:r w:rsidRPr="00F471B7">
              <w:rPr>
                <w:rFonts w:cs="Times New Roman"/>
                <w:kern w:val="0"/>
                <w:sz w:val="21"/>
                <w:szCs w:val="21"/>
              </w:rPr>
              <w:t>i</w:t>
            </w:r>
            <w:r w:rsidRPr="00F471B7">
              <w:rPr>
                <w:rFonts w:cs="Times New Roman"/>
                <w:kern w:val="0"/>
                <w:sz w:val="21"/>
                <w:szCs w:val="21"/>
              </w:rPr>
              <w:t>的私</w:t>
            </w:r>
            <w:proofErr w:type="gramStart"/>
            <w:r w:rsidRPr="00F471B7">
              <w:rPr>
                <w:rFonts w:cs="Times New Roman"/>
                <w:kern w:val="0"/>
                <w:sz w:val="21"/>
                <w:szCs w:val="21"/>
              </w:rPr>
              <w:t>钥</w:t>
            </w:r>
            <w:proofErr w:type="gramEnd"/>
            <w:r w:rsidRPr="00F471B7">
              <w:rPr>
                <w:rFonts w:cs="Times New Roman"/>
                <w:kern w:val="0"/>
                <w:sz w:val="21"/>
                <w:szCs w:val="21"/>
              </w:rPr>
              <w:t>/</w:t>
            </w:r>
            <w:r w:rsidRPr="00F471B7">
              <w:rPr>
                <w:rFonts w:cs="Times New Roman"/>
                <w:kern w:val="0"/>
                <w:sz w:val="21"/>
                <w:szCs w:val="21"/>
              </w:rPr>
              <w:t>公</w:t>
            </w:r>
            <w:proofErr w:type="gramStart"/>
            <w:r w:rsidRPr="00F471B7">
              <w:rPr>
                <w:rFonts w:cs="Times New Roman"/>
                <w:kern w:val="0"/>
                <w:sz w:val="21"/>
                <w:szCs w:val="21"/>
              </w:rPr>
              <w:t>钥</w:t>
            </w:r>
            <w:proofErr w:type="gramEnd"/>
          </w:p>
        </w:tc>
      </w:tr>
      <w:tr w:rsidR="00CA0835" w:rsidRPr="00F471B7" w14:paraId="5B0A3F8E" w14:textId="77777777">
        <w:tc>
          <w:tcPr>
            <w:tcW w:w="1838" w:type="dxa"/>
            <w:vAlign w:val="center"/>
          </w:tcPr>
          <w:p w14:paraId="1D7E163D"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620" w:dyaOrig="320" w14:anchorId="30ABDF21">
                <v:shape id="_x0000_i1384" type="#_x0000_t75" style="width:31pt;height:16pt" o:ole="">
                  <v:imagedata r:id="rId576" o:title=""/>
                </v:shape>
                <o:OLEObject Type="Embed" ProgID="Equation.DSMT4" ShapeID="_x0000_i1384" DrawAspect="Content" ObjectID="_1809765729" r:id="rId577"/>
              </w:object>
            </w:r>
          </w:p>
        </w:tc>
        <w:tc>
          <w:tcPr>
            <w:tcW w:w="6458" w:type="dxa"/>
            <w:vAlign w:val="center"/>
          </w:tcPr>
          <w:p w14:paraId="0927E85F"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随机数</w:t>
            </w:r>
          </w:p>
        </w:tc>
      </w:tr>
      <w:tr w:rsidR="00CA0835" w:rsidRPr="00F471B7" w14:paraId="67C0A005" w14:textId="77777777">
        <w:tc>
          <w:tcPr>
            <w:tcW w:w="1838" w:type="dxa"/>
            <w:vAlign w:val="center"/>
          </w:tcPr>
          <w:p w14:paraId="3335098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620" w:dyaOrig="420" w14:anchorId="05F14AB3">
                <v:shape id="_x0000_i1385" type="#_x0000_t75" style="width:31pt;height:21pt" o:ole="">
                  <v:imagedata r:id="rId578" o:title=""/>
                </v:shape>
                <o:OLEObject Type="Embed" ProgID="Equation.DSMT4" ShapeID="_x0000_i1385" DrawAspect="Content" ObjectID="_1809765730" r:id="rId579"/>
              </w:object>
            </w:r>
          </w:p>
        </w:tc>
        <w:tc>
          <w:tcPr>
            <w:tcW w:w="6458" w:type="dxa"/>
            <w:vAlign w:val="center"/>
          </w:tcPr>
          <w:p w14:paraId="14BB127A"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节点</w:t>
            </w:r>
            <w:r w:rsidRPr="00F471B7">
              <w:rPr>
                <w:rFonts w:cs="Times New Roman"/>
                <w:kern w:val="0"/>
                <w:sz w:val="21"/>
                <w:szCs w:val="21"/>
              </w:rPr>
              <w:t>i</w:t>
            </w:r>
            <w:r w:rsidRPr="00F471B7">
              <w:rPr>
                <w:rFonts w:cs="Times New Roman"/>
                <w:kern w:val="0"/>
                <w:sz w:val="21"/>
                <w:szCs w:val="21"/>
              </w:rPr>
              <w:t>和</w:t>
            </w:r>
            <w:r w:rsidRPr="00F471B7">
              <w:rPr>
                <w:rFonts w:cs="Times New Roman"/>
                <w:kern w:val="0"/>
                <w:sz w:val="21"/>
                <w:szCs w:val="21"/>
              </w:rPr>
              <w:t>HSS/MME</w:t>
            </w:r>
            <w:r w:rsidRPr="00F471B7">
              <w:rPr>
                <w:rFonts w:cs="Times New Roman"/>
                <w:kern w:val="0"/>
                <w:sz w:val="21"/>
                <w:szCs w:val="21"/>
              </w:rPr>
              <w:t>的共享会话密钥</w:t>
            </w:r>
          </w:p>
        </w:tc>
      </w:tr>
      <w:tr w:rsidR="00CA0835" w:rsidRPr="00F471B7" w14:paraId="1EF0DF8E" w14:textId="77777777">
        <w:tc>
          <w:tcPr>
            <w:tcW w:w="1838" w:type="dxa"/>
            <w:vAlign w:val="center"/>
          </w:tcPr>
          <w:p w14:paraId="63C7C784"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8"/>
                <w:sz w:val="21"/>
                <w:szCs w:val="21"/>
              </w:rPr>
              <w:object w:dxaOrig="720" w:dyaOrig="420" w14:anchorId="61916AF7">
                <v:shape id="_x0000_i1386" type="#_x0000_t75" style="width:36.25pt;height:21pt" o:ole="">
                  <v:imagedata r:id="rId580" o:title=""/>
                </v:shape>
                <o:OLEObject Type="Embed" ProgID="Equation.DSMT4" ShapeID="_x0000_i1386" DrawAspect="Content" ObjectID="_1809765731" r:id="rId581"/>
              </w:object>
            </w:r>
          </w:p>
        </w:tc>
        <w:tc>
          <w:tcPr>
            <w:tcW w:w="6458" w:type="dxa"/>
            <w:vAlign w:val="center"/>
          </w:tcPr>
          <w:p w14:paraId="023DFBC8"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使用</w:t>
            </w:r>
            <w:r w:rsidRPr="00F471B7">
              <w:rPr>
                <w:rFonts w:cs="Times New Roman"/>
                <w:position w:val="-14"/>
                <w:sz w:val="21"/>
                <w:szCs w:val="21"/>
              </w:rPr>
              <w:object w:dxaOrig="600" w:dyaOrig="360" w14:anchorId="4518CA5F">
                <v:shape id="_x0000_i1387" type="#_x0000_t75" style="width:30pt;height:18pt" o:ole="">
                  <v:imagedata r:id="rId582" o:title=""/>
                </v:shape>
                <o:OLEObject Type="Embed" ProgID="Equation.DSMT4" ShapeID="_x0000_i1387" DrawAspect="Content" ObjectID="_1809765732" r:id="rId583"/>
              </w:object>
            </w:r>
            <w:r w:rsidRPr="00F471B7">
              <w:rPr>
                <w:rFonts w:cs="Times New Roman"/>
                <w:kern w:val="0"/>
                <w:sz w:val="21"/>
                <w:szCs w:val="21"/>
              </w:rPr>
              <w:t>加密后的密文</w:t>
            </w:r>
          </w:p>
        </w:tc>
      </w:tr>
      <w:tr w:rsidR="00CA0835" w:rsidRPr="00F471B7" w14:paraId="17230787" w14:textId="77777777">
        <w:tc>
          <w:tcPr>
            <w:tcW w:w="1838" w:type="dxa"/>
            <w:vAlign w:val="center"/>
          </w:tcPr>
          <w:p w14:paraId="19BD1166"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307" w:dyaOrig="320" w14:anchorId="7D4F6F50">
                <v:shape id="_x0000_i1388" type="#_x0000_t75" style="width:15.25pt;height:16pt" o:ole="">
                  <v:imagedata r:id="rId584" o:title=""/>
                </v:shape>
                <o:OLEObject Type="Embed" ProgID="Equation.DSMT4" ShapeID="_x0000_i1388" DrawAspect="Content" ObjectID="_1809765733" r:id="rId585"/>
              </w:object>
            </w:r>
          </w:p>
        </w:tc>
        <w:tc>
          <w:tcPr>
            <w:tcW w:w="6458" w:type="dxa"/>
            <w:vAlign w:val="center"/>
          </w:tcPr>
          <w:p w14:paraId="05513320"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节点</w:t>
            </w:r>
            <w:r w:rsidRPr="00F471B7">
              <w:rPr>
                <w:rFonts w:cs="Times New Roman"/>
                <w:kern w:val="0"/>
                <w:sz w:val="21"/>
                <w:szCs w:val="21"/>
              </w:rPr>
              <w:t>i</w:t>
            </w:r>
            <w:r w:rsidRPr="00F471B7">
              <w:rPr>
                <w:rFonts w:cs="Times New Roman"/>
                <w:kern w:val="0"/>
                <w:sz w:val="21"/>
                <w:szCs w:val="21"/>
              </w:rPr>
              <w:t>和</w:t>
            </w:r>
            <w:r w:rsidRPr="00F471B7">
              <w:rPr>
                <w:rFonts w:cs="Times New Roman"/>
                <w:kern w:val="0"/>
                <w:sz w:val="21"/>
                <w:szCs w:val="21"/>
              </w:rPr>
              <w:t>eNB2</w:t>
            </w:r>
            <w:r w:rsidRPr="00F471B7">
              <w:rPr>
                <w:rFonts w:cs="Times New Roman"/>
                <w:kern w:val="0"/>
                <w:sz w:val="21"/>
                <w:szCs w:val="21"/>
              </w:rPr>
              <w:t>之间的共享会话密钥</w:t>
            </w:r>
          </w:p>
        </w:tc>
      </w:tr>
    </w:tbl>
    <w:p w14:paraId="3095193B" w14:textId="77777777" w:rsidR="00CA0835" w:rsidRPr="00F471B7" w:rsidRDefault="00F57DF6">
      <w:pPr>
        <w:pStyle w:val="aff1"/>
        <w:numPr>
          <w:ilvl w:val="0"/>
          <w:numId w:val="9"/>
        </w:numPr>
        <w:spacing w:line="360" w:lineRule="auto"/>
        <w:ind w:firstLineChars="0"/>
        <w:rPr>
          <w:rFonts w:cs="Times New Roman"/>
          <w:szCs w:val="24"/>
        </w:rPr>
      </w:pPr>
      <w:r w:rsidRPr="00F471B7">
        <w:rPr>
          <w:rFonts w:cs="Times New Roman"/>
          <w:szCs w:val="24"/>
        </w:rPr>
        <w:t>初始阶段</w:t>
      </w:r>
    </w:p>
    <w:p w14:paraId="2D48DCAB" w14:textId="77777777" w:rsidR="00CA0835" w:rsidRPr="00F471B7" w:rsidRDefault="00F57DF6">
      <w:pPr>
        <w:spacing w:line="360" w:lineRule="auto"/>
        <w:ind w:firstLine="480"/>
        <w:rPr>
          <w:rFonts w:cs="Times New Roman"/>
        </w:rPr>
      </w:pPr>
      <w:r w:rsidRPr="00F471B7">
        <w:rPr>
          <w:rFonts w:cs="Times New Roman"/>
        </w:rPr>
        <w:t>在这个阶段，大量</w:t>
      </w:r>
      <w:r w:rsidRPr="00F471B7">
        <w:rPr>
          <w:rFonts w:cs="Times New Roman"/>
        </w:rPr>
        <w:t>MTC</w:t>
      </w:r>
      <w:r w:rsidRPr="00F471B7">
        <w:rPr>
          <w:rFonts w:cs="Times New Roman"/>
        </w:rPr>
        <w:t>设备（</w:t>
      </w:r>
      <w:r w:rsidRPr="00F471B7">
        <w:rPr>
          <w:rFonts w:cs="Times New Roman"/>
        </w:rPr>
        <w:t>MD</w:t>
      </w:r>
      <w:r w:rsidRPr="00F471B7">
        <w:rPr>
          <w:rFonts w:cs="Times New Roman"/>
        </w:rPr>
        <w:t>）构成</w:t>
      </w:r>
      <w:r w:rsidRPr="00F471B7">
        <w:rPr>
          <w:rFonts w:cs="Times New Roman"/>
        </w:rPr>
        <w:t>MTC</w:t>
      </w:r>
      <w:r w:rsidRPr="00F471B7">
        <w:rPr>
          <w:rFonts w:cs="Times New Roman"/>
        </w:rPr>
        <w:t>群组，同时群组标识也会内嵌在所有设备的内存中。相同的</w:t>
      </w:r>
      <w:r w:rsidRPr="00F471B7">
        <w:rPr>
          <w:rFonts w:cs="Times New Roman"/>
        </w:rPr>
        <w:t>MTC</w:t>
      </w:r>
      <w:proofErr w:type="gramStart"/>
      <w:r w:rsidRPr="00F471B7">
        <w:rPr>
          <w:rFonts w:cs="Times New Roman"/>
        </w:rPr>
        <w:t>组往往</w:t>
      </w:r>
      <w:proofErr w:type="gramEnd"/>
      <w:r w:rsidRPr="00F471B7">
        <w:rPr>
          <w:rFonts w:cs="Times New Roman"/>
        </w:rPr>
        <w:t>存在于相同的区域和</w:t>
      </w:r>
      <w:r w:rsidRPr="00F471B7">
        <w:rPr>
          <w:rFonts w:cs="Times New Roman"/>
        </w:rPr>
        <w:t>/</w:t>
      </w:r>
      <w:r w:rsidRPr="00F471B7">
        <w:rPr>
          <w:rFonts w:cs="Times New Roman"/>
        </w:rPr>
        <w:t>或具有相同的</w:t>
      </w:r>
      <w:r w:rsidRPr="00F471B7">
        <w:rPr>
          <w:rFonts w:cs="Times New Roman"/>
        </w:rPr>
        <w:t>MTC</w:t>
      </w:r>
      <w:r w:rsidRPr="00F471B7">
        <w:rPr>
          <w:rFonts w:cs="Times New Roman"/>
        </w:rPr>
        <w:t>特征和</w:t>
      </w:r>
      <w:r w:rsidRPr="00F471B7">
        <w:rPr>
          <w:rFonts w:cs="Times New Roman"/>
        </w:rPr>
        <w:t>/</w:t>
      </w:r>
      <w:r w:rsidRPr="00F471B7">
        <w:rPr>
          <w:rFonts w:cs="Times New Roman"/>
        </w:rPr>
        <w:t>或属于相同的</w:t>
      </w:r>
      <w:r w:rsidRPr="00F471B7">
        <w:rPr>
          <w:rFonts w:cs="Times New Roman"/>
        </w:rPr>
        <w:t>MTC</w:t>
      </w:r>
      <w:r w:rsidRPr="00F471B7">
        <w:rPr>
          <w:rFonts w:cs="Times New Roman"/>
        </w:rPr>
        <w:t>用户。在设备初始化过程中，还将根据每个</w:t>
      </w:r>
      <w:r w:rsidRPr="00F471B7">
        <w:rPr>
          <w:rFonts w:cs="Times New Roman"/>
        </w:rPr>
        <w:t>MD</w:t>
      </w:r>
      <w:r w:rsidRPr="00F471B7">
        <w:rPr>
          <w:rFonts w:cs="Times New Roman"/>
        </w:rPr>
        <w:t>的通信能力、通信链路质量、存储状态和电池状态，选择群</w:t>
      </w:r>
      <w:proofErr w:type="gramStart"/>
      <w:r w:rsidRPr="00F471B7">
        <w:rPr>
          <w:rFonts w:cs="Times New Roman"/>
        </w:rPr>
        <w:t>组</w:t>
      </w:r>
      <w:proofErr w:type="gramEnd"/>
      <w:r w:rsidRPr="00F471B7">
        <w:rPr>
          <w:rFonts w:cs="Times New Roman"/>
        </w:rPr>
        <w:t>组长</w:t>
      </w:r>
      <w:r w:rsidRPr="00F471B7">
        <w:rPr>
          <w:rFonts w:cs="Times New Roman"/>
          <w:position w:val="-12"/>
        </w:rPr>
        <w:object w:dxaOrig="793" w:dyaOrig="360" w14:anchorId="682FBD66">
          <v:shape id="_x0000_i1389" type="#_x0000_t75" style="width:39.75pt;height:18pt" o:ole="">
            <v:imagedata r:id="rId586" o:title=""/>
          </v:shape>
          <o:OLEObject Type="Embed" ProgID="Equation.DSMT4" ShapeID="_x0000_i1389" DrawAspect="Content" ObjectID="_1809765734" r:id="rId587"/>
        </w:object>
      </w:r>
      <w:r w:rsidRPr="00F471B7">
        <w:rPr>
          <w:rFonts w:cs="Times New Roman"/>
        </w:rPr>
        <w:t>。当每个群组中的</w:t>
      </w:r>
      <w:r w:rsidRPr="00F471B7">
        <w:rPr>
          <w:rFonts w:cs="Times New Roman"/>
        </w:rPr>
        <w:t>MD</w:t>
      </w:r>
      <w:r w:rsidRPr="00F471B7">
        <w:rPr>
          <w:rFonts w:cs="Times New Roman"/>
        </w:rPr>
        <w:t>注册到网络时，执行完整的认证过程并且从密钥产生中心</w:t>
      </w:r>
      <w:r w:rsidRPr="00F471B7">
        <w:rPr>
          <w:rFonts w:cs="Times New Roman"/>
        </w:rPr>
        <w:t>KGC</w:t>
      </w:r>
      <w:r w:rsidRPr="00F471B7">
        <w:rPr>
          <w:rFonts w:cs="Times New Roman"/>
        </w:rPr>
        <w:t>获得私</w:t>
      </w:r>
      <w:proofErr w:type="gramStart"/>
      <w:r w:rsidRPr="00F471B7">
        <w:rPr>
          <w:rFonts w:cs="Times New Roman"/>
        </w:rPr>
        <w:t>钥</w:t>
      </w:r>
      <w:proofErr w:type="gramEnd"/>
      <w:r w:rsidRPr="00F471B7">
        <w:rPr>
          <w:rFonts w:cs="Times New Roman"/>
        </w:rPr>
        <w:t>和公</w:t>
      </w:r>
      <w:proofErr w:type="gramStart"/>
      <w:r w:rsidRPr="00F471B7">
        <w:rPr>
          <w:rFonts w:cs="Times New Roman"/>
        </w:rPr>
        <w:t>钥</w:t>
      </w:r>
      <w:proofErr w:type="gramEnd"/>
      <w:r w:rsidRPr="00F471B7">
        <w:rPr>
          <w:rFonts w:cs="Times New Roman"/>
        </w:rPr>
        <w:t>。</w:t>
      </w:r>
      <w:r w:rsidRPr="00F471B7">
        <w:rPr>
          <w:rFonts w:cs="Times New Roman"/>
        </w:rPr>
        <w:t>KGC</w:t>
      </w:r>
      <w:r w:rsidRPr="00F471B7">
        <w:rPr>
          <w:rFonts w:cs="Times New Roman"/>
        </w:rPr>
        <w:t>可以整合进</w:t>
      </w:r>
      <w:r w:rsidRPr="00F471B7">
        <w:rPr>
          <w:rFonts w:cs="Times New Roman"/>
        </w:rPr>
        <w:t>HSS</w:t>
      </w:r>
      <w:r w:rsidRPr="00F471B7">
        <w:rPr>
          <w:rFonts w:cs="Times New Roman"/>
        </w:rPr>
        <w:t>。</w:t>
      </w:r>
      <w:r w:rsidRPr="00F471B7">
        <w:rPr>
          <w:rFonts w:cs="Times New Roman"/>
        </w:rPr>
        <w:t>KGC</w:t>
      </w:r>
      <w:r w:rsidRPr="00F471B7">
        <w:rPr>
          <w:rFonts w:cs="Times New Roman"/>
        </w:rPr>
        <w:t>计算</w:t>
      </w:r>
      <w:r w:rsidRPr="00F471B7">
        <w:rPr>
          <w:rFonts w:cs="Times New Roman"/>
          <w:position w:val="-10"/>
        </w:rPr>
        <w:object w:dxaOrig="793" w:dyaOrig="320" w14:anchorId="0A9EEC53">
          <v:shape id="_x0000_i1390" type="#_x0000_t75" style="width:39.75pt;height:16pt" o:ole="">
            <v:imagedata r:id="rId588" o:title=""/>
          </v:shape>
          <o:OLEObject Type="Embed" ProgID="Equation.DSMT4" ShapeID="_x0000_i1390" DrawAspect="Content" ObjectID="_1809765735" r:id="rId589"/>
        </w:object>
      </w:r>
      <w:r w:rsidRPr="00F471B7">
        <w:rPr>
          <w:rFonts w:cs="Times New Roman"/>
        </w:rPr>
        <w:t>，其中</w:t>
      </w:r>
      <w:r w:rsidRPr="00F471B7">
        <w:rPr>
          <w:rFonts w:cs="Times New Roman"/>
          <w:position w:val="-10"/>
        </w:rPr>
        <w:object w:dxaOrig="447" w:dyaOrig="260" w14:anchorId="00BD1943">
          <v:shape id="_x0000_i1391" type="#_x0000_t75" style="width:22.25pt;height:13pt" o:ole="">
            <v:imagedata r:id="rId590" o:title=""/>
          </v:shape>
          <o:OLEObject Type="Embed" ProgID="Equation.DSMT4" ShapeID="_x0000_i1391" DrawAspect="Content" ObjectID="_1809765736" r:id="rId591"/>
        </w:object>
      </w:r>
      <w:r w:rsidRPr="00F471B7">
        <w:rPr>
          <w:rFonts w:cs="Times New Roman"/>
        </w:rPr>
        <w:t>均为两个</w:t>
      </w:r>
      <w:proofErr w:type="gramStart"/>
      <w:r w:rsidRPr="00F471B7">
        <w:rPr>
          <w:rFonts w:cs="Times New Roman"/>
        </w:rPr>
        <w:t>随机大</w:t>
      </w:r>
      <w:proofErr w:type="gramEnd"/>
      <w:r w:rsidRPr="00F471B7">
        <w:rPr>
          <w:rFonts w:cs="Times New Roman"/>
        </w:rPr>
        <w:t>素数，</w:t>
      </w:r>
      <w:r w:rsidRPr="00F471B7">
        <w:rPr>
          <w:rFonts w:cs="Times New Roman"/>
        </w:rPr>
        <w:t>KGC</w:t>
      </w:r>
      <w:r w:rsidRPr="00F471B7">
        <w:rPr>
          <w:rFonts w:cs="Times New Roman"/>
        </w:rPr>
        <w:t>生成私</w:t>
      </w:r>
      <w:proofErr w:type="gramStart"/>
      <w:r w:rsidRPr="00F471B7">
        <w:rPr>
          <w:rFonts w:cs="Times New Roman"/>
        </w:rPr>
        <w:t>钥</w:t>
      </w:r>
      <w:proofErr w:type="gramEnd"/>
      <w:r w:rsidRPr="00F471B7">
        <w:rPr>
          <w:rFonts w:cs="Times New Roman"/>
        </w:rPr>
        <w:t>对</w:t>
      </w:r>
      <w:r w:rsidRPr="00F471B7">
        <w:rPr>
          <w:rFonts w:cs="Times New Roman"/>
          <w:position w:val="-10"/>
        </w:rPr>
        <w:object w:dxaOrig="600" w:dyaOrig="333" w14:anchorId="4B87E2B2">
          <v:shape id="_x0000_i1392" type="#_x0000_t75" style="width:30pt;height:16.75pt" o:ole="">
            <v:imagedata r:id="rId592" o:title=""/>
          </v:shape>
          <o:OLEObject Type="Embed" ProgID="Equation.DSMT4" ShapeID="_x0000_i1392" DrawAspect="Content" ObjectID="_1809765737" r:id="rId593"/>
        </w:object>
      </w:r>
      <w:r w:rsidRPr="00F471B7">
        <w:rPr>
          <w:rFonts w:cs="Times New Roman"/>
        </w:rPr>
        <w:t>满足</w:t>
      </w:r>
      <w:r w:rsidRPr="00F471B7">
        <w:rPr>
          <w:rFonts w:cs="Times New Roman"/>
          <w:position w:val="-10"/>
        </w:rPr>
        <w:object w:dxaOrig="1760" w:dyaOrig="320" w14:anchorId="27937A66">
          <v:shape id="_x0000_i1393" type="#_x0000_t75" style="width:88pt;height:16pt" o:ole="">
            <v:imagedata r:id="rId594" o:title=""/>
          </v:shape>
          <o:OLEObject Type="Embed" ProgID="Equation.DSMT4" ShapeID="_x0000_i1393" DrawAspect="Content" ObjectID="_1809765738" r:id="rId595"/>
        </w:object>
      </w:r>
      <w:r w:rsidRPr="00F471B7">
        <w:rPr>
          <w:rFonts w:cs="Times New Roman"/>
        </w:rPr>
        <w:t>，然后选择生成元</w:t>
      </w:r>
      <w:r w:rsidRPr="00F471B7">
        <w:rPr>
          <w:rFonts w:cs="Times New Roman"/>
          <w:position w:val="-10"/>
        </w:rPr>
        <w:object w:dxaOrig="220" w:dyaOrig="260" w14:anchorId="6A0F24B5">
          <v:shape id="_x0000_i1394" type="#_x0000_t75" style="width:11pt;height:13pt" o:ole="">
            <v:imagedata r:id="rId596" o:title=""/>
          </v:shape>
          <o:OLEObject Type="Embed" ProgID="Equation.DSMT4" ShapeID="_x0000_i1394" DrawAspect="Content" ObjectID="_1809765739" r:id="rId597"/>
        </w:object>
      </w:r>
      <w:r w:rsidRPr="00F471B7">
        <w:rPr>
          <w:rFonts w:cs="Times New Roman"/>
        </w:rPr>
        <w:t>，该生成元在</w:t>
      </w:r>
      <w:r w:rsidRPr="00F471B7">
        <w:rPr>
          <w:rFonts w:cs="Times New Roman"/>
          <w:position w:val="-12"/>
        </w:rPr>
        <w:object w:dxaOrig="347" w:dyaOrig="373" w14:anchorId="0F5CA44A">
          <v:shape id="_x0000_i1395" type="#_x0000_t75" style="width:17.25pt;height:18.75pt" o:ole="">
            <v:imagedata r:id="rId598" o:title=""/>
          </v:shape>
          <o:OLEObject Type="Embed" ProgID="Equation.DSMT4" ShapeID="_x0000_i1395" DrawAspect="Content" ObjectID="_1809765740" r:id="rId599"/>
        </w:object>
      </w:r>
      <w:r w:rsidRPr="00F471B7">
        <w:rPr>
          <w:rFonts w:cs="Times New Roman"/>
        </w:rPr>
        <w:t>中具有最大阶，并且选择两个哈希函数</w:t>
      </w:r>
      <w:r w:rsidRPr="00F471B7">
        <w:rPr>
          <w:rFonts w:cs="Times New Roman"/>
          <w:position w:val="-12"/>
        </w:rPr>
        <w:object w:dxaOrig="1460" w:dyaOrig="373" w14:anchorId="36795BCD">
          <v:shape id="_x0000_i1396" type="#_x0000_t75" style="width:73pt;height:18.75pt" o:ole="">
            <v:imagedata r:id="rId600" o:title=""/>
          </v:shape>
          <o:OLEObject Type="Embed" ProgID="Equation.DSMT4" ShapeID="_x0000_i1396" DrawAspect="Content" ObjectID="_1809765741" r:id="rId601"/>
        </w:object>
      </w:r>
      <w:r w:rsidRPr="00F471B7">
        <w:rPr>
          <w:rFonts w:cs="Times New Roman"/>
        </w:rPr>
        <w:t>和</w:t>
      </w:r>
      <w:r w:rsidRPr="00F471B7">
        <w:rPr>
          <w:rFonts w:cs="Times New Roman"/>
          <w:position w:val="-12"/>
        </w:rPr>
        <w:object w:dxaOrig="920" w:dyaOrig="373" w14:anchorId="42E551D2">
          <v:shape id="_x0000_i1397" type="#_x0000_t75" style="width:45.75pt;height:18.75pt" o:ole="">
            <v:imagedata r:id="rId602" o:title=""/>
          </v:shape>
          <o:OLEObject Type="Embed" ProgID="Equation.DSMT4" ShapeID="_x0000_i1397" DrawAspect="Content" ObjectID="_1809765742" r:id="rId603"/>
        </w:object>
      </w:r>
      <w:r w:rsidRPr="00F471B7">
        <w:rPr>
          <w:rFonts w:cs="Times New Roman"/>
          <w:position w:val="-12"/>
        </w:rPr>
        <w:object w:dxaOrig="980" w:dyaOrig="373" w14:anchorId="2D107345">
          <v:shape id="_x0000_i1398" type="#_x0000_t75" style="width:49pt;height:18.75pt" o:ole="">
            <v:imagedata r:id="rId604" o:title=""/>
          </v:shape>
          <o:OLEObject Type="Embed" ProgID="Equation.DSMT4" ShapeID="_x0000_i1398" DrawAspect="Content" ObjectID="_1809765743" r:id="rId605"/>
        </w:object>
      </w:r>
      <w:r w:rsidRPr="00F471B7">
        <w:rPr>
          <w:rFonts w:cs="Times New Roman"/>
        </w:rPr>
        <w:t>。最后</w:t>
      </w:r>
      <w:r w:rsidRPr="00F471B7">
        <w:rPr>
          <w:rFonts w:cs="Times New Roman"/>
        </w:rPr>
        <w:t>KGC</w:t>
      </w:r>
      <w:r w:rsidRPr="00F471B7">
        <w:rPr>
          <w:rFonts w:cs="Times New Roman"/>
        </w:rPr>
        <w:t>发布主公</w:t>
      </w:r>
      <w:proofErr w:type="gramStart"/>
      <w:r w:rsidRPr="00F471B7">
        <w:rPr>
          <w:rFonts w:cs="Times New Roman"/>
        </w:rPr>
        <w:t>钥</w:t>
      </w:r>
      <w:proofErr w:type="gramEnd"/>
      <w:r w:rsidRPr="00F471B7">
        <w:rPr>
          <w:rFonts w:cs="Times New Roman"/>
          <w:position w:val="-10"/>
        </w:rPr>
        <w:object w:dxaOrig="1220" w:dyaOrig="320" w14:anchorId="34EA7FC9">
          <v:shape id="_x0000_i1399" type="#_x0000_t75" style="width:61pt;height:16pt" o:ole="">
            <v:imagedata r:id="rId606" o:title=""/>
          </v:shape>
          <o:OLEObject Type="Embed" ProgID="Equation.DSMT4" ShapeID="_x0000_i1399" DrawAspect="Content" ObjectID="_1809765744" r:id="rId607"/>
        </w:object>
      </w:r>
      <w:r w:rsidRPr="00F471B7">
        <w:rPr>
          <w:rFonts w:cs="Times New Roman"/>
        </w:rPr>
        <w:t>以及系统参数</w:t>
      </w:r>
      <w:r w:rsidRPr="00F471B7">
        <w:rPr>
          <w:rFonts w:cs="Times New Roman"/>
          <w:position w:val="-12"/>
        </w:rPr>
        <w:object w:dxaOrig="793" w:dyaOrig="373" w14:anchorId="1F352135">
          <v:shape id="_x0000_i1400" type="#_x0000_t75" style="width:39.75pt;height:18.75pt" o:ole="">
            <v:imagedata r:id="rId608" o:title=""/>
          </v:shape>
          <o:OLEObject Type="Embed" ProgID="Equation.DSMT4" ShapeID="_x0000_i1400" DrawAspect="Content" ObjectID="_1809765745" r:id="rId609"/>
        </w:object>
      </w:r>
      <w:r w:rsidRPr="00F471B7">
        <w:rPr>
          <w:rFonts w:cs="Times New Roman"/>
        </w:rPr>
        <w:t>，并秘密保存私</w:t>
      </w:r>
      <w:proofErr w:type="gramStart"/>
      <w:r w:rsidRPr="00F471B7">
        <w:rPr>
          <w:rFonts w:cs="Times New Roman"/>
        </w:rPr>
        <w:t>钥</w:t>
      </w:r>
      <w:proofErr w:type="gramEnd"/>
      <w:r w:rsidRPr="00F471B7">
        <w:rPr>
          <w:rFonts w:cs="Times New Roman"/>
          <w:position w:val="-6"/>
        </w:rPr>
        <w:object w:dxaOrig="213" w:dyaOrig="307" w14:anchorId="1067884E">
          <v:shape id="_x0000_i1401" type="#_x0000_t75" style="width:10.5pt;height:15.25pt" o:ole="">
            <v:imagedata r:id="rId610" o:title=""/>
          </v:shape>
          <o:OLEObject Type="Embed" ProgID="Equation.DSMT4" ShapeID="_x0000_i1401" DrawAspect="Content" ObjectID="_1809765746" r:id="rId611"/>
        </w:object>
      </w:r>
      <w:r w:rsidRPr="00F471B7">
        <w:rPr>
          <w:rFonts w:cs="Times New Roman"/>
        </w:rPr>
        <w:t>。假设</w:t>
      </w:r>
      <w:r w:rsidRPr="00F471B7">
        <w:rPr>
          <w:rFonts w:cs="Times New Roman"/>
          <w:position w:val="-12"/>
        </w:rPr>
        <w:object w:dxaOrig="1347" w:dyaOrig="360" w14:anchorId="2267B816">
          <v:shape id="_x0000_i1402" type="#_x0000_t75" style="width:67.25pt;height:18pt" o:ole="">
            <v:imagedata r:id="rId612" o:title=""/>
          </v:shape>
          <o:OLEObject Type="Embed" ProgID="Equation.DSMT4" ShapeID="_x0000_i1402" DrawAspect="Content" ObjectID="_1809765747" r:id="rId613"/>
        </w:object>
      </w:r>
      <w:r w:rsidRPr="00F471B7">
        <w:rPr>
          <w:rFonts w:cs="Times New Roman"/>
        </w:rPr>
        <w:t>是</w:t>
      </w:r>
      <w:r w:rsidRPr="00F471B7">
        <w:rPr>
          <w:rFonts w:cs="Times New Roman"/>
        </w:rPr>
        <w:t>MTC</w:t>
      </w:r>
      <w:r w:rsidRPr="00F471B7">
        <w:rPr>
          <w:rFonts w:cs="Times New Roman"/>
        </w:rPr>
        <w:t>组成员，那么当每个成员</w:t>
      </w:r>
      <w:r w:rsidRPr="00F471B7">
        <w:rPr>
          <w:rFonts w:cs="Times New Roman"/>
          <w:position w:val="-12"/>
        </w:rPr>
        <w:object w:dxaOrig="480" w:dyaOrig="360" w14:anchorId="550EF385">
          <v:shape id="_x0000_i1403" type="#_x0000_t75" style="width:24pt;height:18pt" o:ole="">
            <v:imagedata r:id="rId614" o:title=""/>
          </v:shape>
          <o:OLEObject Type="Embed" ProgID="Equation.DSMT4" ShapeID="_x0000_i1403" DrawAspect="Content" ObjectID="_1809765748" r:id="rId615"/>
        </w:object>
      </w:r>
      <w:r w:rsidRPr="00F471B7">
        <w:rPr>
          <w:rFonts w:cs="Times New Roman"/>
        </w:rPr>
        <w:t>注册到网络的时候，需要执行下述流程：</w:t>
      </w:r>
    </w:p>
    <w:p w14:paraId="68E94D57"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w:t>
      </w:r>
      <w:r w:rsidRPr="00F471B7">
        <w:rPr>
          <w:rFonts w:cs="Times New Roman"/>
        </w:rPr>
        <w:t>：</w:t>
      </w:r>
      <w:r w:rsidRPr="00F471B7">
        <w:rPr>
          <w:rFonts w:cs="Times New Roman"/>
          <w:position w:val="-18"/>
        </w:rPr>
        <w:object w:dxaOrig="4080" w:dyaOrig="420" w14:anchorId="74CC01F1">
          <v:shape id="_x0000_i1404" type="#_x0000_t75" style="width:204pt;height:21pt" o:ole="">
            <v:imagedata r:id="rId616" o:title=""/>
          </v:shape>
          <o:OLEObject Type="Embed" ProgID="Equation.DSMT4" ShapeID="_x0000_i1404" DrawAspect="Content" ObjectID="_1809765749" r:id="rId617"/>
        </w:object>
      </w:r>
      <w:r w:rsidRPr="00F471B7">
        <w:rPr>
          <w:rFonts w:cs="Times New Roman"/>
        </w:rPr>
        <w:t>。</w:t>
      </w:r>
      <w:r w:rsidRPr="00F471B7">
        <w:rPr>
          <w:rFonts w:cs="Times New Roman"/>
          <w:position w:val="-12"/>
        </w:rPr>
        <w:object w:dxaOrig="480" w:dyaOrig="360" w14:anchorId="1D9D2FF5">
          <v:shape id="_x0000_i1405" type="#_x0000_t75" style="width:24pt;height:18pt" o:ole="">
            <v:imagedata r:id="rId614" o:title=""/>
          </v:shape>
          <o:OLEObject Type="Embed" ProgID="Equation.DSMT4" ShapeID="_x0000_i1405" DrawAspect="Content" ObjectID="_1809765750" r:id="rId618"/>
        </w:object>
      </w:r>
      <w:r w:rsidRPr="00F471B7">
        <w:rPr>
          <w:rFonts w:cs="Times New Roman"/>
        </w:rPr>
        <w:t>选择随机数</w:t>
      </w:r>
      <w:r w:rsidRPr="00F471B7">
        <w:rPr>
          <w:rFonts w:cs="Times New Roman"/>
          <w:position w:val="-12"/>
        </w:rPr>
        <w:object w:dxaOrig="760" w:dyaOrig="360" w14:anchorId="75E9391F">
          <v:shape id="_x0000_i1406" type="#_x0000_t75" style="width:38.25pt;height:18pt" o:ole="">
            <v:imagedata r:id="rId619" o:title=""/>
          </v:shape>
          <o:OLEObject Type="Embed" ProgID="Equation.DSMT4" ShapeID="_x0000_i1406" DrawAspect="Content" ObjectID="_1809765751" r:id="rId620"/>
        </w:object>
      </w:r>
      <w:r w:rsidRPr="00F471B7">
        <w:rPr>
          <w:rFonts w:cs="Times New Roman"/>
        </w:rPr>
        <w:t>，将</w:t>
      </w:r>
      <w:r w:rsidRPr="00F471B7">
        <w:rPr>
          <w:rFonts w:cs="Times New Roman"/>
          <w:position w:val="-12"/>
        </w:rPr>
        <w:object w:dxaOrig="213" w:dyaOrig="420" w14:anchorId="610C3761">
          <v:shape id="_x0000_i1407" type="#_x0000_t75" style="width:10.5pt;height:21pt" o:ole="">
            <v:imagedata r:id="rId621" o:title=""/>
          </v:shape>
          <o:OLEObject Type="Embed" ProgID="Equation.DSMT4" ShapeID="_x0000_i1407" DrawAspect="Content" ObjectID="_1809765752" r:id="rId622"/>
        </w:object>
      </w:r>
      <w:r w:rsidRPr="00F471B7">
        <w:rPr>
          <w:rFonts w:cs="Times New Roman"/>
        </w:rPr>
        <w:t>作为私</w:t>
      </w:r>
      <w:proofErr w:type="gramStart"/>
      <w:r w:rsidRPr="00F471B7">
        <w:rPr>
          <w:rFonts w:cs="Times New Roman"/>
        </w:rPr>
        <w:t>钥</w:t>
      </w:r>
      <w:proofErr w:type="gramEnd"/>
      <w:r w:rsidRPr="00F471B7">
        <w:rPr>
          <w:rFonts w:cs="Times New Roman"/>
          <w:position w:val="-14"/>
        </w:rPr>
        <w:object w:dxaOrig="647" w:dyaOrig="373" w14:anchorId="01E6F492">
          <v:shape id="_x0000_i1408" type="#_x0000_t75" style="width:32.25pt;height:18.75pt" o:ole="">
            <v:imagedata r:id="rId623" o:title=""/>
          </v:shape>
          <o:OLEObject Type="Embed" ProgID="Equation.DSMT4" ShapeID="_x0000_i1408" DrawAspect="Content" ObjectID="_1809765753" r:id="rId624"/>
        </w:object>
      </w:r>
      <w:r w:rsidRPr="00F471B7">
        <w:rPr>
          <w:rFonts w:cs="Times New Roman"/>
        </w:rPr>
        <w:t>，并且计算</w:t>
      </w:r>
      <w:r w:rsidRPr="00F471B7">
        <w:rPr>
          <w:rFonts w:cs="Times New Roman"/>
          <w:position w:val="-12"/>
        </w:rPr>
        <w:object w:dxaOrig="1640" w:dyaOrig="373" w14:anchorId="0A2F595E">
          <v:shape id="_x0000_i1409" type="#_x0000_t75" style="width:82pt;height:18.75pt" o:ole="">
            <v:imagedata r:id="rId625" o:title=""/>
          </v:shape>
          <o:OLEObject Type="Embed" ProgID="Equation.DSMT4" ShapeID="_x0000_i1409" DrawAspect="Content" ObjectID="_1809765754" r:id="rId626"/>
        </w:object>
      </w:r>
      <w:r w:rsidRPr="00F471B7">
        <w:rPr>
          <w:rFonts w:cs="Times New Roman"/>
        </w:rPr>
        <w:t>，然后发送公私</w:t>
      </w:r>
      <w:proofErr w:type="gramStart"/>
      <w:r w:rsidRPr="00F471B7">
        <w:rPr>
          <w:rFonts w:cs="Times New Roman"/>
        </w:rPr>
        <w:t>钥</w:t>
      </w:r>
      <w:proofErr w:type="gramEnd"/>
      <w:r w:rsidRPr="00F471B7">
        <w:rPr>
          <w:rFonts w:cs="Times New Roman"/>
        </w:rPr>
        <w:t>请求消息给</w:t>
      </w:r>
      <w:r w:rsidRPr="00F471B7">
        <w:rPr>
          <w:rFonts w:cs="Times New Roman"/>
        </w:rPr>
        <w:t>HSS/KGC</w:t>
      </w:r>
      <w:r w:rsidRPr="00F471B7">
        <w:rPr>
          <w:rFonts w:cs="Times New Roman"/>
        </w:rPr>
        <w:t>，这个消息中包含自身身份</w:t>
      </w:r>
      <w:r w:rsidRPr="00F471B7">
        <w:rPr>
          <w:rFonts w:cs="Times New Roman"/>
          <w:position w:val="-14"/>
        </w:rPr>
        <w:object w:dxaOrig="573" w:dyaOrig="373" w14:anchorId="79CD62F2">
          <v:shape id="_x0000_i1410" type="#_x0000_t75" style="width:28.75pt;height:18.75pt" o:ole="">
            <v:imagedata r:id="rId627" o:title=""/>
          </v:shape>
          <o:OLEObject Type="Embed" ProgID="Equation.DSMT4" ShapeID="_x0000_i1410" DrawAspect="Content" ObjectID="_1809765755" r:id="rId628"/>
        </w:object>
      </w:r>
      <w:r w:rsidRPr="00F471B7">
        <w:rPr>
          <w:rFonts w:cs="Times New Roman"/>
        </w:rPr>
        <w:t>、</w:t>
      </w:r>
      <w:r w:rsidRPr="00F471B7">
        <w:rPr>
          <w:rFonts w:cs="Times New Roman"/>
          <w:position w:val="-6"/>
        </w:rPr>
        <w:object w:dxaOrig="500" w:dyaOrig="273" w14:anchorId="5DDE2D41">
          <v:shape id="_x0000_i1411" type="#_x0000_t75" style="width:25pt;height:13.5pt" o:ole="">
            <v:imagedata r:id="rId629" o:title=""/>
          </v:shape>
          <o:OLEObject Type="Embed" ProgID="Equation.DSMT4" ShapeID="_x0000_i1411" DrawAspect="Content" ObjectID="_1809765756" r:id="rId630"/>
        </w:object>
      </w:r>
      <w:r w:rsidRPr="00F471B7">
        <w:rPr>
          <w:rFonts w:cs="Times New Roman"/>
        </w:rPr>
        <w:t>和</w:t>
      </w:r>
      <w:r w:rsidRPr="00F471B7">
        <w:rPr>
          <w:rFonts w:cs="Times New Roman"/>
          <w:position w:val="-12"/>
        </w:rPr>
        <w:object w:dxaOrig="300" w:dyaOrig="360" w14:anchorId="4A042C1C">
          <v:shape id="_x0000_i1412" type="#_x0000_t75" style="width:15pt;height:18pt" o:ole="">
            <v:imagedata r:id="rId631" o:title=""/>
          </v:shape>
          <o:OLEObject Type="Embed" ProgID="Equation.DSMT4" ShapeID="_x0000_i1412" DrawAspect="Content" ObjectID="_1809765757" r:id="rId632"/>
        </w:object>
      </w:r>
      <w:r w:rsidRPr="00F471B7">
        <w:rPr>
          <w:rFonts w:cs="Times New Roman"/>
        </w:rPr>
        <w:t>，这些信息被</w:t>
      </w:r>
      <w:r w:rsidRPr="00F471B7">
        <w:rPr>
          <w:rFonts w:cs="Times New Roman"/>
          <w:position w:val="-12"/>
        </w:rPr>
        <w:object w:dxaOrig="480" w:dyaOrig="360" w14:anchorId="0D2C4DB3">
          <v:shape id="_x0000_i1413" type="#_x0000_t75" style="width:24pt;height:18pt" o:ole="">
            <v:imagedata r:id="rId633" o:title=""/>
          </v:shape>
          <o:OLEObject Type="Embed" ProgID="Equation.DSMT4" ShapeID="_x0000_i1413" DrawAspect="Content" ObjectID="_1809765758" r:id="rId634"/>
        </w:object>
      </w:r>
      <w:r w:rsidRPr="00F471B7">
        <w:rPr>
          <w:rFonts w:cs="Times New Roman"/>
        </w:rPr>
        <w:t>和</w:t>
      </w:r>
      <w:r w:rsidRPr="00F471B7">
        <w:rPr>
          <w:rFonts w:cs="Times New Roman"/>
        </w:rPr>
        <w:t>HSS/KGC</w:t>
      </w:r>
      <w:r w:rsidRPr="00F471B7">
        <w:rPr>
          <w:rFonts w:cs="Times New Roman"/>
        </w:rPr>
        <w:t>之间通过</w:t>
      </w:r>
      <w:r w:rsidRPr="00F471B7">
        <w:rPr>
          <w:rFonts w:cs="Times New Roman"/>
        </w:rPr>
        <w:t>EPS AKA</w:t>
      </w:r>
      <w:r w:rsidRPr="00F471B7">
        <w:rPr>
          <w:rFonts w:cs="Times New Roman"/>
        </w:rPr>
        <w:t>生成的共享密钥</w:t>
      </w:r>
      <w:r w:rsidRPr="00F471B7">
        <w:rPr>
          <w:rFonts w:cs="Times New Roman"/>
          <w:position w:val="-14"/>
        </w:rPr>
        <w:object w:dxaOrig="660" w:dyaOrig="373" w14:anchorId="58E293E7">
          <v:shape id="_x0000_i1414" type="#_x0000_t75" style="width:33pt;height:18.75pt" o:ole="">
            <v:imagedata r:id="rId635" o:title=""/>
          </v:shape>
          <o:OLEObject Type="Embed" ProgID="Equation.DSMT4" ShapeID="_x0000_i1414" DrawAspect="Content" ObjectID="_1809765759" r:id="rId636"/>
        </w:object>
      </w:r>
      <w:r w:rsidRPr="00F471B7">
        <w:rPr>
          <w:rFonts w:cs="Times New Roman"/>
        </w:rPr>
        <w:t>所加密。</w:t>
      </w:r>
    </w:p>
    <w:p w14:paraId="6F7EF084" w14:textId="77777777" w:rsidR="00CA0835" w:rsidRPr="00F471B7" w:rsidRDefault="00F57DF6">
      <w:pPr>
        <w:spacing w:line="360" w:lineRule="auto"/>
        <w:ind w:firstLine="480"/>
        <w:rPr>
          <w:rFonts w:cs="Times New Roman"/>
        </w:rPr>
      </w:pPr>
      <w:r w:rsidRPr="00F471B7">
        <w:rPr>
          <w:rFonts w:cs="Times New Roman"/>
        </w:rPr>
        <w:lastRenderedPageBreak/>
        <w:t>步骤</w:t>
      </w:r>
      <w:r w:rsidRPr="00F471B7">
        <w:rPr>
          <w:rFonts w:cs="Times New Roman"/>
        </w:rPr>
        <w:t>2</w:t>
      </w:r>
      <w:r w:rsidRPr="00F471B7">
        <w:rPr>
          <w:rFonts w:cs="Times New Roman"/>
        </w:rPr>
        <w:t>：</w:t>
      </w:r>
      <w:r w:rsidRPr="00F471B7">
        <w:rPr>
          <w:rFonts w:cs="Times New Roman"/>
          <w:position w:val="-18"/>
        </w:rPr>
        <w:object w:dxaOrig="5407" w:dyaOrig="447" w14:anchorId="6AA66965">
          <v:shape id="_x0000_i1415" type="#_x0000_t75" style="width:270.5pt;height:22.25pt" o:ole="">
            <v:imagedata r:id="rId637" o:title=""/>
          </v:shape>
          <o:OLEObject Type="Embed" ProgID="Equation.DSMT4" ShapeID="_x0000_i1415" DrawAspect="Content" ObjectID="_1809765760" r:id="rId638"/>
        </w:object>
      </w:r>
      <w:r w:rsidRPr="00F471B7">
        <w:rPr>
          <w:rFonts w:cs="Times New Roman"/>
        </w:rPr>
        <w:t>。</w:t>
      </w:r>
      <w:r w:rsidRPr="00F471B7">
        <w:rPr>
          <w:rFonts w:cs="Times New Roman"/>
        </w:rPr>
        <w:t>HSS/KGC</w:t>
      </w:r>
      <w:r w:rsidRPr="00F471B7">
        <w:rPr>
          <w:rFonts w:cs="Times New Roman"/>
        </w:rPr>
        <w:t>接收到上述消息后，执行下述步骤：</w:t>
      </w:r>
    </w:p>
    <w:p w14:paraId="51140BD9"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2.1</w:t>
      </w:r>
      <w:r w:rsidRPr="00F471B7">
        <w:rPr>
          <w:rFonts w:cs="Times New Roman"/>
        </w:rPr>
        <w:t>）当第一个</w:t>
      </w:r>
      <w:r w:rsidRPr="00F471B7">
        <w:rPr>
          <w:rFonts w:cs="Times New Roman"/>
        </w:rPr>
        <w:t>MD</w:t>
      </w:r>
      <w:r w:rsidRPr="00F471B7">
        <w:rPr>
          <w:rFonts w:cs="Times New Roman"/>
        </w:rPr>
        <w:t>注册到网络时，</w:t>
      </w:r>
      <w:r w:rsidRPr="00F471B7">
        <w:rPr>
          <w:rFonts w:cs="Times New Roman"/>
        </w:rPr>
        <w:t>HSS/KGC</w:t>
      </w:r>
      <w:r w:rsidRPr="00F471B7">
        <w:rPr>
          <w:rFonts w:cs="Times New Roman"/>
        </w:rPr>
        <w:t>选择</w:t>
      </w:r>
      <w:r w:rsidRPr="00F471B7">
        <w:rPr>
          <w:rFonts w:cs="Times New Roman"/>
        </w:rPr>
        <w:t>m</w:t>
      </w:r>
      <w:proofErr w:type="gramStart"/>
      <w:r w:rsidRPr="00F471B7">
        <w:rPr>
          <w:rFonts w:cs="Times New Roman"/>
        </w:rPr>
        <w:t>个</w:t>
      </w:r>
      <w:proofErr w:type="gramEnd"/>
      <w:r w:rsidRPr="00F471B7">
        <w:rPr>
          <w:rFonts w:cs="Times New Roman"/>
        </w:rPr>
        <w:t>随机数</w:t>
      </w:r>
      <w:r w:rsidRPr="00F471B7">
        <w:rPr>
          <w:rFonts w:cs="Times New Roman"/>
          <w:position w:val="-14"/>
        </w:rPr>
        <w:object w:dxaOrig="1093" w:dyaOrig="373" w14:anchorId="02A0B68B">
          <v:shape id="_x0000_i1416" type="#_x0000_t75" style="width:54.75pt;height:18.75pt" o:ole="">
            <v:imagedata r:id="rId639" o:title=""/>
          </v:shape>
          <o:OLEObject Type="Embed" ProgID="Equation.DSMT4" ShapeID="_x0000_i1416" DrawAspect="Content" ObjectID="_1809765761" r:id="rId640"/>
        </w:object>
      </w:r>
      <w:r w:rsidRPr="00F471B7">
        <w:rPr>
          <w:rFonts w:cs="Times New Roman"/>
        </w:rPr>
        <w:t>，并且计算一系列不可链接临时组标识</w:t>
      </w:r>
      <w:r w:rsidRPr="00F471B7">
        <w:rPr>
          <w:rFonts w:cs="Times New Roman"/>
          <w:position w:val="-14"/>
        </w:rPr>
        <w:object w:dxaOrig="2473" w:dyaOrig="400" w14:anchorId="661B35BA">
          <v:shape id="_x0000_i1417" type="#_x0000_t75" style="width:123.5pt;height:20pt" o:ole="">
            <v:imagedata r:id="rId641" o:title=""/>
          </v:shape>
          <o:OLEObject Type="Embed" ProgID="Equation.DSMT4" ShapeID="_x0000_i1417" DrawAspect="Content" ObjectID="_1809765762" r:id="rId642"/>
        </w:object>
      </w:r>
      <w:r w:rsidRPr="00F471B7">
        <w:rPr>
          <w:rFonts w:cs="Times New Roman"/>
        </w:rPr>
        <w:t>。</w:t>
      </w:r>
    </w:p>
    <w:p w14:paraId="3AD74609"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2.2</w:t>
      </w:r>
      <w:r w:rsidRPr="00F471B7">
        <w:rPr>
          <w:rFonts w:cs="Times New Roman"/>
        </w:rPr>
        <w:t>）针对每个设备</w:t>
      </w:r>
      <w:r w:rsidRPr="00F471B7">
        <w:rPr>
          <w:rFonts w:cs="Times New Roman"/>
          <w:position w:val="-12"/>
        </w:rPr>
        <w:object w:dxaOrig="480" w:dyaOrig="360" w14:anchorId="6445913B">
          <v:shape id="_x0000_i1418" type="#_x0000_t75" style="width:24pt;height:18pt" o:ole="">
            <v:imagedata r:id="rId643" o:title=""/>
          </v:shape>
          <o:OLEObject Type="Embed" ProgID="Equation.DSMT4" ShapeID="_x0000_i1418" DrawAspect="Content" ObjectID="_1809765763" r:id="rId644"/>
        </w:object>
      </w:r>
      <w:r w:rsidRPr="00F471B7">
        <w:rPr>
          <w:rFonts w:cs="Times New Roman"/>
        </w:rPr>
        <w:t>，</w:t>
      </w:r>
      <w:r w:rsidRPr="00F471B7">
        <w:rPr>
          <w:rFonts w:cs="Times New Roman"/>
        </w:rPr>
        <w:t>HSS/KGC</w:t>
      </w:r>
      <w:r w:rsidRPr="00F471B7">
        <w:rPr>
          <w:rFonts w:cs="Times New Roman"/>
        </w:rPr>
        <w:t>选择</w:t>
      </w:r>
      <w:r w:rsidRPr="00F471B7">
        <w:rPr>
          <w:rFonts w:cs="Times New Roman"/>
        </w:rPr>
        <w:t>m</w:t>
      </w:r>
      <w:proofErr w:type="gramStart"/>
      <w:r w:rsidRPr="00F471B7">
        <w:rPr>
          <w:rFonts w:cs="Times New Roman"/>
        </w:rPr>
        <w:t>个</w:t>
      </w:r>
      <w:proofErr w:type="gramEnd"/>
      <w:r w:rsidRPr="00F471B7">
        <w:rPr>
          <w:rFonts w:cs="Times New Roman"/>
        </w:rPr>
        <w:t>随机数</w:t>
      </w:r>
      <w:r w:rsidRPr="00F471B7">
        <w:rPr>
          <w:rFonts w:cs="Times New Roman"/>
          <w:position w:val="-14"/>
        </w:rPr>
        <w:object w:dxaOrig="1227" w:dyaOrig="400" w14:anchorId="653358EA">
          <v:shape id="_x0000_i1419" type="#_x0000_t75" style="width:61.5pt;height:20pt" o:ole="">
            <v:imagedata r:id="rId645" o:title=""/>
          </v:shape>
          <o:OLEObject Type="Embed" ProgID="Equation.DSMT4" ShapeID="_x0000_i1419" DrawAspect="Content" ObjectID="_1809765764" r:id="rId646"/>
        </w:object>
      </w:r>
      <w:r w:rsidRPr="00F471B7">
        <w:rPr>
          <w:rFonts w:cs="Times New Roman"/>
        </w:rPr>
        <w:t>，然后计算一系列不可链接临时标识</w:t>
      </w:r>
      <w:r w:rsidRPr="00F471B7">
        <w:rPr>
          <w:rFonts w:cs="Times New Roman"/>
          <w:position w:val="-14"/>
        </w:rPr>
        <w:object w:dxaOrig="4253" w:dyaOrig="387" w14:anchorId="4842EB57">
          <v:shape id="_x0000_i1420" type="#_x0000_t75" style="width:212.75pt;height:19.5pt" o:ole="">
            <v:imagedata r:id="rId647" o:title=""/>
          </v:shape>
          <o:OLEObject Type="Embed" ProgID="Equation.DSMT4" ShapeID="_x0000_i1420" DrawAspect="Content" ObjectID="_1809765765" r:id="rId648"/>
        </w:object>
      </w:r>
      <w:r w:rsidRPr="00F471B7">
        <w:rPr>
          <w:rFonts w:cs="Times New Roman"/>
        </w:rPr>
        <w:t>。</w:t>
      </w:r>
    </w:p>
    <w:p w14:paraId="083B1E4C"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2.3</w:t>
      </w:r>
      <w:r w:rsidRPr="00F471B7">
        <w:rPr>
          <w:rFonts w:cs="Times New Roman"/>
        </w:rPr>
        <w:t>）</w:t>
      </w:r>
      <w:r w:rsidRPr="00F471B7">
        <w:rPr>
          <w:rFonts w:cs="Times New Roman"/>
        </w:rPr>
        <w:t>HSS/KGC</w:t>
      </w:r>
      <w:r w:rsidRPr="00F471B7">
        <w:rPr>
          <w:rFonts w:cs="Times New Roman"/>
        </w:rPr>
        <w:t>计算</w:t>
      </w:r>
      <w:r w:rsidRPr="00F471B7">
        <w:rPr>
          <w:rFonts w:cs="Times New Roman"/>
          <w:position w:val="-14"/>
        </w:rPr>
        <w:object w:dxaOrig="3380" w:dyaOrig="400" w14:anchorId="7FD442A3">
          <v:shape id="_x0000_i1421" type="#_x0000_t75" style="width:169.25pt;height:20pt" o:ole="">
            <v:imagedata r:id="rId649" o:title=""/>
          </v:shape>
          <o:OLEObject Type="Embed" ProgID="Equation.DSMT4" ShapeID="_x0000_i1421" DrawAspect="Content" ObjectID="_1809765766" r:id="rId650"/>
        </w:object>
      </w:r>
      <w:r w:rsidRPr="00F471B7">
        <w:rPr>
          <w:rFonts w:cs="Times New Roman"/>
          <w:position w:val="-10"/>
        </w:rPr>
        <w:object w:dxaOrig="1153" w:dyaOrig="333" w14:anchorId="17440A17">
          <v:shape id="_x0000_i1422" type="#_x0000_t75" style="width:57.5pt;height:16.75pt" o:ole="">
            <v:imagedata r:id="rId651" o:title=""/>
          </v:shape>
          <o:OLEObject Type="Embed" ProgID="Equation.DSMT4" ShapeID="_x0000_i1422" DrawAspect="Content" ObjectID="_1809765767" r:id="rId652"/>
        </w:object>
      </w:r>
      <w:r w:rsidRPr="00F471B7">
        <w:rPr>
          <w:rFonts w:cs="Times New Roman"/>
        </w:rPr>
        <w:t>，将其作为</w:t>
      </w:r>
      <w:r w:rsidRPr="00F471B7">
        <w:rPr>
          <w:rFonts w:cs="Times New Roman"/>
          <w:position w:val="-12"/>
        </w:rPr>
        <w:object w:dxaOrig="480" w:dyaOrig="360" w14:anchorId="7BCF9E2B">
          <v:shape id="_x0000_i1423" type="#_x0000_t75" style="width:24pt;height:18pt" o:ole="">
            <v:imagedata r:id="rId643" o:title=""/>
          </v:shape>
          <o:OLEObject Type="Embed" ProgID="Equation.DSMT4" ShapeID="_x0000_i1423" DrawAspect="Content" ObjectID="_1809765768" r:id="rId653"/>
        </w:object>
      </w:r>
      <w:r w:rsidRPr="00F471B7">
        <w:rPr>
          <w:rFonts w:cs="Times New Roman"/>
        </w:rPr>
        <w:t>的临时公</w:t>
      </w:r>
      <w:proofErr w:type="gramStart"/>
      <w:r w:rsidRPr="00F471B7">
        <w:rPr>
          <w:rFonts w:cs="Times New Roman"/>
        </w:rPr>
        <w:t>钥</w:t>
      </w:r>
      <w:proofErr w:type="gramEnd"/>
      <w:r w:rsidRPr="00F471B7">
        <w:rPr>
          <w:rFonts w:cs="Times New Roman"/>
        </w:rPr>
        <w:t>。</w:t>
      </w:r>
    </w:p>
    <w:p w14:paraId="52AC5FE0"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2.4</w:t>
      </w:r>
      <w:r w:rsidRPr="00F471B7">
        <w:rPr>
          <w:rFonts w:cs="Times New Roman"/>
        </w:rPr>
        <w:t>）当</w:t>
      </w:r>
      <w:r w:rsidRPr="00F471B7">
        <w:rPr>
          <w:rFonts w:cs="Times New Roman"/>
        </w:rPr>
        <w:t>HSS/KGC</w:t>
      </w:r>
      <w:r w:rsidRPr="00F471B7">
        <w:rPr>
          <w:rFonts w:cs="Times New Roman"/>
        </w:rPr>
        <w:t>接收到来自所有</w:t>
      </w:r>
      <w:r w:rsidRPr="00F471B7">
        <w:rPr>
          <w:rFonts w:cs="Times New Roman"/>
          <w:position w:val="-12"/>
        </w:rPr>
        <w:object w:dxaOrig="480" w:dyaOrig="360" w14:anchorId="05EF9CC8">
          <v:shape id="_x0000_i1424" type="#_x0000_t75" style="width:24pt;height:18pt" o:ole="">
            <v:imagedata r:id="rId643" o:title=""/>
          </v:shape>
          <o:OLEObject Type="Embed" ProgID="Equation.DSMT4" ShapeID="_x0000_i1424" DrawAspect="Content" ObjectID="_1809765769" r:id="rId654"/>
        </w:object>
      </w:r>
      <w:r w:rsidRPr="00F471B7">
        <w:rPr>
          <w:rFonts w:cs="Times New Roman"/>
        </w:rPr>
        <w:t>的请求消息后，对每个临时群组标识</w:t>
      </w:r>
      <w:r w:rsidRPr="00F471B7">
        <w:rPr>
          <w:rFonts w:cs="Times New Roman"/>
          <w:position w:val="-14"/>
        </w:rPr>
        <w:object w:dxaOrig="680" w:dyaOrig="373" w14:anchorId="7875CCD9">
          <v:shape id="_x0000_i1425" type="#_x0000_t75" style="width:34pt;height:18.75pt" o:ole="">
            <v:imagedata r:id="rId655" o:title=""/>
          </v:shape>
          <o:OLEObject Type="Embed" ProgID="Equation.DSMT4" ShapeID="_x0000_i1425" DrawAspect="Content" ObjectID="_1809765770" r:id="rId656"/>
        </w:object>
      </w:r>
      <w:r w:rsidRPr="00F471B7">
        <w:rPr>
          <w:rFonts w:cs="Times New Roman"/>
        </w:rPr>
        <w:t>，计算相应的群组临时公</w:t>
      </w:r>
      <w:proofErr w:type="gramStart"/>
      <w:r w:rsidRPr="00F471B7">
        <w:rPr>
          <w:rFonts w:cs="Times New Roman"/>
        </w:rPr>
        <w:t>钥</w:t>
      </w:r>
      <w:proofErr w:type="gramEnd"/>
      <w:r w:rsidRPr="00F471B7">
        <w:rPr>
          <w:rFonts w:cs="Times New Roman"/>
          <w:position w:val="-14"/>
        </w:rPr>
        <w:object w:dxaOrig="4220" w:dyaOrig="447" w14:anchorId="752E6BE0">
          <v:shape id="_x0000_i1426" type="#_x0000_t75" style="width:211pt;height:22.25pt" o:ole="">
            <v:imagedata r:id="rId657" o:title=""/>
          </v:shape>
          <o:OLEObject Type="Embed" ProgID="Equation.DSMT4" ShapeID="_x0000_i1426" DrawAspect="Content" ObjectID="_1809765771" r:id="rId658"/>
        </w:object>
      </w:r>
      <w:r w:rsidRPr="00F471B7">
        <w:rPr>
          <w:rFonts w:cs="Times New Roman"/>
        </w:rPr>
        <w:t>。然后，使用</w:t>
      </w:r>
      <w:r w:rsidRPr="00F471B7">
        <w:rPr>
          <w:rFonts w:cs="Times New Roman"/>
          <w:position w:val="-14"/>
        </w:rPr>
        <w:object w:dxaOrig="660" w:dyaOrig="373" w14:anchorId="30B58C8B">
          <v:shape id="_x0000_i1427" type="#_x0000_t75" style="width:33pt;height:18.75pt" o:ole="">
            <v:imagedata r:id="rId659" o:title=""/>
          </v:shape>
          <o:OLEObject Type="Embed" ProgID="Equation.DSMT4" ShapeID="_x0000_i1427" DrawAspect="Content" ObjectID="_1809765772" r:id="rId660"/>
        </w:object>
      </w:r>
      <w:r w:rsidRPr="00F471B7">
        <w:rPr>
          <w:rFonts w:cs="Times New Roman"/>
        </w:rPr>
        <w:t>对</w:t>
      </w:r>
      <w:r w:rsidRPr="00F471B7">
        <w:rPr>
          <w:rFonts w:cs="Times New Roman"/>
          <w:position w:val="-18"/>
        </w:rPr>
        <w:object w:dxaOrig="3380" w:dyaOrig="447" w14:anchorId="1F23BA44">
          <v:shape id="_x0000_i1428" type="#_x0000_t75" style="width:169.25pt;height:22.25pt" o:ole="">
            <v:imagedata r:id="rId661" o:title=""/>
          </v:shape>
          <o:OLEObject Type="Embed" ProgID="Equation.DSMT4" ShapeID="_x0000_i1428" DrawAspect="Content" ObjectID="_1809765773" r:id="rId662"/>
        </w:object>
      </w:r>
      <w:r w:rsidRPr="00F471B7">
        <w:rPr>
          <w:rFonts w:cs="Times New Roman"/>
        </w:rPr>
        <w:t>进行加密后发送给每个</w:t>
      </w:r>
      <w:r w:rsidRPr="00F471B7">
        <w:rPr>
          <w:rFonts w:cs="Times New Roman"/>
          <w:position w:val="-12"/>
        </w:rPr>
        <w:object w:dxaOrig="480" w:dyaOrig="360" w14:anchorId="001CF76B">
          <v:shape id="_x0000_i1429" type="#_x0000_t75" style="width:24pt;height:18pt" o:ole="">
            <v:imagedata r:id="rId663" o:title=""/>
          </v:shape>
          <o:OLEObject Type="Embed" ProgID="Equation.DSMT4" ShapeID="_x0000_i1429" DrawAspect="Content" ObjectID="_1809765774" r:id="rId664"/>
        </w:object>
      </w:r>
      <w:r w:rsidRPr="00F471B7">
        <w:rPr>
          <w:rFonts w:cs="Times New Roman"/>
        </w:rPr>
        <w:t>，另外，</w:t>
      </w:r>
      <w:r w:rsidRPr="00F471B7">
        <w:rPr>
          <w:rFonts w:cs="Times New Roman"/>
        </w:rPr>
        <w:t>HSS/KGC</w:t>
      </w:r>
      <w:r w:rsidRPr="00F471B7">
        <w:rPr>
          <w:rFonts w:cs="Times New Roman"/>
        </w:rPr>
        <w:t>建立并存储</w:t>
      </w:r>
      <w:r w:rsidRPr="00F471B7">
        <w:rPr>
          <w:rFonts w:cs="Times New Roman"/>
        </w:rPr>
        <w:t>MTC</w:t>
      </w:r>
      <w:r w:rsidRPr="00F471B7">
        <w:rPr>
          <w:rFonts w:cs="Times New Roman"/>
        </w:rPr>
        <w:t>群组的身份列表，如表</w:t>
      </w:r>
      <w:r w:rsidRPr="00F471B7">
        <w:rPr>
          <w:rFonts w:cs="Times New Roman"/>
        </w:rPr>
        <w:t>10.4</w:t>
      </w:r>
      <w:r w:rsidRPr="00F471B7">
        <w:rPr>
          <w:rFonts w:cs="Times New Roman"/>
        </w:rPr>
        <w:t>所示。</w:t>
      </w:r>
    </w:p>
    <w:p w14:paraId="1BA97E03" w14:textId="77777777" w:rsidR="00CA0835" w:rsidRPr="00F471B7" w:rsidRDefault="00F57DF6">
      <w:pPr>
        <w:spacing w:line="360" w:lineRule="auto"/>
        <w:ind w:firstLineChars="0" w:firstLine="0"/>
        <w:jc w:val="center"/>
        <w:rPr>
          <w:rFonts w:cs="Times New Roman"/>
        </w:rPr>
      </w:pPr>
      <w:r w:rsidRPr="00F471B7">
        <w:rPr>
          <w:rFonts w:cs="Times New Roman"/>
        </w:rPr>
        <w:t>表</w:t>
      </w:r>
      <w:r w:rsidRPr="00F471B7">
        <w:rPr>
          <w:rFonts w:cs="Times New Roman"/>
        </w:rPr>
        <w:t>10.4 MTC</w:t>
      </w:r>
      <w:r w:rsidRPr="00F471B7">
        <w:rPr>
          <w:rFonts w:cs="Times New Roman"/>
        </w:rPr>
        <w:t>群组身份列表</w:t>
      </w:r>
    </w:p>
    <w:tbl>
      <w:tblPr>
        <w:tblStyle w:val="afc"/>
        <w:tblW w:w="0" w:type="auto"/>
        <w:jc w:val="center"/>
        <w:tblLook w:val="04A0" w:firstRow="1" w:lastRow="0" w:firstColumn="1" w:lastColumn="0" w:noHBand="0" w:noVBand="1"/>
      </w:tblPr>
      <w:tblGrid>
        <w:gridCol w:w="1202"/>
        <w:gridCol w:w="1518"/>
        <w:gridCol w:w="1259"/>
        <w:gridCol w:w="1558"/>
        <w:gridCol w:w="1201"/>
        <w:gridCol w:w="1558"/>
      </w:tblGrid>
      <w:tr w:rsidR="00CA0835" w:rsidRPr="00F471B7" w14:paraId="37EBA060" w14:textId="77777777">
        <w:trPr>
          <w:trHeight w:val="366"/>
          <w:jc w:val="center"/>
        </w:trPr>
        <w:tc>
          <w:tcPr>
            <w:tcW w:w="1359" w:type="dxa"/>
            <w:vMerge w:val="restart"/>
            <w:vAlign w:val="center"/>
          </w:tcPr>
          <w:p w14:paraId="41928E56"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群组</w:t>
            </w:r>
            <w:r w:rsidRPr="00F471B7">
              <w:rPr>
                <w:rFonts w:cs="Times New Roman"/>
                <w:kern w:val="0"/>
                <w:sz w:val="21"/>
                <w:szCs w:val="21"/>
              </w:rPr>
              <w:t>ID</w:t>
            </w:r>
          </w:p>
        </w:tc>
        <w:tc>
          <w:tcPr>
            <w:tcW w:w="1536" w:type="dxa"/>
            <w:vMerge w:val="restart"/>
            <w:vAlign w:val="center"/>
          </w:tcPr>
          <w:p w14:paraId="2E6B431F"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群组临时</w:t>
            </w:r>
            <w:r w:rsidRPr="00F471B7">
              <w:rPr>
                <w:rFonts w:cs="Times New Roman"/>
                <w:kern w:val="0"/>
                <w:sz w:val="21"/>
                <w:szCs w:val="21"/>
              </w:rPr>
              <w:t>ID</w:t>
            </w:r>
          </w:p>
        </w:tc>
        <w:tc>
          <w:tcPr>
            <w:tcW w:w="1366" w:type="dxa"/>
            <w:vMerge w:val="restart"/>
            <w:vAlign w:val="center"/>
          </w:tcPr>
          <w:p w14:paraId="63FAD9D8"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群组临时公</w:t>
            </w:r>
            <w:proofErr w:type="gramStart"/>
            <w:r w:rsidRPr="00F471B7">
              <w:rPr>
                <w:rFonts w:cs="Times New Roman"/>
                <w:kern w:val="0"/>
                <w:sz w:val="21"/>
                <w:szCs w:val="21"/>
              </w:rPr>
              <w:t>钥</w:t>
            </w:r>
            <w:proofErr w:type="gramEnd"/>
          </w:p>
        </w:tc>
        <w:tc>
          <w:tcPr>
            <w:tcW w:w="4035" w:type="dxa"/>
            <w:gridSpan w:val="3"/>
            <w:vAlign w:val="center"/>
          </w:tcPr>
          <w:p w14:paraId="15AD6440"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群组成员</w:t>
            </w:r>
            <w:r w:rsidRPr="00F471B7">
              <w:rPr>
                <w:rFonts w:cs="Times New Roman"/>
                <w:kern w:val="0"/>
                <w:sz w:val="21"/>
                <w:szCs w:val="21"/>
              </w:rPr>
              <w:t>ID/</w:t>
            </w:r>
            <w:r w:rsidRPr="00F471B7">
              <w:rPr>
                <w:rFonts w:cs="Times New Roman"/>
                <w:kern w:val="0"/>
                <w:sz w:val="21"/>
                <w:szCs w:val="21"/>
              </w:rPr>
              <w:t>成员临时</w:t>
            </w:r>
            <w:r w:rsidRPr="00F471B7">
              <w:rPr>
                <w:rFonts w:cs="Times New Roman"/>
                <w:kern w:val="0"/>
                <w:sz w:val="21"/>
                <w:szCs w:val="21"/>
              </w:rPr>
              <w:t>ID</w:t>
            </w:r>
          </w:p>
        </w:tc>
      </w:tr>
      <w:tr w:rsidR="00CA0835" w:rsidRPr="00F471B7" w14:paraId="111E60E2" w14:textId="77777777">
        <w:trPr>
          <w:trHeight w:val="291"/>
          <w:jc w:val="center"/>
        </w:trPr>
        <w:tc>
          <w:tcPr>
            <w:tcW w:w="1359" w:type="dxa"/>
            <w:vMerge/>
            <w:vAlign w:val="center"/>
          </w:tcPr>
          <w:p w14:paraId="0E7D52AC" w14:textId="77777777" w:rsidR="00CA0835" w:rsidRPr="00F471B7" w:rsidRDefault="00CA0835">
            <w:pPr>
              <w:snapToGrid w:val="0"/>
              <w:spacing w:line="240" w:lineRule="auto"/>
              <w:ind w:firstLineChars="0" w:firstLine="0"/>
              <w:jc w:val="center"/>
              <w:rPr>
                <w:rFonts w:cs="Times New Roman"/>
                <w:kern w:val="0"/>
                <w:sz w:val="21"/>
                <w:szCs w:val="21"/>
              </w:rPr>
            </w:pPr>
          </w:p>
        </w:tc>
        <w:tc>
          <w:tcPr>
            <w:tcW w:w="1536" w:type="dxa"/>
            <w:vMerge/>
            <w:vAlign w:val="center"/>
          </w:tcPr>
          <w:p w14:paraId="78D93EA3" w14:textId="77777777" w:rsidR="00CA0835" w:rsidRPr="00F471B7" w:rsidRDefault="00CA0835">
            <w:pPr>
              <w:snapToGrid w:val="0"/>
              <w:spacing w:line="240" w:lineRule="auto"/>
              <w:ind w:firstLineChars="0" w:firstLine="0"/>
              <w:jc w:val="center"/>
              <w:rPr>
                <w:rFonts w:cs="Times New Roman"/>
                <w:kern w:val="0"/>
                <w:sz w:val="21"/>
                <w:szCs w:val="21"/>
              </w:rPr>
            </w:pPr>
          </w:p>
        </w:tc>
        <w:tc>
          <w:tcPr>
            <w:tcW w:w="1366" w:type="dxa"/>
            <w:vMerge/>
            <w:vAlign w:val="center"/>
          </w:tcPr>
          <w:p w14:paraId="4144EF39" w14:textId="77777777" w:rsidR="00CA0835" w:rsidRPr="00F471B7" w:rsidRDefault="00CA0835">
            <w:pPr>
              <w:snapToGrid w:val="0"/>
              <w:spacing w:line="240" w:lineRule="auto"/>
              <w:ind w:firstLineChars="0" w:firstLine="0"/>
              <w:jc w:val="center"/>
              <w:rPr>
                <w:rFonts w:cs="Times New Roman"/>
                <w:kern w:val="0"/>
                <w:sz w:val="21"/>
                <w:szCs w:val="21"/>
              </w:rPr>
            </w:pPr>
          </w:p>
        </w:tc>
        <w:tc>
          <w:tcPr>
            <w:tcW w:w="1345" w:type="dxa"/>
            <w:vAlign w:val="center"/>
          </w:tcPr>
          <w:p w14:paraId="15A8850C"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520" w:dyaOrig="420" w14:anchorId="0FC063E0">
                <v:shape id="_x0000_i1430" type="#_x0000_t75" style="width:26.25pt;height:21pt" o:ole="">
                  <v:imagedata r:id="rId665" o:title=""/>
                </v:shape>
                <o:OLEObject Type="Embed" ProgID="Equation.DSMT4" ShapeID="_x0000_i1430" DrawAspect="Content" ObjectID="_1809765775" r:id="rId666"/>
              </w:object>
            </w:r>
          </w:p>
        </w:tc>
        <w:tc>
          <w:tcPr>
            <w:tcW w:w="1345" w:type="dxa"/>
            <w:vAlign w:val="center"/>
          </w:tcPr>
          <w:p w14:paraId="7D04E211"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c>
          <w:tcPr>
            <w:tcW w:w="1345" w:type="dxa"/>
            <w:vAlign w:val="center"/>
          </w:tcPr>
          <w:p w14:paraId="0C9A28DD"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520" w:dyaOrig="420" w14:anchorId="65D6DDFD">
                <v:shape id="_x0000_i1431" type="#_x0000_t75" style="width:26.25pt;height:21pt" o:ole="">
                  <v:imagedata r:id="rId667" o:title=""/>
                </v:shape>
                <o:OLEObject Type="Embed" ProgID="Equation.DSMT4" ShapeID="_x0000_i1431" DrawAspect="Content" ObjectID="_1809765776" r:id="rId668"/>
              </w:object>
            </w:r>
          </w:p>
        </w:tc>
      </w:tr>
      <w:tr w:rsidR="00CA0835" w:rsidRPr="00F471B7" w14:paraId="409874F9" w14:textId="77777777">
        <w:trPr>
          <w:jc w:val="center"/>
        </w:trPr>
        <w:tc>
          <w:tcPr>
            <w:tcW w:w="1359" w:type="dxa"/>
            <w:vMerge w:val="restart"/>
            <w:vAlign w:val="center"/>
          </w:tcPr>
          <w:p w14:paraId="6574546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GID</w:t>
            </w:r>
          </w:p>
        </w:tc>
        <w:tc>
          <w:tcPr>
            <w:tcW w:w="1536" w:type="dxa"/>
            <w:vAlign w:val="center"/>
          </w:tcPr>
          <w:p w14:paraId="3AD69882"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1120" w:dyaOrig="320" w14:anchorId="7710B749">
                <v:shape id="_x0000_i1432" type="#_x0000_t75" style="width:55.75pt;height:16pt" o:ole="">
                  <v:imagedata r:id="rId669" o:title=""/>
                </v:shape>
                <o:OLEObject Type="Embed" ProgID="Equation.DSMT4" ShapeID="_x0000_i1432" DrawAspect="Content" ObjectID="_1809765777" r:id="rId670"/>
              </w:object>
            </w:r>
          </w:p>
        </w:tc>
        <w:tc>
          <w:tcPr>
            <w:tcW w:w="1366" w:type="dxa"/>
            <w:vAlign w:val="center"/>
          </w:tcPr>
          <w:p w14:paraId="55A589B1"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520" w:dyaOrig="320" w14:anchorId="21F057B8">
                <v:shape id="_x0000_i1433" type="#_x0000_t75" style="width:26.25pt;height:16pt" o:ole="">
                  <v:imagedata r:id="rId671" o:title=""/>
                </v:shape>
                <o:OLEObject Type="Embed" ProgID="Equation.DSMT4" ShapeID="_x0000_i1433" DrawAspect="Content" ObjectID="_1809765778" r:id="rId672"/>
              </w:object>
            </w:r>
          </w:p>
        </w:tc>
        <w:tc>
          <w:tcPr>
            <w:tcW w:w="1345" w:type="dxa"/>
            <w:vAlign w:val="center"/>
          </w:tcPr>
          <w:p w14:paraId="4AA03CAB"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1340" w:dyaOrig="420" w14:anchorId="27D2C812">
                <v:shape id="_x0000_i1434" type="#_x0000_t75" style="width:67pt;height:21pt" o:ole="">
                  <v:imagedata r:id="rId673" o:title=""/>
                </v:shape>
                <o:OLEObject Type="Embed" ProgID="Equation.DSMT4" ShapeID="_x0000_i1434" DrawAspect="Content" ObjectID="_1809765779" r:id="rId674"/>
              </w:object>
            </w:r>
          </w:p>
        </w:tc>
        <w:tc>
          <w:tcPr>
            <w:tcW w:w="1345" w:type="dxa"/>
            <w:vAlign w:val="center"/>
          </w:tcPr>
          <w:p w14:paraId="00443F2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c>
          <w:tcPr>
            <w:tcW w:w="1345" w:type="dxa"/>
            <w:vAlign w:val="center"/>
          </w:tcPr>
          <w:p w14:paraId="55372BCF"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1340" w:dyaOrig="420" w14:anchorId="32B12421">
                <v:shape id="_x0000_i1435" type="#_x0000_t75" style="width:67pt;height:21pt" o:ole="">
                  <v:imagedata r:id="rId675" o:title=""/>
                </v:shape>
                <o:OLEObject Type="Embed" ProgID="Equation.DSMT4" ShapeID="_x0000_i1435" DrawAspect="Content" ObjectID="_1809765780" r:id="rId676"/>
              </w:object>
            </w:r>
          </w:p>
        </w:tc>
      </w:tr>
      <w:tr w:rsidR="00CA0835" w:rsidRPr="00F471B7" w14:paraId="297EFC30" w14:textId="77777777">
        <w:trPr>
          <w:jc w:val="center"/>
        </w:trPr>
        <w:tc>
          <w:tcPr>
            <w:tcW w:w="1359" w:type="dxa"/>
            <w:vMerge/>
            <w:vAlign w:val="center"/>
          </w:tcPr>
          <w:p w14:paraId="33CC5557" w14:textId="77777777" w:rsidR="00CA0835" w:rsidRPr="00F471B7" w:rsidRDefault="00CA0835">
            <w:pPr>
              <w:snapToGrid w:val="0"/>
              <w:spacing w:line="240" w:lineRule="auto"/>
              <w:ind w:firstLineChars="0" w:firstLine="0"/>
              <w:jc w:val="center"/>
              <w:rPr>
                <w:rFonts w:cs="Times New Roman"/>
                <w:kern w:val="0"/>
                <w:sz w:val="21"/>
                <w:szCs w:val="21"/>
              </w:rPr>
            </w:pPr>
          </w:p>
        </w:tc>
        <w:tc>
          <w:tcPr>
            <w:tcW w:w="1536" w:type="dxa"/>
            <w:vAlign w:val="center"/>
          </w:tcPr>
          <w:p w14:paraId="40F2BF20"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1120" w:dyaOrig="320" w14:anchorId="12C2E7E6">
                <v:shape id="_x0000_i1436" type="#_x0000_t75" style="width:55.75pt;height:16pt" o:ole="">
                  <v:imagedata r:id="rId677" o:title=""/>
                </v:shape>
                <o:OLEObject Type="Embed" ProgID="Equation.DSMT4" ShapeID="_x0000_i1436" DrawAspect="Content" ObjectID="_1809765781" r:id="rId678"/>
              </w:object>
            </w:r>
          </w:p>
        </w:tc>
        <w:tc>
          <w:tcPr>
            <w:tcW w:w="1366" w:type="dxa"/>
            <w:vAlign w:val="center"/>
          </w:tcPr>
          <w:p w14:paraId="3B9B044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620" w:dyaOrig="320" w14:anchorId="728E5826">
                <v:shape id="_x0000_i1437" type="#_x0000_t75" style="width:31pt;height:16pt" o:ole="">
                  <v:imagedata r:id="rId679" o:title=""/>
                </v:shape>
                <o:OLEObject Type="Embed" ProgID="Equation.DSMT4" ShapeID="_x0000_i1437" DrawAspect="Content" ObjectID="_1809765782" r:id="rId680"/>
              </w:object>
            </w:r>
          </w:p>
        </w:tc>
        <w:tc>
          <w:tcPr>
            <w:tcW w:w="1345" w:type="dxa"/>
            <w:vAlign w:val="center"/>
          </w:tcPr>
          <w:p w14:paraId="44FF962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1340" w:dyaOrig="420" w14:anchorId="29E21A01">
                <v:shape id="_x0000_i1438" type="#_x0000_t75" style="width:67pt;height:21pt" o:ole="">
                  <v:imagedata r:id="rId681" o:title=""/>
                </v:shape>
                <o:OLEObject Type="Embed" ProgID="Equation.DSMT4" ShapeID="_x0000_i1438" DrawAspect="Content" ObjectID="_1809765783" r:id="rId682"/>
              </w:object>
            </w:r>
          </w:p>
        </w:tc>
        <w:tc>
          <w:tcPr>
            <w:tcW w:w="1345" w:type="dxa"/>
            <w:vAlign w:val="center"/>
          </w:tcPr>
          <w:p w14:paraId="1C2FE36F"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c>
          <w:tcPr>
            <w:tcW w:w="1345" w:type="dxa"/>
            <w:vAlign w:val="center"/>
          </w:tcPr>
          <w:p w14:paraId="7434D291"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1340" w:dyaOrig="420" w14:anchorId="4E4DF1A2">
                <v:shape id="_x0000_i1439" type="#_x0000_t75" style="width:67pt;height:21pt" o:ole="">
                  <v:imagedata r:id="rId683" o:title=""/>
                </v:shape>
                <o:OLEObject Type="Embed" ProgID="Equation.DSMT4" ShapeID="_x0000_i1439" DrawAspect="Content" ObjectID="_1809765784" r:id="rId684"/>
              </w:object>
            </w:r>
          </w:p>
        </w:tc>
      </w:tr>
      <w:tr w:rsidR="00CA0835" w:rsidRPr="00F471B7" w14:paraId="655767EF" w14:textId="77777777">
        <w:trPr>
          <w:trHeight w:val="407"/>
          <w:jc w:val="center"/>
        </w:trPr>
        <w:tc>
          <w:tcPr>
            <w:tcW w:w="1359" w:type="dxa"/>
            <w:vMerge/>
            <w:vAlign w:val="center"/>
          </w:tcPr>
          <w:p w14:paraId="079D8C7E" w14:textId="77777777" w:rsidR="00CA0835" w:rsidRPr="00F471B7" w:rsidRDefault="00CA0835">
            <w:pPr>
              <w:snapToGrid w:val="0"/>
              <w:spacing w:line="240" w:lineRule="auto"/>
              <w:ind w:firstLineChars="0" w:firstLine="0"/>
              <w:jc w:val="center"/>
              <w:rPr>
                <w:rFonts w:cs="Times New Roman"/>
                <w:kern w:val="0"/>
                <w:sz w:val="21"/>
                <w:szCs w:val="21"/>
              </w:rPr>
            </w:pPr>
          </w:p>
        </w:tc>
        <w:tc>
          <w:tcPr>
            <w:tcW w:w="1536" w:type="dxa"/>
            <w:vAlign w:val="center"/>
          </w:tcPr>
          <w:p w14:paraId="42236317"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c>
          <w:tcPr>
            <w:tcW w:w="1366" w:type="dxa"/>
            <w:vAlign w:val="center"/>
          </w:tcPr>
          <w:p w14:paraId="629D2E5D"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c>
          <w:tcPr>
            <w:tcW w:w="1345" w:type="dxa"/>
            <w:vAlign w:val="center"/>
          </w:tcPr>
          <w:p w14:paraId="43088ACA"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c>
          <w:tcPr>
            <w:tcW w:w="1345" w:type="dxa"/>
            <w:vAlign w:val="center"/>
          </w:tcPr>
          <w:p w14:paraId="39C13B87"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c>
          <w:tcPr>
            <w:tcW w:w="1345" w:type="dxa"/>
            <w:vAlign w:val="center"/>
          </w:tcPr>
          <w:p w14:paraId="45158335"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r>
      <w:tr w:rsidR="00CA0835" w:rsidRPr="00F471B7" w14:paraId="64275160" w14:textId="77777777">
        <w:trPr>
          <w:jc w:val="center"/>
        </w:trPr>
        <w:tc>
          <w:tcPr>
            <w:tcW w:w="1359" w:type="dxa"/>
            <w:vMerge/>
            <w:vAlign w:val="center"/>
          </w:tcPr>
          <w:p w14:paraId="653B3A4D" w14:textId="77777777" w:rsidR="00CA0835" w:rsidRPr="00F471B7" w:rsidRDefault="00CA0835">
            <w:pPr>
              <w:snapToGrid w:val="0"/>
              <w:spacing w:line="240" w:lineRule="auto"/>
              <w:ind w:firstLineChars="0" w:firstLine="0"/>
              <w:jc w:val="center"/>
              <w:rPr>
                <w:rFonts w:cs="Times New Roman"/>
                <w:kern w:val="0"/>
                <w:sz w:val="21"/>
                <w:szCs w:val="21"/>
              </w:rPr>
            </w:pPr>
          </w:p>
        </w:tc>
        <w:tc>
          <w:tcPr>
            <w:tcW w:w="1536" w:type="dxa"/>
            <w:vAlign w:val="center"/>
          </w:tcPr>
          <w:p w14:paraId="2C388D31"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1227" w:dyaOrig="320" w14:anchorId="773A8F34">
                <v:shape id="_x0000_i1440" type="#_x0000_t75" style="width:61.5pt;height:16pt" o:ole="">
                  <v:imagedata r:id="rId685" o:title=""/>
                </v:shape>
                <o:OLEObject Type="Embed" ProgID="Equation.DSMT4" ShapeID="_x0000_i1440" DrawAspect="Content" ObjectID="_1809765785" r:id="rId686"/>
              </w:object>
            </w:r>
          </w:p>
        </w:tc>
        <w:tc>
          <w:tcPr>
            <w:tcW w:w="1366" w:type="dxa"/>
            <w:vAlign w:val="center"/>
          </w:tcPr>
          <w:p w14:paraId="108D55E3"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0"/>
                <w:sz w:val="21"/>
                <w:szCs w:val="21"/>
              </w:rPr>
              <w:object w:dxaOrig="620" w:dyaOrig="320" w14:anchorId="27DD4EAC">
                <v:shape id="_x0000_i1441" type="#_x0000_t75" style="width:31pt;height:16pt" o:ole="">
                  <v:imagedata r:id="rId687" o:title=""/>
                </v:shape>
                <o:OLEObject Type="Embed" ProgID="Equation.DSMT4" ShapeID="_x0000_i1441" DrawAspect="Content" ObjectID="_1809765786" r:id="rId688"/>
              </w:object>
            </w:r>
          </w:p>
        </w:tc>
        <w:tc>
          <w:tcPr>
            <w:tcW w:w="1345" w:type="dxa"/>
            <w:vAlign w:val="center"/>
          </w:tcPr>
          <w:p w14:paraId="1924AB13"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1340" w:dyaOrig="420" w14:anchorId="4CCBF6AE">
                <v:shape id="_x0000_i1442" type="#_x0000_t75" style="width:67pt;height:21pt" o:ole="">
                  <v:imagedata r:id="rId689" o:title=""/>
                </v:shape>
                <o:OLEObject Type="Embed" ProgID="Equation.DSMT4" ShapeID="_x0000_i1442" DrawAspect="Content" ObjectID="_1809765787" r:id="rId690"/>
              </w:object>
            </w:r>
          </w:p>
        </w:tc>
        <w:tc>
          <w:tcPr>
            <w:tcW w:w="1345" w:type="dxa"/>
            <w:vAlign w:val="center"/>
          </w:tcPr>
          <w:p w14:paraId="2EC3C7ED"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kern w:val="0"/>
                <w:sz w:val="21"/>
                <w:szCs w:val="21"/>
              </w:rPr>
              <w:t>……</w:t>
            </w:r>
          </w:p>
        </w:tc>
        <w:tc>
          <w:tcPr>
            <w:tcW w:w="1345" w:type="dxa"/>
            <w:vAlign w:val="center"/>
          </w:tcPr>
          <w:p w14:paraId="27D9A8A4" w14:textId="77777777" w:rsidR="00CA0835" w:rsidRPr="00F471B7" w:rsidRDefault="00F57DF6">
            <w:pPr>
              <w:snapToGrid w:val="0"/>
              <w:spacing w:line="240" w:lineRule="auto"/>
              <w:ind w:firstLineChars="0" w:firstLine="0"/>
              <w:jc w:val="center"/>
              <w:rPr>
                <w:rFonts w:cs="Times New Roman"/>
                <w:kern w:val="0"/>
                <w:sz w:val="21"/>
                <w:szCs w:val="21"/>
              </w:rPr>
            </w:pPr>
            <w:r w:rsidRPr="00F471B7">
              <w:rPr>
                <w:rFonts w:cs="Times New Roman"/>
                <w:position w:val="-14"/>
                <w:sz w:val="21"/>
                <w:szCs w:val="21"/>
              </w:rPr>
              <w:object w:dxaOrig="1340" w:dyaOrig="420" w14:anchorId="226898A4">
                <v:shape id="_x0000_i1443" type="#_x0000_t75" style="width:67pt;height:21pt" o:ole="">
                  <v:imagedata r:id="rId691" o:title=""/>
                </v:shape>
                <o:OLEObject Type="Embed" ProgID="Equation.DSMT4" ShapeID="_x0000_i1443" DrawAspect="Content" ObjectID="_1809765788" r:id="rId692"/>
              </w:object>
            </w:r>
          </w:p>
        </w:tc>
      </w:tr>
    </w:tbl>
    <w:p w14:paraId="1F95BDAF" w14:textId="77777777" w:rsidR="00CA0835" w:rsidRPr="00F471B7" w:rsidRDefault="00F57DF6">
      <w:pPr>
        <w:spacing w:line="360" w:lineRule="auto"/>
        <w:ind w:firstLine="480"/>
        <w:rPr>
          <w:rFonts w:cs="Times New Roman"/>
        </w:rPr>
      </w:pPr>
      <w:r w:rsidRPr="00F471B7">
        <w:rPr>
          <w:rFonts w:cs="Times New Roman"/>
        </w:rPr>
        <w:t>每个</w:t>
      </w:r>
      <w:proofErr w:type="spellStart"/>
      <w:r w:rsidRPr="00F471B7">
        <w:rPr>
          <w:rFonts w:cs="Times New Roman"/>
        </w:rPr>
        <w:t>eNB</w:t>
      </w:r>
      <w:proofErr w:type="spellEnd"/>
      <w:r w:rsidRPr="00F471B7">
        <w:rPr>
          <w:rFonts w:cs="Times New Roman"/>
        </w:rPr>
        <w:t>执行和</w:t>
      </w:r>
      <w:r w:rsidRPr="00F471B7">
        <w:rPr>
          <w:rFonts w:cs="Times New Roman"/>
          <w:position w:val="-12"/>
        </w:rPr>
        <w:object w:dxaOrig="480" w:dyaOrig="360" w14:anchorId="7E9B683D">
          <v:shape id="_x0000_i1444" type="#_x0000_t75" style="width:24pt;height:18pt" o:ole="">
            <v:imagedata r:id="rId643" o:title=""/>
          </v:shape>
          <o:OLEObject Type="Embed" ProgID="Equation.DSMT4" ShapeID="_x0000_i1444" DrawAspect="Content" ObjectID="_1809765789" r:id="rId693"/>
        </w:object>
      </w:r>
      <w:r w:rsidRPr="00F471B7">
        <w:rPr>
          <w:rFonts w:cs="Times New Roman"/>
        </w:rPr>
        <w:t>在初始认证阶段中相同的流程。在</w:t>
      </w:r>
      <w:proofErr w:type="spellStart"/>
      <w:r w:rsidRPr="00F471B7">
        <w:rPr>
          <w:rFonts w:cs="Times New Roman"/>
        </w:rPr>
        <w:t>eNB</w:t>
      </w:r>
      <w:proofErr w:type="spellEnd"/>
      <w:r w:rsidRPr="00F471B7">
        <w:rPr>
          <w:rFonts w:cs="Times New Roman"/>
        </w:rPr>
        <w:t>被成功验证后，</w:t>
      </w:r>
      <w:proofErr w:type="spellStart"/>
      <w:r w:rsidRPr="00F471B7">
        <w:rPr>
          <w:rFonts w:cs="Times New Roman"/>
        </w:rPr>
        <w:t>eNB</w:t>
      </w:r>
      <w:proofErr w:type="spellEnd"/>
      <w:r w:rsidRPr="00F471B7">
        <w:rPr>
          <w:rFonts w:cs="Times New Roman"/>
        </w:rPr>
        <w:t>选择随机密钥</w:t>
      </w:r>
      <w:r w:rsidRPr="00F471B7">
        <w:rPr>
          <w:rFonts w:cs="Times New Roman"/>
          <w:position w:val="-12"/>
        </w:rPr>
        <w:object w:dxaOrig="960" w:dyaOrig="360" w14:anchorId="0CEEA7BD">
          <v:shape id="_x0000_i1445" type="#_x0000_t75" style="width:48pt;height:18pt" o:ole="">
            <v:imagedata r:id="rId694" o:title=""/>
          </v:shape>
          <o:OLEObject Type="Embed" ProgID="Equation.DSMT4" ShapeID="_x0000_i1445" DrawAspect="Content" ObjectID="_1809765790" r:id="rId695"/>
        </w:object>
      </w:r>
      <w:r w:rsidRPr="00F471B7">
        <w:rPr>
          <w:rFonts w:cs="Times New Roman"/>
        </w:rPr>
        <w:t>作为私</w:t>
      </w:r>
      <w:proofErr w:type="gramStart"/>
      <w:r w:rsidRPr="00F471B7">
        <w:rPr>
          <w:rFonts w:cs="Times New Roman"/>
        </w:rPr>
        <w:t>钥</w:t>
      </w:r>
      <w:proofErr w:type="gramEnd"/>
      <w:r w:rsidRPr="00F471B7">
        <w:rPr>
          <w:rFonts w:cs="Times New Roman"/>
          <w:position w:val="-12"/>
        </w:rPr>
        <w:object w:dxaOrig="620" w:dyaOrig="360" w14:anchorId="14327E54">
          <v:shape id="_x0000_i1446" type="#_x0000_t75" style="width:31pt;height:18pt" o:ole="">
            <v:imagedata r:id="rId696" o:title=""/>
          </v:shape>
          <o:OLEObject Type="Embed" ProgID="Equation.DSMT4" ShapeID="_x0000_i1446" DrawAspect="Content" ObjectID="_1809765791" r:id="rId697"/>
        </w:object>
      </w:r>
      <w:r w:rsidRPr="00F471B7">
        <w:rPr>
          <w:rFonts w:cs="Times New Roman"/>
        </w:rPr>
        <w:t>，并且计算</w:t>
      </w:r>
      <w:r w:rsidRPr="00F471B7">
        <w:rPr>
          <w:rFonts w:cs="Times New Roman"/>
          <w:position w:val="-12"/>
        </w:rPr>
        <w:object w:dxaOrig="2000" w:dyaOrig="373" w14:anchorId="7105C251">
          <v:shape id="_x0000_i1447" type="#_x0000_t75" style="width:100pt;height:18.75pt" o:ole="">
            <v:imagedata r:id="rId698" o:title=""/>
          </v:shape>
          <o:OLEObject Type="Embed" ProgID="Equation.DSMT4" ShapeID="_x0000_i1447" DrawAspect="Content" ObjectID="_1809765792" r:id="rId699"/>
        </w:object>
      </w:r>
      <w:r w:rsidRPr="00F471B7">
        <w:rPr>
          <w:rFonts w:cs="Times New Roman"/>
        </w:rPr>
        <w:t>，然后发送</w:t>
      </w:r>
      <w:r w:rsidRPr="00F471B7">
        <w:rPr>
          <w:rFonts w:cs="Times New Roman"/>
          <w:position w:val="-12"/>
        </w:rPr>
        <w:object w:dxaOrig="587" w:dyaOrig="360" w14:anchorId="2E3065B0">
          <v:shape id="_x0000_i1448" type="#_x0000_t75" style="width:29.25pt;height:18pt" o:ole="">
            <v:imagedata r:id="rId700" o:title=""/>
          </v:shape>
          <o:OLEObject Type="Embed" ProgID="Equation.DSMT4" ShapeID="_x0000_i1448" DrawAspect="Content" ObjectID="_1809765793" r:id="rId701"/>
        </w:object>
      </w:r>
      <w:r w:rsidRPr="00F471B7">
        <w:rPr>
          <w:rFonts w:cs="Times New Roman"/>
        </w:rPr>
        <w:t>，</w:t>
      </w:r>
      <w:r w:rsidRPr="00F471B7">
        <w:rPr>
          <w:rFonts w:cs="Times New Roman"/>
          <w:position w:val="-12"/>
        </w:rPr>
        <w:object w:dxaOrig="520" w:dyaOrig="360" w14:anchorId="6BB2D6DE">
          <v:shape id="_x0000_i1449" type="#_x0000_t75" style="width:26.25pt;height:18pt" o:ole="">
            <v:imagedata r:id="rId702" o:title=""/>
          </v:shape>
          <o:OLEObject Type="Embed" ProgID="Equation.DSMT4" ShapeID="_x0000_i1449" DrawAspect="Content" ObjectID="_1809765794" r:id="rId703"/>
        </w:object>
      </w:r>
      <w:r w:rsidRPr="00F471B7">
        <w:rPr>
          <w:rFonts w:cs="Times New Roman"/>
        </w:rPr>
        <w:t>给</w:t>
      </w:r>
      <w:r w:rsidRPr="00F471B7">
        <w:rPr>
          <w:rFonts w:cs="Times New Roman"/>
        </w:rPr>
        <w:t>HSS/KGC</w:t>
      </w:r>
      <w:r w:rsidRPr="00F471B7">
        <w:rPr>
          <w:rFonts w:cs="Times New Roman"/>
        </w:rPr>
        <w:t>，这些元素被封装在</w:t>
      </w:r>
      <w:r w:rsidRPr="00F471B7">
        <w:rPr>
          <w:rFonts w:cs="Times New Roman"/>
        </w:rPr>
        <w:t>IKEv1</w:t>
      </w:r>
      <w:r w:rsidRPr="00F471B7">
        <w:rPr>
          <w:rFonts w:cs="Times New Roman"/>
          <w:vertAlign w:val="superscript"/>
        </w:rPr>
        <w:t>[17]</w:t>
      </w:r>
      <w:r w:rsidRPr="00F471B7">
        <w:rPr>
          <w:rFonts w:cs="Times New Roman"/>
        </w:rPr>
        <w:t>认证消息中。</w:t>
      </w:r>
      <w:r w:rsidRPr="00F471B7">
        <w:rPr>
          <w:rFonts w:cs="Times New Roman"/>
        </w:rPr>
        <w:t>HSS/KGC</w:t>
      </w:r>
      <w:r w:rsidRPr="00F471B7">
        <w:rPr>
          <w:rFonts w:cs="Times New Roman"/>
        </w:rPr>
        <w:t>接收到该消息后，派生</w:t>
      </w:r>
      <w:proofErr w:type="spellStart"/>
      <w:r w:rsidRPr="00F471B7">
        <w:rPr>
          <w:rFonts w:cs="Times New Roman"/>
        </w:rPr>
        <w:t>eNB</w:t>
      </w:r>
      <w:proofErr w:type="spellEnd"/>
      <w:r w:rsidRPr="00F471B7">
        <w:rPr>
          <w:rFonts w:cs="Times New Roman"/>
        </w:rPr>
        <w:t>的公</w:t>
      </w:r>
      <w:proofErr w:type="gramStart"/>
      <w:r w:rsidRPr="00F471B7">
        <w:rPr>
          <w:rFonts w:cs="Times New Roman"/>
        </w:rPr>
        <w:t>钥</w:t>
      </w:r>
      <w:proofErr w:type="gramEnd"/>
      <w:r w:rsidRPr="00F471B7">
        <w:rPr>
          <w:rFonts w:cs="Times New Roman"/>
          <w:position w:val="-12"/>
        </w:rPr>
        <w:object w:dxaOrig="3380" w:dyaOrig="387" w14:anchorId="66F3658C">
          <v:shape id="_x0000_i1450" type="#_x0000_t75" style="width:169.25pt;height:19.5pt" o:ole="">
            <v:imagedata r:id="rId704" o:title=""/>
          </v:shape>
          <o:OLEObject Type="Embed" ProgID="Equation.DSMT4" ShapeID="_x0000_i1450" DrawAspect="Content" ObjectID="_1809765795" r:id="rId705"/>
        </w:object>
      </w:r>
      <w:r w:rsidRPr="00F471B7">
        <w:rPr>
          <w:rFonts w:cs="Times New Roman"/>
        </w:rPr>
        <w:t>，并且发送给</w:t>
      </w:r>
      <w:r w:rsidRPr="00F471B7">
        <w:rPr>
          <w:rFonts w:cs="Times New Roman"/>
        </w:rPr>
        <w:t>eNB</w:t>
      </w:r>
      <w:r w:rsidRPr="00F471B7">
        <w:rPr>
          <w:rFonts w:cs="Times New Roman"/>
        </w:rPr>
        <w:t>。</w:t>
      </w:r>
    </w:p>
    <w:p w14:paraId="64C484BA" w14:textId="77777777" w:rsidR="00CA0835" w:rsidRPr="00F471B7" w:rsidRDefault="00F57DF6">
      <w:pPr>
        <w:spacing w:line="360" w:lineRule="auto"/>
        <w:ind w:firstLine="480"/>
        <w:rPr>
          <w:rFonts w:cs="Times New Roman"/>
        </w:rPr>
      </w:pPr>
      <w:r w:rsidRPr="00F471B7">
        <w:rPr>
          <w:rFonts w:cs="Times New Roman"/>
        </w:rPr>
        <w:t>在该方案中，所有的公</w:t>
      </w:r>
      <w:proofErr w:type="gramStart"/>
      <w:r w:rsidRPr="00F471B7">
        <w:rPr>
          <w:rFonts w:cs="Times New Roman"/>
        </w:rPr>
        <w:t>钥</w:t>
      </w:r>
      <w:proofErr w:type="gramEnd"/>
      <w:r w:rsidRPr="00F471B7">
        <w:rPr>
          <w:rFonts w:cs="Times New Roman"/>
        </w:rPr>
        <w:t>被保存在</w:t>
      </w:r>
      <w:r w:rsidRPr="00F471B7">
        <w:rPr>
          <w:rFonts w:cs="Times New Roman"/>
        </w:rPr>
        <w:t>HSS/KGC</w:t>
      </w:r>
      <w:r w:rsidRPr="00F471B7">
        <w:rPr>
          <w:rFonts w:cs="Times New Roman"/>
        </w:rPr>
        <w:t>中，一旦怀疑公</w:t>
      </w:r>
      <w:proofErr w:type="gramStart"/>
      <w:r w:rsidRPr="00F471B7">
        <w:rPr>
          <w:rFonts w:cs="Times New Roman"/>
        </w:rPr>
        <w:t>钥</w:t>
      </w:r>
      <w:proofErr w:type="gramEnd"/>
      <w:r w:rsidRPr="00F471B7">
        <w:rPr>
          <w:rFonts w:cs="Times New Roman"/>
        </w:rPr>
        <w:t>的有效性，</w:t>
      </w:r>
      <w:r w:rsidRPr="00F471B7">
        <w:rPr>
          <w:rFonts w:cs="Times New Roman"/>
          <w:position w:val="-12"/>
        </w:rPr>
        <w:object w:dxaOrig="480" w:dyaOrig="360" w14:anchorId="35906024">
          <v:shape id="_x0000_i1451" type="#_x0000_t75" style="width:24pt;height:18pt" o:ole="">
            <v:imagedata r:id="rId643" o:title=""/>
          </v:shape>
          <o:OLEObject Type="Embed" ProgID="Equation.DSMT4" ShapeID="_x0000_i1451" DrawAspect="Content" ObjectID="_1809765796" r:id="rId706"/>
        </w:object>
      </w:r>
      <w:r w:rsidRPr="00F471B7">
        <w:rPr>
          <w:rFonts w:cs="Times New Roman"/>
        </w:rPr>
        <w:t>或</w:t>
      </w:r>
      <w:r w:rsidRPr="00F471B7">
        <w:rPr>
          <w:rFonts w:cs="Times New Roman"/>
        </w:rPr>
        <w:t>eNB</w:t>
      </w:r>
      <w:r w:rsidRPr="00F471B7">
        <w:rPr>
          <w:rFonts w:cs="Times New Roman"/>
        </w:rPr>
        <w:t>可以直接向</w:t>
      </w:r>
      <w:r w:rsidRPr="00F471B7">
        <w:rPr>
          <w:rFonts w:cs="Times New Roman"/>
        </w:rPr>
        <w:t>HSS/KGC</w:t>
      </w:r>
      <w:r w:rsidRPr="00F471B7">
        <w:rPr>
          <w:rFonts w:cs="Times New Roman"/>
        </w:rPr>
        <w:t>发送公</w:t>
      </w:r>
      <w:proofErr w:type="gramStart"/>
      <w:r w:rsidRPr="00F471B7">
        <w:rPr>
          <w:rFonts w:cs="Times New Roman"/>
        </w:rPr>
        <w:t>钥</w:t>
      </w:r>
      <w:proofErr w:type="gramEnd"/>
      <w:r w:rsidRPr="00F471B7">
        <w:rPr>
          <w:rFonts w:cs="Times New Roman"/>
        </w:rPr>
        <w:t>验证请求消息，请求确定公</w:t>
      </w:r>
      <w:proofErr w:type="gramStart"/>
      <w:r w:rsidRPr="00F471B7">
        <w:rPr>
          <w:rFonts w:cs="Times New Roman"/>
        </w:rPr>
        <w:t>钥</w:t>
      </w:r>
      <w:proofErr w:type="gramEnd"/>
      <w:r w:rsidRPr="00F471B7">
        <w:rPr>
          <w:rFonts w:cs="Times New Roman"/>
        </w:rPr>
        <w:t>的有效性。</w:t>
      </w:r>
    </w:p>
    <w:p w14:paraId="27754610" w14:textId="77777777" w:rsidR="00CA0835" w:rsidRPr="00F471B7" w:rsidRDefault="00F57DF6">
      <w:pPr>
        <w:pStyle w:val="aff1"/>
        <w:numPr>
          <w:ilvl w:val="0"/>
          <w:numId w:val="9"/>
        </w:numPr>
        <w:spacing w:line="360" w:lineRule="auto"/>
        <w:ind w:firstLineChars="0"/>
        <w:rPr>
          <w:rFonts w:cs="Times New Roman"/>
          <w:szCs w:val="24"/>
        </w:rPr>
      </w:pPr>
      <w:r w:rsidRPr="00F471B7">
        <w:rPr>
          <w:rFonts w:cs="Times New Roman"/>
          <w:szCs w:val="24"/>
        </w:rPr>
        <w:t>群组切换认证阶段</w:t>
      </w:r>
    </w:p>
    <w:p w14:paraId="6ED945AF" w14:textId="77777777" w:rsidR="00CA0835" w:rsidRPr="00F471B7" w:rsidRDefault="00F57DF6">
      <w:pPr>
        <w:spacing w:line="360" w:lineRule="auto"/>
        <w:ind w:firstLine="480"/>
        <w:rPr>
          <w:rFonts w:cs="Times New Roman"/>
        </w:rPr>
      </w:pPr>
      <w:r w:rsidRPr="00F471B7">
        <w:rPr>
          <w:rFonts w:cs="Times New Roman"/>
        </w:rPr>
        <w:t>当</w:t>
      </w:r>
      <w:r w:rsidRPr="00F471B7">
        <w:rPr>
          <w:rFonts w:cs="Times New Roman"/>
        </w:rPr>
        <w:t>MTC</w:t>
      </w:r>
      <w:r w:rsidRPr="00F471B7">
        <w:rPr>
          <w:rFonts w:cs="Times New Roman"/>
        </w:rPr>
        <w:t>群组从源</w:t>
      </w:r>
      <w:r w:rsidRPr="00F471B7">
        <w:rPr>
          <w:rFonts w:cs="Times New Roman"/>
        </w:rPr>
        <w:t>eNB1</w:t>
      </w:r>
      <w:r w:rsidRPr="00F471B7">
        <w:rPr>
          <w:rFonts w:cs="Times New Roman"/>
        </w:rPr>
        <w:t>切换到</w:t>
      </w:r>
      <w:r w:rsidRPr="00F471B7">
        <w:rPr>
          <w:rFonts w:cs="Times New Roman"/>
        </w:rPr>
        <w:t>eNB2</w:t>
      </w:r>
      <w:r w:rsidRPr="00F471B7">
        <w:rPr>
          <w:rFonts w:cs="Times New Roman"/>
        </w:rPr>
        <w:t>，需要执行</w:t>
      </w:r>
      <w:proofErr w:type="gramStart"/>
      <w:r w:rsidRPr="00F471B7">
        <w:rPr>
          <w:rFonts w:cs="Times New Roman"/>
        </w:rPr>
        <w:t>下述组切换</w:t>
      </w:r>
      <w:proofErr w:type="gramEnd"/>
      <w:r w:rsidRPr="00F471B7">
        <w:rPr>
          <w:rFonts w:cs="Times New Roman"/>
        </w:rPr>
        <w:t>认证流程。为了确保整个</w:t>
      </w:r>
      <w:r w:rsidRPr="00F471B7">
        <w:rPr>
          <w:rFonts w:cs="Times New Roman"/>
        </w:rPr>
        <w:t>MTC</w:t>
      </w:r>
      <w:r w:rsidRPr="00F471B7">
        <w:rPr>
          <w:rFonts w:cs="Times New Roman"/>
        </w:rPr>
        <w:t>群</w:t>
      </w:r>
      <w:proofErr w:type="gramStart"/>
      <w:r w:rsidRPr="00F471B7">
        <w:rPr>
          <w:rFonts w:cs="Times New Roman"/>
        </w:rPr>
        <w:t>组实现</w:t>
      </w:r>
      <w:proofErr w:type="gramEnd"/>
      <w:r w:rsidRPr="00F471B7">
        <w:rPr>
          <w:rFonts w:cs="Times New Roman"/>
        </w:rPr>
        <w:t>安全切换，采用多重签名方案和</w:t>
      </w:r>
      <w:r w:rsidRPr="00F471B7">
        <w:rPr>
          <w:rFonts w:cs="Times New Roman"/>
        </w:rPr>
        <w:t>AMAC</w:t>
      </w:r>
      <w:r w:rsidRPr="00F471B7">
        <w:rPr>
          <w:rFonts w:cs="Times New Roman"/>
        </w:rPr>
        <w:t>方案来实现</w:t>
      </w:r>
      <w:r w:rsidRPr="00F471B7">
        <w:rPr>
          <w:rFonts w:cs="Times New Roman"/>
        </w:rPr>
        <w:t>MTC</w:t>
      </w:r>
      <w:r w:rsidRPr="00F471B7">
        <w:rPr>
          <w:rFonts w:cs="Times New Roman"/>
        </w:rPr>
        <w:t>群组和新基站之间的相互认证和密钥协商。令</w:t>
      </w:r>
      <w:r w:rsidRPr="00F471B7">
        <w:rPr>
          <w:rFonts w:cs="Times New Roman"/>
          <w:position w:val="-14"/>
        </w:rPr>
        <w:object w:dxaOrig="2813" w:dyaOrig="373" w14:anchorId="077B752F">
          <v:shape id="_x0000_i1452" type="#_x0000_t75" style="width:141pt;height:18.75pt" o:ole="">
            <v:imagedata r:id="rId707" o:title=""/>
          </v:shape>
          <o:OLEObject Type="Embed" ProgID="Equation.DSMT4" ShapeID="_x0000_i1452" DrawAspect="Content" ObjectID="_1809765797" r:id="rId708"/>
        </w:object>
      </w:r>
      <w:r w:rsidRPr="00F471B7">
        <w:rPr>
          <w:rFonts w:cs="Times New Roman"/>
        </w:rPr>
        <w:t>。具体切换认证步骤如下：</w:t>
      </w:r>
    </w:p>
    <w:p w14:paraId="19D6FFD6"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1</w:t>
      </w:r>
      <w:r w:rsidRPr="00F471B7">
        <w:rPr>
          <w:rFonts w:cs="Times New Roman"/>
        </w:rPr>
        <w:t>：当</w:t>
      </w:r>
      <w:r w:rsidRPr="00F471B7">
        <w:rPr>
          <w:rFonts w:cs="Times New Roman"/>
        </w:rPr>
        <w:t>MTC</w:t>
      </w:r>
      <w:r w:rsidRPr="00F471B7">
        <w:rPr>
          <w:rFonts w:cs="Times New Roman"/>
        </w:rPr>
        <w:t>组移动到</w:t>
      </w:r>
      <w:r w:rsidRPr="00F471B7">
        <w:rPr>
          <w:rFonts w:cs="Times New Roman"/>
        </w:rPr>
        <w:t>eNB2</w:t>
      </w:r>
      <w:r w:rsidRPr="00F471B7">
        <w:rPr>
          <w:rFonts w:cs="Times New Roman"/>
        </w:rPr>
        <w:t>的范围内，每个设备</w:t>
      </w:r>
      <w:r w:rsidRPr="00F471B7">
        <w:rPr>
          <w:rFonts w:cs="Times New Roman"/>
          <w:position w:val="-12"/>
        </w:rPr>
        <w:object w:dxaOrig="480" w:dyaOrig="360" w14:anchorId="0A7F04EE">
          <v:shape id="_x0000_i1453" type="#_x0000_t75" style="width:24pt;height:18pt" o:ole="">
            <v:imagedata r:id="rId643" o:title=""/>
          </v:shape>
          <o:OLEObject Type="Embed" ProgID="Equation.DSMT4" ShapeID="_x0000_i1453" DrawAspect="Content" ObjectID="_1809765798" r:id="rId709"/>
        </w:object>
      </w:r>
      <w:r w:rsidRPr="00F471B7">
        <w:rPr>
          <w:rFonts w:cs="Times New Roman"/>
        </w:rPr>
        <w:t>执行下述流程：</w:t>
      </w:r>
    </w:p>
    <w:p w14:paraId="37ADFBFF" w14:textId="77777777" w:rsidR="00CA0835" w:rsidRPr="00F471B7" w:rsidRDefault="00F57DF6">
      <w:pPr>
        <w:spacing w:line="360" w:lineRule="auto"/>
        <w:ind w:firstLineChars="0" w:firstLine="480"/>
        <w:rPr>
          <w:rFonts w:cs="Times New Roman"/>
        </w:rPr>
      </w:pPr>
      <w:r w:rsidRPr="00F471B7">
        <w:rPr>
          <w:rFonts w:cs="Times New Roman"/>
        </w:rPr>
        <w:t>（</w:t>
      </w:r>
      <w:r w:rsidRPr="00F471B7">
        <w:rPr>
          <w:rFonts w:cs="Times New Roman"/>
        </w:rPr>
        <w:t>1.1</w:t>
      </w:r>
      <w:r w:rsidRPr="00F471B7">
        <w:rPr>
          <w:rFonts w:cs="Times New Roman"/>
        </w:rPr>
        <w:t>）选择随机数</w:t>
      </w:r>
      <w:r w:rsidRPr="00F471B7">
        <w:rPr>
          <w:rFonts w:cs="Times New Roman"/>
          <w:position w:val="-12"/>
        </w:rPr>
        <w:object w:dxaOrig="720" w:dyaOrig="420" w14:anchorId="0C11B8C5">
          <v:shape id="_x0000_i1454" type="#_x0000_t75" style="width:36.25pt;height:21pt" o:ole="">
            <v:imagedata r:id="rId710" o:title=""/>
          </v:shape>
          <o:OLEObject Type="Embed" ProgID="Equation.DSMT4" ShapeID="_x0000_i1454" DrawAspect="Content" ObjectID="_1809765799" r:id="rId711"/>
        </w:object>
      </w:r>
      <w:r w:rsidRPr="00F471B7">
        <w:rPr>
          <w:rFonts w:cs="Times New Roman"/>
        </w:rPr>
        <w:t>并且计算</w:t>
      </w:r>
      <w:r w:rsidRPr="00F471B7">
        <w:rPr>
          <w:rFonts w:cs="Times New Roman"/>
          <w:position w:val="-12"/>
        </w:rPr>
        <w:object w:dxaOrig="1480" w:dyaOrig="373" w14:anchorId="043DE785">
          <v:shape id="_x0000_i1455" type="#_x0000_t75" style="width:74pt;height:18.75pt" o:ole="">
            <v:imagedata r:id="rId712" o:title=""/>
          </v:shape>
          <o:OLEObject Type="Embed" ProgID="Equation.DSMT4" ShapeID="_x0000_i1455" DrawAspect="Content" ObjectID="_1809765800" r:id="rId713"/>
        </w:object>
      </w:r>
      <w:r w:rsidRPr="00F471B7">
        <w:rPr>
          <w:rFonts w:cs="Times New Roman"/>
        </w:rPr>
        <w:t>，然后选择未使用的临时身份标识</w:t>
      </w:r>
      <w:r w:rsidRPr="00F471B7">
        <w:rPr>
          <w:rFonts w:cs="Times New Roman"/>
          <w:position w:val="-14"/>
        </w:rPr>
        <w:object w:dxaOrig="720" w:dyaOrig="420" w14:anchorId="1B8FF88B">
          <v:shape id="_x0000_i1456" type="#_x0000_t75" style="width:36.25pt;height:21pt" o:ole="">
            <v:imagedata r:id="rId714" o:title=""/>
          </v:shape>
          <o:OLEObject Type="Embed" ProgID="Equation.DSMT4" ShapeID="_x0000_i1456" DrawAspect="Content" ObjectID="_1809765801" r:id="rId715"/>
        </w:object>
      </w:r>
      <w:r w:rsidRPr="00F471B7">
        <w:rPr>
          <w:rFonts w:cs="Times New Roman"/>
        </w:rPr>
        <w:t>和对应的临时组标识</w:t>
      </w:r>
      <w:r w:rsidRPr="00F471B7">
        <w:rPr>
          <w:rFonts w:cs="Times New Roman"/>
          <w:position w:val="-14"/>
        </w:rPr>
        <w:object w:dxaOrig="680" w:dyaOrig="373" w14:anchorId="6C6C2A59">
          <v:shape id="_x0000_i1457" type="#_x0000_t75" style="width:34pt;height:18.75pt" o:ole="">
            <v:imagedata r:id="rId716" o:title=""/>
          </v:shape>
          <o:OLEObject Type="Embed" ProgID="Equation.DSMT4" ShapeID="_x0000_i1457" DrawAspect="Content" ObjectID="_1809765802" r:id="rId717"/>
        </w:object>
      </w:r>
      <w:r w:rsidRPr="00F471B7">
        <w:rPr>
          <w:rFonts w:cs="Times New Roman"/>
        </w:rPr>
        <w:t>，并且广播</w:t>
      </w:r>
      <w:r w:rsidRPr="00F471B7">
        <w:rPr>
          <w:rFonts w:cs="Times New Roman"/>
          <w:position w:val="-12"/>
        </w:rPr>
        <w:object w:dxaOrig="260" w:dyaOrig="360" w14:anchorId="3E4A2BA6">
          <v:shape id="_x0000_i1458" type="#_x0000_t75" style="width:13pt;height:18pt" o:ole="">
            <v:imagedata r:id="rId718" o:title=""/>
          </v:shape>
          <o:OLEObject Type="Embed" ProgID="Equation.DSMT4" ShapeID="_x0000_i1458" DrawAspect="Content" ObjectID="_1809765803" r:id="rId719"/>
        </w:object>
      </w:r>
      <w:r w:rsidRPr="00F471B7">
        <w:rPr>
          <w:rFonts w:cs="Times New Roman"/>
        </w:rPr>
        <w:t>，</w:t>
      </w:r>
      <w:r w:rsidRPr="00F471B7">
        <w:rPr>
          <w:rFonts w:cs="Times New Roman"/>
          <w:position w:val="-14"/>
        </w:rPr>
        <w:object w:dxaOrig="720" w:dyaOrig="420" w14:anchorId="3CF842B5">
          <v:shape id="_x0000_i1459" type="#_x0000_t75" style="width:36.25pt;height:21pt" o:ole="">
            <v:imagedata r:id="rId714" o:title=""/>
          </v:shape>
          <o:OLEObject Type="Embed" ProgID="Equation.DSMT4" ShapeID="_x0000_i1459" DrawAspect="Content" ObjectID="_1809765804" r:id="rId720"/>
        </w:object>
      </w:r>
      <w:r w:rsidRPr="00F471B7">
        <w:rPr>
          <w:rFonts w:cs="Times New Roman"/>
        </w:rPr>
        <w:t>和</w:t>
      </w:r>
      <w:r w:rsidRPr="00F471B7">
        <w:rPr>
          <w:rFonts w:cs="Times New Roman"/>
          <w:position w:val="-14"/>
        </w:rPr>
        <w:object w:dxaOrig="680" w:dyaOrig="373" w14:anchorId="0962AF87">
          <v:shape id="_x0000_i1460" type="#_x0000_t75" style="width:34pt;height:18.75pt" o:ole="">
            <v:imagedata r:id="rId721" o:title=""/>
          </v:shape>
          <o:OLEObject Type="Embed" ProgID="Equation.DSMT4" ShapeID="_x0000_i1460" DrawAspect="Content" ObjectID="_1809765805" r:id="rId722"/>
        </w:object>
      </w:r>
      <w:r w:rsidRPr="00F471B7">
        <w:rPr>
          <w:rFonts w:cs="Times New Roman"/>
        </w:rPr>
        <w:t>给其他</w:t>
      </w:r>
      <w:r w:rsidRPr="00F471B7">
        <w:rPr>
          <w:rFonts w:cs="Times New Roman"/>
        </w:rPr>
        <w:t>n-1</w:t>
      </w:r>
      <w:r w:rsidRPr="00F471B7">
        <w:rPr>
          <w:rFonts w:cs="Times New Roman"/>
        </w:rPr>
        <w:t>个</w:t>
      </w:r>
      <w:r w:rsidRPr="00F471B7">
        <w:rPr>
          <w:rFonts w:cs="Times New Roman"/>
        </w:rPr>
        <w:t>MD</w:t>
      </w:r>
      <w:r w:rsidRPr="00F471B7">
        <w:rPr>
          <w:rFonts w:cs="Times New Roman"/>
        </w:rPr>
        <w:t>（其中包括组长</w:t>
      </w:r>
      <w:r w:rsidRPr="00F471B7">
        <w:rPr>
          <w:rFonts w:cs="Times New Roman"/>
          <w:position w:val="-12"/>
        </w:rPr>
        <w:object w:dxaOrig="793" w:dyaOrig="360" w14:anchorId="5DEDB72B">
          <v:shape id="_x0000_i1461" type="#_x0000_t75" style="width:39.75pt;height:18pt" o:ole="">
            <v:imagedata r:id="rId723" o:title=""/>
          </v:shape>
          <o:OLEObject Type="Embed" ProgID="Equation.DSMT4" ShapeID="_x0000_i1461" DrawAspect="Content" ObjectID="_1809765806" r:id="rId724"/>
        </w:object>
      </w:r>
      <w:r w:rsidRPr="00F471B7">
        <w:rPr>
          <w:rFonts w:cs="Times New Roman"/>
        </w:rPr>
        <w:t>）。需要注意的是这个步骤可以在</w:t>
      </w:r>
      <w:r w:rsidRPr="00F471B7">
        <w:rPr>
          <w:rFonts w:cs="Times New Roman"/>
        </w:rPr>
        <w:t>MTC</w:t>
      </w:r>
      <w:r w:rsidRPr="00F471B7">
        <w:rPr>
          <w:rFonts w:cs="Times New Roman"/>
        </w:rPr>
        <w:t>组切换到新基站前实现预执行。</w:t>
      </w:r>
    </w:p>
    <w:p w14:paraId="6897E7C6" w14:textId="77777777" w:rsidR="00CA0835" w:rsidRPr="00F471B7" w:rsidRDefault="00F57DF6">
      <w:pPr>
        <w:spacing w:line="360" w:lineRule="auto"/>
        <w:ind w:firstLineChars="0" w:firstLine="480"/>
        <w:rPr>
          <w:rFonts w:cs="Times New Roman"/>
        </w:rPr>
      </w:pPr>
      <w:r w:rsidRPr="00F471B7">
        <w:rPr>
          <w:rFonts w:cs="Times New Roman"/>
        </w:rPr>
        <w:t>（</w:t>
      </w:r>
      <w:r w:rsidRPr="00F471B7">
        <w:rPr>
          <w:rFonts w:cs="Times New Roman"/>
        </w:rPr>
        <w:t>1.2</w:t>
      </w:r>
      <w:r w:rsidRPr="00F471B7">
        <w:rPr>
          <w:rFonts w:cs="Times New Roman"/>
        </w:rPr>
        <w:t>）接收到其他</w:t>
      </w:r>
      <w:r w:rsidRPr="00F471B7">
        <w:rPr>
          <w:rFonts w:cs="Times New Roman"/>
        </w:rPr>
        <w:t>n-1</w:t>
      </w:r>
      <w:r w:rsidRPr="00F471B7">
        <w:rPr>
          <w:rFonts w:cs="Times New Roman"/>
        </w:rPr>
        <w:t>个</w:t>
      </w:r>
      <w:r w:rsidRPr="00F471B7">
        <w:rPr>
          <w:rFonts w:cs="Times New Roman"/>
        </w:rPr>
        <w:t>MD</w:t>
      </w:r>
      <w:r w:rsidRPr="00F471B7">
        <w:rPr>
          <w:rFonts w:cs="Times New Roman"/>
        </w:rPr>
        <w:t>的</w:t>
      </w:r>
      <w:r w:rsidRPr="00F471B7">
        <w:rPr>
          <w:rFonts w:cs="Times New Roman"/>
          <w:position w:val="-14"/>
        </w:rPr>
        <w:object w:dxaOrig="300" w:dyaOrig="373" w14:anchorId="1FFD177E">
          <v:shape id="_x0000_i1462" type="#_x0000_t75" style="width:15pt;height:18.75pt" o:ole="">
            <v:imagedata r:id="rId725" o:title=""/>
          </v:shape>
          <o:OLEObject Type="Embed" ProgID="Equation.DSMT4" ShapeID="_x0000_i1462" DrawAspect="Content" ObjectID="_1809765807" r:id="rId726"/>
        </w:object>
      </w:r>
      <w:r w:rsidRPr="00F471B7">
        <w:rPr>
          <w:rFonts w:cs="Times New Roman"/>
        </w:rPr>
        <w:t>后，计算</w:t>
      </w:r>
      <w:r w:rsidRPr="00F471B7">
        <w:rPr>
          <w:rFonts w:cs="Times New Roman"/>
          <w:position w:val="-14"/>
        </w:rPr>
        <w:object w:dxaOrig="1260" w:dyaOrig="400" w14:anchorId="10773D26">
          <v:shape id="_x0000_i1463" type="#_x0000_t75" style="width:63.5pt;height:20pt" o:ole="">
            <v:imagedata r:id="rId727" o:title=""/>
          </v:shape>
          <o:OLEObject Type="Embed" ProgID="Equation.DSMT4" ShapeID="_x0000_i1463" DrawAspect="Content" ObjectID="_1809765808" r:id="rId728"/>
        </w:object>
      </w:r>
      <w:r w:rsidRPr="00F471B7">
        <w:rPr>
          <w:rFonts w:cs="Times New Roman"/>
        </w:rPr>
        <w:t>和</w:t>
      </w:r>
      <w:r w:rsidRPr="00F471B7">
        <w:rPr>
          <w:rFonts w:cs="Times New Roman"/>
          <w:position w:val="-12"/>
        </w:rPr>
        <w:object w:dxaOrig="1680" w:dyaOrig="373" w14:anchorId="775770C9">
          <v:shape id="_x0000_i1464" type="#_x0000_t75" style="width:84pt;height:18.75pt" o:ole="">
            <v:imagedata r:id="rId729" o:title=""/>
          </v:shape>
          <o:OLEObject Type="Embed" ProgID="Equation.DSMT4" ShapeID="_x0000_i1464" DrawAspect="Content" ObjectID="_1809765809" r:id="rId730"/>
        </w:object>
      </w:r>
      <w:r w:rsidRPr="00F471B7">
        <w:rPr>
          <w:rFonts w:cs="Times New Roman"/>
          <w:position w:val="-14"/>
        </w:rPr>
        <w:object w:dxaOrig="1840" w:dyaOrig="373" w14:anchorId="774964B8">
          <v:shape id="_x0000_i1465" type="#_x0000_t75" style="width:92pt;height:18.75pt" o:ole="">
            <v:imagedata r:id="rId731" o:title=""/>
          </v:shape>
          <o:OLEObject Type="Embed" ProgID="Equation.DSMT4" ShapeID="_x0000_i1465" DrawAspect="Content" ObjectID="_1809765810" r:id="rId732"/>
        </w:object>
      </w:r>
      <w:r w:rsidRPr="00F471B7">
        <w:rPr>
          <w:rFonts w:cs="Times New Roman"/>
        </w:rPr>
        <w:t>，然后计算</w:t>
      </w:r>
      <w:r w:rsidRPr="00F471B7">
        <w:rPr>
          <w:rFonts w:cs="Times New Roman"/>
          <w:position w:val="-14"/>
        </w:rPr>
        <w:object w:dxaOrig="3240" w:dyaOrig="373" w14:anchorId="107F680E">
          <v:shape id="_x0000_i1466" type="#_x0000_t75" style="width:162pt;height:18.75pt" o:ole="">
            <v:imagedata r:id="rId733" o:title=""/>
          </v:shape>
          <o:OLEObject Type="Embed" ProgID="Equation.DSMT4" ShapeID="_x0000_i1466" DrawAspect="Content" ObjectID="_1809765811" r:id="rId734"/>
        </w:object>
      </w:r>
      <w:r w:rsidRPr="00F471B7">
        <w:rPr>
          <w:rFonts w:cs="Times New Roman"/>
        </w:rPr>
        <w:t>，并且发送</w:t>
      </w:r>
      <w:r w:rsidRPr="00F471B7">
        <w:rPr>
          <w:rFonts w:cs="Times New Roman"/>
          <w:position w:val="-14"/>
        </w:rPr>
        <w:object w:dxaOrig="853" w:dyaOrig="400" w14:anchorId="2D9A7B0B">
          <v:shape id="_x0000_i1467" type="#_x0000_t75" style="width:42.75pt;height:20pt" o:ole="">
            <v:imagedata r:id="rId735" o:title=""/>
          </v:shape>
          <o:OLEObject Type="Embed" ProgID="Equation.DSMT4" ShapeID="_x0000_i1467" DrawAspect="Content" ObjectID="_1809765812" r:id="rId736"/>
        </w:object>
      </w:r>
      <w:r w:rsidRPr="00F471B7">
        <w:rPr>
          <w:rFonts w:cs="Times New Roman"/>
          <w:position w:val="-14"/>
        </w:rPr>
        <w:object w:dxaOrig="2200" w:dyaOrig="373" w14:anchorId="39641F33">
          <v:shape id="_x0000_i1468" type="#_x0000_t75" style="width:110pt;height:18.75pt" o:ole="">
            <v:imagedata r:id="rId737" o:title=""/>
          </v:shape>
          <o:OLEObject Type="Embed" ProgID="Equation.DSMT4" ShapeID="_x0000_i1468" DrawAspect="Content" ObjectID="_1809765813" r:id="rId738"/>
        </w:object>
      </w:r>
      <w:r w:rsidRPr="00F471B7">
        <w:rPr>
          <w:rFonts w:cs="Times New Roman"/>
        </w:rPr>
        <w:t>给</w:t>
      </w:r>
      <w:r w:rsidRPr="00F471B7">
        <w:rPr>
          <w:rFonts w:cs="Times New Roman"/>
          <w:position w:val="-12"/>
        </w:rPr>
        <w:object w:dxaOrig="793" w:dyaOrig="360" w14:anchorId="43F10A81">
          <v:shape id="_x0000_i1469" type="#_x0000_t75" style="width:39.75pt;height:18pt" o:ole="">
            <v:imagedata r:id="rId739" o:title=""/>
          </v:shape>
          <o:OLEObject Type="Embed" ProgID="Equation.DSMT4" ShapeID="_x0000_i1469" DrawAspect="Content" ObjectID="_1809765814" r:id="rId740"/>
        </w:object>
      </w:r>
      <w:r w:rsidRPr="00F471B7">
        <w:rPr>
          <w:rFonts w:cs="Times New Roman"/>
        </w:rPr>
        <w:t>，其中</w:t>
      </w:r>
      <w:r w:rsidRPr="00F471B7">
        <w:rPr>
          <w:rFonts w:cs="Times New Roman"/>
          <w:position w:val="-14"/>
        </w:rPr>
        <w:object w:dxaOrig="780" w:dyaOrig="373" w14:anchorId="1FE1774D">
          <v:shape id="_x0000_i1470" type="#_x0000_t75" style="width:39pt;height:18.75pt" o:ole="">
            <v:imagedata r:id="rId741" o:title=""/>
          </v:shape>
          <o:OLEObject Type="Embed" ProgID="Equation.DSMT4" ShapeID="_x0000_i1470" DrawAspect="Content" ObjectID="_1809765815" r:id="rId742"/>
        </w:object>
      </w:r>
      <w:r w:rsidRPr="00F471B7">
        <w:rPr>
          <w:rFonts w:cs="Times New Roman"/>
        </w:rPr>
        <w:t>是</w:t>
      </w:r>
      <w:r w:rsidRPr="00F471B7">
        <w:rPr>
          <w:rFonts w:cs="Times New Roman"/>
        </w:rPr>
        <w:t>eNB2</w:t>
      </w:r>
      <w:r w:rsidRPr="00F471B7">
        <w:rPr>
          <w:rFonts w:cs="Times New Roman"/>
        </w:rPr>
        <w:t>的网络接入标识符。</w:t>
      </w:r>
    </w:p>
    <w:p w14:paraId="19F5C125"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2</w:t>
      </w:r>
      <w:r w:rsidRPr="00F471B7">
        <w:rPr>
          <w:rFonts w:cs="Times New Roman"/>
        </w:rPr>
        <w:t>：</w:t>
      </w:r>
      <w:r w:rsidRPr="00F471B7">
        <w:rPr>
          <w:rFonts w:cs="Times New Roman"/>
          <w:position w:val="-12"/>
        </w:rPr>
        <w:object w:dxaOrig="793" w:dyaOrig="360" w14:anchorId="128190D9">
          <v:shape id="_x0000_i1471" type="#_x0000_t75" style="width:39.75pt;height:18pt" o:ole="">
            <v:imagedata r:id="rId739" o:title=""/>
          </v:shape>
          <o:OLEObject Type="Embed" ProgID="Equation.DSMT4" ShapeID="_x0000_i1471" DrawAspect="Content" ObjectID="_1809765816" r:id="rId743"/>
        </w:object>
      </w:r>
      <w:r w:rsidRPr="00F471B7">
        <w:rPr>
          <w:rFonts w:cs="Times New Roman"/>
        </w:rPr>
        <w:t>接收到所有的</w:t>
      </w:r>
      <w:r w:rsidRPr="00F471B7">
        <w:rPr>
          <w:rFonts w:cs="Times New Roman"/>
          <w:position w:val="-14"/>
        </w:rPr>
        <w:object w:dxaOrig="3020" w:dyaOrig="400" w14:anchorId="296DA3DD">
          <v:shape id="_x0000_i1472" type="#_x0000_t75" style="width:151.25pt;height:20pt" o:ole="">
            <v:imagedata r:id="rId744" o:title=""/>
          </v:shape>
          <o:OLEObject Type="Embed" ProgID="Equation.DSMT4" ShapeID="_x0000_i1472" DrawAspect="Content" ObjectID="_1809765817" r:id="rId745"/>
        </w:object>
      </w:r>
      <w:r w:rsidRPr="00F471B7">
        <w:rPr>
          <w:rFonts w:cs="Times New Roman"/>
        </w:rPr>
        <w:t>后，</w:t>
      </w:r>
      <w:r w:rsidRPr="00F471B7">
        <w:rPr>
          <w:rFonts w:cs="Times New Roman"/>
          <w:position w:val="-12"/>
        </w:rPr>
        <w:object w:dxaOrig="793" w:dyaOrig="360" w14:anchorId="031CD975">
          <v:shape id="_x0000_i1473" type="#_x0000_t75" style="width:39.75pt;height:18pt" o:ole="">
            <v:imagedata r:id="rId739" o:title=""/>
          </v:shape>
          <o:OLEObject Type="Embed" ProgID="Equation.DSMT4" ShapeID="_x0000_i1473" DrawAspect="Content" ObjectID="_1809765818" r:id="rId746"/>
        </w:object>
      </w:r>
      <w:r w:rsidRPr="00F471B7">
        <w:rPr>
          <w:rFonts w:cs="Times New Roman"/>
        </w:rPr>
        <w:t>计算</w:t>
      </w:r>
      <w:r w:rsidRPr="00F471B7">
        <w:rPr>
          <w:rFonts w:cs="Times New Roman"/>
          <w:position w:val="-14"/>
        </w:rPr>
        <w:object w:dxaOrig="1460" w:dyaOrig="400" w14:anchorId="04932573">
          <v:shape id="_x0000_i1474" type="#_x0000_t75" style="width:73pt;height:20pt" o:ole="">
            <v:imagedata r:id="rId747" o:title=""/>
          </v:shape>
          <o:OLEObject Type="Embed" ProgID="Equation.DSMT4" ShapeID="_x0000_i1474" DrawAspect="Content" ObjectID="_1809765819" r:id="rId748"/>
        </w:object>
      </w:r>
      <w:r w:rsidRPr="00F471B7">
        <w:rPr>
          <w:rFonts w:cs="Times New Roman"/>
        </w:rPr>
        <w:t>并且发送认证请求消息</w:t>
      </w:r>
      <w:r w:rsidRPr="00F471B7">
        <w:rPr>
          <w:rFonts w:cs="Times New Roman"/>
          <w:position w:val="-14"/>
        </w:rPr>
        <w:object w:dxaOrig="4293" w:dyaOrig="373" w14:anchorId="261C7F24">
          <v:shape id="_x0000_i1475" type="#_x0000_t75" style="width:214.75pt;height:18.75pt" o:ole="">
            <v:imagedata r:id="rId749" o:title=""/>
          </v:shape>
          <o:OLEObject Type="Embed" ProgID="Equation.DSMT4" ShapeID="_x0000_i1475" DrawAspect="Content" ObjectID="_1809765820" r:id="rId750"/>
        </w:object>
      </w:r>
      <w:r w:rsidRPr="00F471B7">
        <w:rPr>
          <w:rFonts w:cs="Times New Roman"/>
        </w:rPr>
        <w:t>给</w:t>
      </w:r>
      <w:r w:rsidRPr="00F471B7">
        <w:rPr>
          <w:rFonts w:cs="Times New Roman"/>
        </w:rPr>
        <w:t>eNB2</w:t>
      </w:r>
      <w:r w:rsidRPr="00F471B7">
        <w:rPr>
          <w:rFonts w:cs="Times New Roman"/>
        </w:rPr>
        <w:t>。</w:t>
      </w:r>
    </w:p>
    <w:p w14:paraId="0B9F4105"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3</w:t>
      </w:r>
      <w:r w:rsidRPr="00F471B7">
        <w:rPr>
          <w:rFonts w:cs="Times New Roman"/>
        </w:rPr>
        <w:t>：</w:t>
      </w:r>
      <w:r w:rsidRPr="00F471B7">
        <w:rPr>
          <w:rFonts w:cs="Times New Roman"/>
        </w:rPr>
        <w:t>eNB2</w:t>
      </w:r>
      <w:r w:rsidRPr="00F471B7">
        <w:rPr>
          <w:rFonts w:cs="Times New Roman"/>
        </w:rPr>
        <w:t>接受到上述消息后，执行下述流程：</w:t>
      </w:r>
    </w:p>
    <w:p w14:paraId="00F5D256"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3.1</w:t>
      </w:r>
      <w:r w:rsidRPr="00F471B7">
        <w:rPr>
          <w:rFonts w:cs="Times New Roman"/>
        </w:rPr>
        <w:t>）首先检查</w:t>
      </w:r>
      <w:r w:rsidRPr="00F471B7">
        <w:rPr>
          <w:rFonts w:cs="Times New Roman"/>
          <w:position w:val="-14"/>
        </w:rPr>
        <w:object w:dxaOrig="780" w:dyaOrig="373" w14:anchorId="1C6B4CFB">
          <v:shape id="_x0000_i1476" type="#_x0000_t75" style="width:39pt;height:18.75pt" o:ole="">
            <v:imagedata r:id="rId751" o:title=""/>
          </v:shape>
          <o:OLEObject Type="Embed" ProgID="Equation.DSMT4" ShapeID="_x0000_i1476" DrawAspect="Content" ObjectID="_1809765821" r:id="rId752"/>
        </w:object>
      </w:r>
      <w:r w:rsidRPr="00F471B7">
        <w:rPr>
          <w:rFonts w:cs="Times New Roman"/>
        </w:rPr>
        <w:t>是否有效，然后计算</w:t>
      </w:r>
      <w:r w:rsidRPr="00F471B7">
        <w:rPr>
          <w:rFonts w:cs="Times New Roman"/>
          <w:position w:val="-14"/>
        </w:rPr>
        <w:object w:dxaOrig="1260" w:dyaOrig="400" w14:anchorId="789B7AAE">
          <v:shape id="_x0000_i1477" type="#_x0000_t75" style="width:63.5pt;height:20pt" o:ole="">
            <v:imagedata r:id="rId727" o:title=""/>
          </v:shape>
          <o:OLEObject Type="Embed" ProgID="Equation.DSMT4" ShapeID="_x0000_i1477" DrawAspect="Content" ObjectID="_1809765822" r:id="rId753"/>
        </w:object>
      </w:r>
      <w:r w:rsidRPr="00F471B7">
        <w:rPr>
          <w:rFonts w:cs="Times New Roman"/>
        </w:rPr>
        <w:t>和</w:t>
      </w:r>
      <w:r w:rsidRPr="00F471B7">
        <w:rPr>
          <w:rFonts w:cs="Times New Roman"/>
          <w:position w:val="-12"/>
        </w:rPr>
        <w:object w:dxaOrig="1700" w:dyaOrig="360" w14:anchorId="19B19AAD">
          <v:shape id="_x0000_i1478" type="#_x0000_t75" style="width:85pt;height:18pt" o:ole="">
            <v:imagedata r:id="rId754" o:title=""/>
          </v:shape>
          <o:OLEObject Type="Embed" ProgID="Equation.DSMT4" ShapeID="_x0000_i1478" DrawAspect="Content" ObjectID="_1809765823" r:id="rId755"/>
        </w:object>
      </w:r>
      <w:r w:rsidRPr="00F471B7">
        <w:rPr>
          <w:rFonts w:cs="Times New Roman"/>
          <w:position w:val="-14"/>
        </w:rPr>
        <w:object w:dxaOrig="1840" w:dyaOrig="373" w14:anchorId="5421C76B">
          <v:shape id="_x0000_i1479" type="#_x0000_t75" style="width:92pt;height:18.75pt" o:ole="">
            <v:imagedata r:id="rId756" o:title=""/>
          </v:shape>
          <o:OLEObject Type="Embed" ProgID="Equation.DSMT4" ShapeID="_x0000_i1479" DrawAspect="Content" ObjectID="_1809765824" r:id="rId757"/>
        </w:object>
      </w:r>
      <w:r w:rsidRPr="00F471B7">
        <w:rPr>
          <w:rFonts w:cs="Times New Roman"/>
        </w:rPr>
        <w:t>，从而验证</w:t>
      </w:r>
      <w:r w:rsidRPr="00F471B7">
        <w:rPr>
          <w:rFonts w:cs="Times New Roman"/>
          <w:position w:val="-14"/>
        </w:rPr>
        <w:object w:dxaOrig="2893" w:dyaOrig="400" w14:anchorId="371B8F93">
          <v:shape id="_x0000_i1480" type="#_x0000_t75" style="width:144.5pt;height:20pt" o:ole="">
            <v:imagedata r:id="rId758" o:title=""/>
          </v:shape>
          <o:OLEObject Type="Embed" ProgID="Equation.DSMT4" ShapeID="_x0000_i1480" DrawAspect="Content" ObjectID="_1809765825" r:id="rId759"/>
        </w:object>
      </w:r>
      <w:r w:rsidRPr="00F471B7">
        <w:rPr>
          <w:rFonts w:cs="Times New Roman"/>
        </w:rPr>
        <w:t>是否成立。若验证有效，那么</w:t>
      </w:r>
      <w:r w:rsidRPr="00F471B7">
        <w:rPr>
          <w:rFonts w:cs="Times New Roman"/>
        </w:rPr>
        <w:t>eNB2</w:t>
      </w:r>
      <w:r w:rsidRPr="00F471B7">
        <w:rPr>
          <w:rFonts w:cs="Times New Roman"/>
        </w:rPr>
        <w:t>认证</w:t>
      </w:r>
      <w:proofErr w:type="gramStart"/>
      <w:r w:rsidRPr="00F471B7">
        <w:rPr>
          <w:rFonts w:cs="Times New Roman"/>
        </w:rPr>
        <w:t>整个群</w:t>
      </w:r>
      <w:proofErr w:type="gramEnd"/>
      <w:r w:rsidRPr="00F471B7">
        <w:rPr>
          <w:rFonts w:cs="Times New Roman"/>
        </w:rPr>
        <w:t>组并且执行下述步骤，否则，发送认证失败消息给</w:t>
      </w:r>
      <w:r w:rsidRPr="00F471B7">
        <w:rPr>
          <w:rFonts w:cs="Times New Roman"/>
          <w:position w:val="-12"/>
        </w:rPr>
        <w:object w:dxaOrig="793" w:dyaOrig="360" w14:anchorId="3059D3CB">
          <v:shape id="_x0000_i1481" type="#_x0000_t75" style="width:39.75pt;height:18pt" o:ole="">
            <v:imagedata r:id="rId739" o:title=""/>
          </v:shape>
          <o:OLEObject Type="Embed" ProgID="Equation.DSMT4" ShapeID="_x0000_i1481" DrawAspect="Content" ObjectID="_1809765826" r:id="rId760"/>
        </w:object>
      </w:r>
      <w:r w:rsidRPr="00F471B7">
        <w:rPr>
          <w:rFonts w:cs="Times New Roman"/>
        </w:rPr>
        <w:t>。</w:t>
      </w:r>
    </w:p>
    <w:p w14:paraId="00785F04"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3.2</w:t>
      </w:r>
      <w:r w:rsidRPr="00F471B7">
        <w:rPr>
          <w:rFonts w:cs="Times New Roman"/>
        </w:rPr>
        <w:t>）选择随机数</w:t>
      </w:r>
      <w:r w:rsidRPr="00F471B7">
        <w:rPr>
          <w:rFonts w:cs="Times New Roman"/>
          <w:position w:val="-14"/>
        </w:rPr>
        <w:object w:dxaOrig="920" w:dyaOrig="420" w14:anchorId="134A3317">
          <v:shape id="_x0000_i1482" type="#_x0000_t75" style="width:45.75pt;height:21pt" o:ole="">
            <v:imagedata r:id="rId761" o:title=""/>
          </v:shape>
          <o:OLEObject Type="Embed" ProgID="Equation.DSMT4" ShapeID="_x0000_i1482" DrawAspect="Content" ObjectID="_1809765827" r:id="rId762"/>
        </w:object>
      </w:r>
      <w:r w:rsidRPr="00F471B7">
        <w:rPr>
          <w:rFonts w:cs="Times New Roman"/>
        </w:rPr>
        <w:t>并且计算</w:t>
      </w:r>
      <w:r w:rsidRPr="00F471B7">
        <w:rPr>
          <w:rFonts w:cs="Times New Roman"/>
          <w:position w:val="-14"/>
        </w:rPr>
        <w:object w:dxaOrig="1960" w:dyaOrig="420" w14:anchorId="222B2723">
          <v:shape id="_x0000_i1483" type="#_x0000_t75" style="width:98.25pt;height:21pt" o:ole="">
            <v:imagedata r:id="rId763" o:title=""/>
          </v:shape>
          <o:OLEObject Type="Embed" ProgID="Equation.DSMT4" ShapeID="_x0000_i1483" DrawAspect="Content" ObjectID="_1809765828" r:id="rId764"/>
        </w:object>
      </w:r>
      <w:r w:rsidRPr="00F471B7">
        <w:rPr>
          <w:rFonts w:cs="Times New Roman"/>
        </w:rPr>
        <w:t>，然后计算</w:t>
      </w:r>
      <w:r w:rsidRPr="00F471B7">
        <w:rPr>
          <w:rFonts w:cs="Times New Roman"/>
          <w:position w:val="-14"/>
        </w:rPr>
        <w:object w:dxaOrig="1340" w:dyaOrig="373" w14:anchorId="0A1FE8B1">
          <v:shape id="_x0000_i1484" type="#_x0000_t75" style="width:67pt;height:18.75pt" o:ole="">
            <v:imagedata r:id="rId765" o:title=""/>
          </v:shape>
          <o:OLEObject Type="Embed" ProgID="Equation.DSMT4" ShapeID="_x0000_i1484" DrawAspect="Content" ObjectID="_1809765829" r:id="rId766"/>
        </w:object>
      </w:r>
      <w:r w:rsidRPr="00F471B7">
        <w:rPr>
          <w:rFonts w:cs="Times New Roman"/>
          <w:position w:val="-14"/>
        </w:rPr>
        <w:object w:dxaOrig="3480" w:dyaOrig="373" w14:anchorId="64FD041B">
          <v:shape id="_x0000_i1485" type="#_x0000_t75" style="width:174pt;height:18.75pt" o:ole="">
            <v:imagedata r:id="rId767" o:title=""/>
          </v:shape>
          <o:OLEObject Type="Embed" ProgID="Equation.DSMT4" ShapeID="_x0000_i1485" DrawAspect="Content" ObjectID="_1809765830" r:id="rId768"/>
        </w:object>
      </w:r>
      <w:r w:rsidRPr="00F471B7">
        <w:rPr>
          <w:rFonts w:cs="Times New Roman"/>
        </w:rPr>
        <w:t>。</w:t>
      </w:r>
    </w:p>
    <w:p w14:paraId="7F895798" w14:textId="77777777" w:rsidR="00CA0835" w:rsidRPr="00F471B7" w:rsidRDefault="00F57DF6">
      <w:pPr>
        <w:spacing w:line="360" w:lineRule="auto"/>
        <w:ind w:firstLine="480"/>
        <w:rPr>
          <w:rFonts w:cs="Times New Roman"/>
        </w:rPr>
      </w:pPr>
      <w:r w:rsidRPr="00F471B7">
        <w:rPr>
          <w:rFonts w:cs="Times New Roman"/>
        </w:rPr>
        <w:lastRenderedPageBreak/>
        <w:t>（</w:t>
      </w:r>
      <w:r w:rsidRPr="00F471B7">
        <w:rPr>
          <w:rFonts w:cs="Times New Roman"/>
        </w:rPr>
        <w:t>3.3</w:t>
      </w:r>
      <w:r w:rsidRPr="00F471B7">
        <w:rPr>
          <w:rFonts w:cs="Times New Roman"/>
        </w:rPr>
        <w:t>）发送认证回复消息</w:t>
      </w:r>
      <w:r w:rsidRPr="00F471B7">
        <w:rPr>
          <w:rFonts w:cs="Times New Roman"/>
          <w:position w:val="-14"/>
        </w:rPr>
        <w:object w:dxaOrig="2647" w:dyaOrig="360" w14:anchorId="0FC78FC5">
          <v:shape id="_x0000_i1486" type="#_x0000_t75" style="width:132.5pt;height:18pt" o:ole="">
            <v:imagedata r:id="rId769" o:title=""/>
          </v:shape>
          <o:OLEObject Type="Embed" ProgID="Equation.DSMT4" ShapeID="_x0000_i1486" DrawAspect="Content" ObjectID="_1809765831" r:id="rId770"/>
        </w:object>
      </w:r>
      <w:r w:rsidRPr="00F471B7">
        <w:rPr>
          <w:rFonts w:cs="Times New Roman"/>
        </w:rPr>
        <w:t>给</w:t>
      </w:r>
      <w:r w:rsidRPr="00F471B7">
        <w:rPr>
          <w:rFonts w:cs="Times New Roman"/>
          <w:position w:val="-12"/>
        </w:rPr>
        <w:object w:dxaOrig="793" w:dyaOrig="360" w14:anchorId="1F9C461F">
          <v:shape id="_x0000_i1487" type="#_x0000_t75" style="width:39.75pt;height:18pt" o:ole="">
            <v:imagedata r:id="rId739" o:title=""/>
          </v:shape>
          <o:OLEObject Type="Embed" ProgID="Equation.DSMT4" ShapeID="_x0000_i1487" DrawAspect="Content" ObjectID="_1809765832" r:id="rId771"/>
        </w:object>
      </w:r>
      <w:r w:rsidRPr="00F471B7">
        <w:rPr>
          <w:rFonts w:cs="Times New Roman"/>
        </w:rPr>
        <w:t>，然后计算和每个设备</w:t>
      </w:r>
      <w:r w:rsidRPr="00F471B7">
        <w:rPr>
          <w:rFonts w:cs="Times New Roman"/>
          <w:position w:val="-12"/>
        </w:rPr>
        <w:object w:dxaOrig="480" w:dyaOrig="360" w14:anchorId="50A4A6D1">
          <v:shape id="_x0000_i1488" type="#_x0000_t75" style="width:24pt;height:18pt" o:ole="">
            <v:imagedata r:id="rId643" o:title=""/>
          </v:shape>
          <o:OLEObject Type="Embed" ProgID="Equation.DSMT4" ShapeID="_x0000_i1488" DrawAspect="Content" ObjectID="_1809765833" r:id="rId772"/>
        </w:object>
      </w:r>
      <w:r w:rsidRPr="00F471B7">
        <w:rPr>
          <w:rFonts w:cs="Times New Roman"/>
        </w:rPr>
        <w:t>之间的会话密钥</w:t>
      </w:r>
      <w:r w:rsidRPr="00F471B7">
        <w:rPr>
          <w:rFonts w:cs="Times New Roman"/>
          <w:position w:val="-14"/>
        </w:rPr>
        <w:object w:dxaOrig="1600" w:dyaOrig="447" w14:anchorId="01D17342">
          <v:shape id="_x0000_i1489" type="#_x0000_t75" style="width:80pt;height:22.25pt" o:ole="">
            <v:imagedata r:id="rId773" o:title=""/>
          </v:shape>
          <o:OLEObject Type="Embed" ProgID="Equation.DSMT4" ShapeID="_x0000_i1489" DrawAspect="Content" ObjectID="_1809765834" r:id="rId774"/>
        </w:object>
      </w:r>
      <w:r w:rsidRPr="00F471B7">
        <w:rPr>
          <w:rFonts w:cs="Times New Roman"/>
        </w:rPr>
        <w:t>。</w:t>
      </w:r>
    </w:p>
    <w:p w14:paraId="6C068F9A"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4</w:t>
      </w:r>
      <w:r w:rsidRPr="00F471B7">
        <w:rPr>
          <w:rFonts w:cs="Times New Roman"/>
        </w:rPr>
        <w:t>：</w:t>
      </w:r>
      <w:r w:rsidRPr="00F471B7">
        <w:rPr>
          <w:rFonts w:cs="Times New Roman"/>
          <w:position w:val="-12"/>
        </w:rPr>
        <w:object w:dxaOrig="793" w:dyaOrig="360" w14:anchorId="069C3C4C">
          <v:shape id="_x0000_i1490" type="#_x0000_t75" style="width:39.75pt;height:18pt" o:ole="">
            <v:imagedata r:id="rId739" o:title=""/>
          </v:shape>
          <o:OLEObject Type="Embed" ProgID="Equation.DSMT4" ShapeID="_x0000_i1490" DrawAspect="Content" ObjectID="_1809765835" r:id="rId775"/>
        </w:object>
      </w:r>
      <w:r w:rsidRPr="00F471B7">
        <w:rPr>
          <w:rFonts w:cs="Times New Roman"/>
        </w:rPr>
        <w:t>接收到</w:t>
      </w:r>
      <w:r w:rsidRPr="00F471B7">
        <w:rPr>
          <w:rFonts w:cs="Times New Roman"/>
        </w:rPr>
        <w:t>eNB2</w:t>
      </w:r>
      <w:r w:rsidRPr="00F471B7">
        <w:rPr>
          <w:rFonts w:cs="Times New Roman"/>
        </w:rPr>
        <w:t>的认证回复消息以后，广播这条消息给组内其他设备</w:t>
      </w:r>
      <w:r w:rsidRPr="00F471B7">
        <w:rPr>
          <w:rFonts w:cs="Times New Roman"/>
        </w:rPr>
        <w:t>MDs</w:t>
      </w:r>
      <w:r w:rsidRPr="00F471B7">
        <w:rPr>
          <w:rFonts w:cs="Times New Roman"/>
        </w:rPr>
        <w:t>。</w:t>
      </w:r>
    </w:p>
    <w:p w14:paraId="705EC39F"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5</w:t>
      </w:r>
      <w:r w:rsidRPr="00F471B7">
        <w:rPr>
          <w:rFonts w:cs="Times New Roman"/>
        </w:rPr>
        <w:t>：每台设备</w:t>
      </w:r>
      <w:r w:rsidRPr="00F471B7">
        <w:rPr>
          <w:rFonts w:cs="Times New Roman"/>
          <w:position w:val="-12"/>
        </w:rPr>
        <w:object w:dxaOrig="480" w:dyaOrig="360" w14:anchorId="5044A75F">
          <v:shape id="_x0000_i1491" type="#_x0000_t75" style="width:24pt;height:18pt" o:ole="">
            <v:imagedata r:id="rId643" o:title=""/>
          </v:shape>
          <o:OLEObject Type="Embed" ProgID="Equation.DSMT4" ShapeID="_x0000_i1491" DrawAspect="Content" ObjectID="_1809765836" r:id="rId776"/>
        </w:object>
      </w:r>
      <w:r w:rsidRPr="00F471B7">
        <w:rPr>
          <w:rFonts w:cs="Times New Roman"/>
        </w:rPr>
        <w:t>接收到广播消息后，执行下述步骤：</w:t>
      </w:r>
    </w:p>
    <w:p w14:paraId="734EFA3D"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5.1</w:t>
      </w:r>
      <w:r w:rsidRPr="00F471B7">
        <w:rPr>
          <w:rFonts w:cs="Times New Roman"/>
        </w:rPr>
        <w:t>）</w:t>
      </w:r>
      <w:r w:rsidRPr="00F471B7">
        <w:rPr>
          <w:rFonts w:cs="Times New Roman"/>
          <w:position w:val="-12"/>
        </w:rPr>
        <w:object w:dxaOrig="480" w:dyaOrig="360" w14:anchorId="3FC2267B">
          <v:shape id="_x0000_i1492" type="#_x0000_t75" style="width:24pt;height:18pt" o:ole="">
            <v:imagedata r:id="rId643" o:title=""/>
          </v:shape>
          <o:OLEObject Type="Embed" ProgID="Equation.DSMT4" ShapeID="_x0000_i1492" DrawAspect="Content" ObjectID="_1809765837" r:id="rId777"/>
        </w:object>
      </w:r>
      <w:r w:rsidRPr="00F471B7">
        <w:rPr>
          <w:rFonts w:cs="Times New Roman"/>
        </w:rPr>
        <w:t>检查等式</w:t>
      </w:r>
      <w:r w:rsidRPr="00F471B7">
        <w:rPr>
          <w:rFonts w:cs="Times New Roman"/>
          <w:position w:val="-14"/>
        </w:rPr>
        <w:object w:dxaOrig="4093" w:dyaOrig="427" w14:anchorId="7E825FDD">
          <v:shape id="_x0000_i1493" type="#_x0000_t75" style="width:204.75pt;height:21.25pt" o:ole="">
            <v:imagedata r:id="rId778" o:title=""/>
          </v:shape>
          <o:OLEObject Type="Embed" ProgID="Equation.DSMT4" ShapeID="_x0000_i1493" DrawAspect="Content" ObjectID="_1809765838" r:id="rId779"/>
        </w:object>
      </w:r>
      <w:r w:rsidRPr="00F471B7">
        <w:rPr>
          <w:rFonts w:cs="Times New Roman"/>
        </w:rPr>
        <w:t>是否成立，若验证通过，那么</w:t>
      </w:r>
      <w:r w:rsidRPr="00F471B7">
        <w:rPr>
          <w:rFonts w:cs="Times New Roman"/>
          <w:position w:val="-12"/>
        </w:rPr>
        <w:object w:dxaOrig="480" w:dyaOrig="360" w14:anchorId="4B6E8D92">
          <v:shape id="_x0000_i1494" type="#_x0000_t75" style="width:24pt;height:18pt" o:ole="">
            <v:imagedata r:id="rId643" o:title=""/>
          </v:shape>
          <o:OLEObject Type="Embed" ProgID="Equation.DSMT4" ShapeID="_x0000_i1494" DrawAspect="Content" ObjectID="_1809765839" r:id="rId780"/>
        </w:object>
      </w:r>
      <w:r w:rsidRPr="00F471B7">
        <w:rPr>
          <w:rFonts w:cs="Times New Roman"/>
        </w:rPr>
        <w:t>信任</w:t>
      </w:r>
      <w:r w:rsidRPr="00F471B7">
        <w:rPr>
          <w:rFonts w:cs="Times New Roman"/>
        </w:rPr>
        <w:t>eNB2</w:t>
      </w:r>
      <w:r w:rsidRPr="00F471B7">
        <w:rPr>
          <w:rFonts w:cs="Times New Roman"/>
        </w:rPr>
        <w:t>并且执行后续步骤，否则，向</w:t>
      </w:r>
      <w:r w:rsidRPr="00F471B7">
        <w:rPr>
          <w:rFonts w:cs="Times New Roman"/>
          <w:position w:val="-12"/>
        </w:rPr>
        <w:object w:dxaOrig="793" w:dyaOrig="360" w14:anchorId="7288AC27">
          <v:shape id="_x0000_i1495" type="#_x0000_t75" style="width:39.75pt;height:18pt" o:ole="">
            <v:imagedata r:id="rId739" o:title=""/>
          </v:shape>
          <o:OLEObject Type="Embed" ProgID="Equation.DSMT4" ShapeID="_x0000_i1495" DrawAspect="Content" ObjectID="_1809765840" r:id="rId781"/>
        </w:object>
      </w:r>
      <w:r w:rsidRPr="00F471B7">
        <w:rPr>
          <w:rFonts w:cs="Times New Roman"/>
        </w:rPr>
        <w:t>发送认证失败消息。</w:t>
      </w:r>
    </w:p>
    <w:p w14:paraId="3BCEB52E"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5.2</w:t>
      </w:r>
      <w:r w:rsidRPr="00F471B7">
        <w:rPr>
          <w:rFonts w:cs="Times New Roman"/>
        </w:rPr>
        <w:t>）</w:t>
      </w:r>
      <w:r w:rsidRPr="00F471B7">
        <w:rPr>
          <w:rFonts w:cs="Times New Roman"/>
          <w:position w:val="-12"/>
        </w:rPr>
        <w:object w:dxaOrig="480" w:dyaOrig="360" w14:anchorId="008117CD">
          <v:shape id="_x0000_i1496" type="#_x0000_t75" style="width:24pt;height:18pt" o:ole="">
            <v:imagedata r:id="rId643" o:title=""/>
          </v:shape>
          <o:OLEObject Type="Embed" ProgID="Equation.DSMT4" ShapeID="_x0000_i1496" DrawAspect="Content" ObjectID="_1809765841" r:id="rId782"/>
        </w:object>
      </w:r>
      <w:r w:rsidRPr="00F471B7">
        <w:rPr>
          <w:rFonts w:cs="Times New Roman"/>
        </w:rPr>
        <w:t>计算会话密钥</w:t>
      </w:r>
      <w:r w:rsidRPr="00F471B7">
        <w:rPr>
          <w:rFonts w:cs="Times New Roman"/>
          <w:position w:val="-14"/>
        </w:rPr>
        <w:object w:dxaOrig="1640" w:dyaOrig="400" w14:anchorId="64B77BDC">
          <v:shape id="_x0000_i1497" type="#_x0000_t75" style="width:82pt;height:20pt" o:ole="">
            <v:imagedata r:id="rId783" o:title=""/>
          </v:shape>
          <o:OLEObject Type="Embed" ProgID="Equation.DSMT4" ShapeID="_x0000_i1497" DrawAspect="Content" ObjectID="_1809765842" r:id="rId784"/>
        </w:object>
      </w:r>
      <w:r w:rsidRPr="00F471B7">
        <w:rPr>
          <w:rFonts w:cs="Times New Roman"/>
        </w:rPr>
        <w:t>和</w:t>
      </w:r>
      <w:r w:rsidRPr="00F471B7">
        <w:rPr>
          <w:rFonts w:cs="Times New Roman"/>
          <w:position w:val="-14"/>
        </w:rPr>
        <w:object w:dxaOrig="2080" w:dyaOrig="373" w14:anchorId="182BDAD4">
          <v:shape id="_x0000_i1498" type="#_x0000_t75" style="width:104pt;height:18.75pt" o:ole="">
            <v:imagedata r:id="rId785" o:title=""/>
          </v:shape>
          <o:OLEObject Type="Embed" ProgID="Equation.DSMT4" ShapeID="_x0000_i1498" DrawAspect="Content" ObjectID="_1809765843" r:id="rId786"/>
        </w:object>
      </w:r>
      <w:r w:rsidRPr="00F471B7">
        <w:rPr>
          <w:rFonts w:cs="Times New Roman"/>
        </w:rPr>
        <w:t>。</w:t>
      </w:r>
    </w:p>
    <w:p w14:paraId="069DC76D" w14:textId="77777777" w:rsidR="00CA0835" w:rsidRPr="00F471B7" w:rsidRDefault="00F57DF6">
      <w:pPr>
        <w:spacing w:line="360" w:lineRule="auto"/>
        <w:ind w:firstLine="480"/>
        <w:rPr>
          <w:rFonts w:cs="Times New Roman"/>
        </w:rPr>
      </w:pPr>
      <w:r w:rsidRPr="00F471B7">
        <w:rPr>
          <w:rFonts w:cs="Times New Roman"/>
        </w:rPr>
        <w:t>（</w:t>
      </w:r>
      <w:r w:rsidRPr="00F471B7">
        <w:rPr>
          <w:rFonts w:cs="Times New Roman"/>
        </w:rPr>
        <w:t>5.3</w:t>
      </w:r>
      <w:r w:rsidRPr="00F471B7">
        <w:rPr>
          <w:rFonts w:cs="Times New Roman"/>
        </w:rPr>
        <w:t>）最后</w:t>
      </w:r>
      <w:r w:rsidRPr="00F471B7">
        <w:rPr>
          <w:rFonts w:cs="Times New Roman"/>
          <w:position w:val="-12"/>
        </w:rPr>
        <w:object w:dxaOrig="480" w:dyaOrig="360" w14:anchorId="42777599">
          <v:shape id="_x0000_i1499" type="#_x0000_t75" style="width:24pt;height:18pt" o:ole="">
            <v:imagedata r:id="rId643" o:title=""/>
          </v:shape>
          <o:OLEObject Type="Embed" ProgID="Equation.DSMT4" ShapeID="_x0000_i1499" DrawAspect="Content" ObjectID="_1809765844" r:id="rId787"/>
        </w:object>
      </w:r>
      <w:r w:rsidRPr="00F471B7">
        <w:rPr>
          <w:rFonts w:cs="Times New Roman"/>
        </w:rPr>
        <w:t>发送</w:t>
      </w:r>
      <w:r w:rsidRPr="00F471B7">
        <w:rPr>
          <w:rFonts w:cs="Times New Roman"/>
          <w:position w:val="-12"/>
        </w:rPr>
        <w:object w:dxaOrig="620" w:dyaOrig="360" w14:anchorId="3F2F81C9">
          <v:shape id="_x0000_i1500" type="#_x0000_t75" style="width:31pt;height:18pt" o:ole="">
            <v:imagedata r:id="rId788" o:title=""/>
          </v:shape>
          <o:OLEObject Type="Embed" ProgID="Equation.DSMT4" ShapeID="_x0000_i1500" DrawAspect="Content" ObjectID="_1809765845" r:id="rId789"/>
        </w:object>
      </w:r>
      <w:r w:rsidRPr="00F471B7">
        <w:rPr>
          <w:rFonts w:cs="Times New Roman"/>
        </w:rPr>
        <w:t>给</w:t>
      </w:r>
      <w:r w:rsidRPr="00F471B7">
        <w:rPr>
          <w:rFonts w:cs="Times New Roman"/>
          <w:position w:val="-12"/>
        </w:rPr>
        <w:object w:dxaOrig="793" w:dyaOrig="360" w14:anchorId="04AEB8F6">
          <v:shape id="_x0000_i1501" type="#_x0000_t75" style="width:39.75pt;height:18pt" o:ole="">
            <v:imagedata r:id="rId739" o:title=""/>
          </v:shape>
          <o:OLEObject Type="Embed" ProgID="Equation.DSMT4" ShapeID="_x0000_i1501" DrawAspect="Content" ObjectID="_1809765846" r:id="rId790"/>
        </w:object>
      </w:r>
      <w:r w:rsidRPr="00F471B7">
        <w:rPr>
          <w:rFonts w:cs="Times New Roman"/>
        </w:rPr>
        <w:t>用于实现密钥确认。</w:t>
      </w:r>
    </w:p>
    <w:p w14:paraId="5AA4044B"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6</w:t>
      </w:r>
      <w:r w:rsidRPr="00F471B7">
        <w:rPr>
          <w:rFonts w:cs="Times New Roman"/>
        </w:rPr>
        <w:t>：</w:t>
      </w:r>
      <w:r w:rsidRPr="00F471B7">
        <w:rPr>
          <w:rFonts w:cs="Times New Roman"/>
          <w:position w:val="-12"/>
        </w:rPr>
        <w:object w:dxaOrig="793" w:dyaOrig="360" w14:anchorId="1D977C25">
          <v:shape id="_x0000_i1502" type="#_x0000_t75" style="width:39.75pt;height:18pt" o:ole="">
            <v:imagedata r:id="rId739" o:title=""/>
          </v:shape>
          <o:OLEObject Type="Embed" ProgID="Equation.DSMT4" ShapeID="_x0000_i1502" DrawAspect="Content" ObjectID="_1809765847" r:id="rId791"/>
        </w:object>
      </w:r>
      <w:r w:rsidRPr="00F471B7">
        <w:rPr>
          <w:rFonts w:cs="Times New Roman"/>
        </w:rPr>
        <w:t>接收到所有</w:t>
      </w:r>
      <w:r w:rsidRPr="00F471B7">
        <w:rPr>
          <w:rFonts w:cs="Times New Roman"/>
          <w:position w:val="-12"/>
        </w:rPr>
        <w:object w:dxaOrig="620" w:dyaOrig="360" w14:anchorId="04ACB8AE">
          <v:shape id="_x0000_i1503" type="#_x0000_t75" style="width:31pt;height:18pt" o:ole="">
            <v:imagedata r:id="rId788" o:title=""/>
          </v:shape>
          <o:OLEObject Type="Embed" ProgID="Equation.DSMT4" ShapeID="_x0000_i1503" DrawAspect="Content" ObjectID="_1809765848" r:id="rId792"/>
        </w:object>
      </w:r>
      <w:r w:rsidRPr="00F471B7">
        <w:rPr>
          <w:rFonts w:cs="Times New Roman"/>
        </w:rPr>
        <w:t>后，计算</w:t>
      </w:r>
      <w:r w:rsidRPr="00F471B7">
        <w:rPr>
          <w:rFonts w:cs="Times New Roman"/>
          <w:position w:val="-12"/>
        </w:rPr>
        <w:object w:dxaOrig="3540" w:dyaOrig="360" w14:anchorId="5F216566">
          <v:shape id="_x0000_i1504" type="#_x0000_t75" style="width:177.25pt;height:18pt" o:ole="">
            <v:imagedata r:id="rId793" o:title=""/>
          </v:shape>
          <o:OLEObject Type="Embed" ProgID="Equation.DSMT4" ShapeID="_x0000_i1504" DrawAspect="Content" ObjectID="_1809765849" r:id="rId794"/>
        </w:object>
      </w:r>
      <w:r w:rsidRPr="00F471B7">
        <w:rPr>
          <w:rFonts w:cs="Times New Roman"/>
        </w:rPr>
        <w:t>，并且发送</w:t>
      </w:r>
      <w:proofErr w:type="gramStart"/>
      <w:r w:rsidRPr="00F471B7">
        <w:rPr>
          <w:rFonts w:cs="Times New Roman"/>
        </w:rPr>
        <w:t>该值给</w:t>
      </w:r>
      <w:proofErr w:type="gramEnd"/>
      <w:r w:rsidRPr="00F471B7">
        <w:rPr>
          <w:rFonts w:cs="Times New Roman"/>
        </w:rPr>
        <w:t>eNB2</w:t>
      </w:r>
      <w:r w:rsidRPr="00F471B7">
        <w:rPr>
          <w:rFonts w:cs="Times New Roman"/>
        </w:rPr>
        <w:t>。</w:t>
      </w:r>
    </w:p>
    <w:p w14:paraId="7011A8B2"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7</w:t>
      </w:r>
      <w:r w:rsidRPr="00F471B7">
        <w:rPr>
          <w:rFonts w:cs="Times New Roman"/>
        </w:rPr>
        <w:t>：</w:t>
      </w:r>
      <w:r w:rsidRPr="00F471B7">
        <w:rPr>
          <w:rFonts w:cs="Times New Roman"/>
        </w:rPr>
        <w:t>eNB2</w:t>
      </w:r>
      <w:r w:rsidRPr="00F471B7">
        <w:rPr>
          <w:rFonts w:cs="Times New Roman"/>
        </w:rPr>
        <w:t>接收到</w:t>
      </w:r>
      <w:r w:rsidRPr="00F471B7">
        <w:rPr>
          <w:rFonts w:cs="Times New Roman"/>
          <w:position w:val="-6"/>
        </w:rPr>
        <w:object w:dxaOrig="600" w:dyaOrig="273" w14:anchorId="2AAF5151">
          <v:shape id="_x0000_i1505" type="#_x0000_t75" style="width:30pt;height:13.5pt" o:ole="">
            <v:imagedata r:id="rId795" o:title=""/>
          </v:shape>
          <o:OLEObject Type="Embed" ProgID="Equation.DSMT4" ShapeID="_x0000_i1505" DrawAspect="Content" ObjectID="_1809765850" r:id="rId796"/>
        </w:object>
      </w:r>
      <w:r w:rsidRPr="00F471B7">
        <w:rPr>
          <w:rFonts w:cs="Times New Roman"/>
        </w:rPr>
        <w:t>后，验证该值。若验证成功，那么</w:t>
      </w:r>
      <w:r w:rsidRPr="00F471B7">
        <w:rPr>
          <w:rFonts w:cs="Times New Roman"/>
        </w:rPr>
        <w:t>eNB2</w:t>
      </w:r>
      <w:r w:rsidRPr="00F471B7">
        <w:rPr>
          <w:rFonts w:cs="Times New Roman"/>
        </w:rPr>
        <w:t>确认所有</w:t>
      </w:r>
      <w:r w:rsidRPr="00F471B7">
        <w:rPr>
          <w:rFonts w:cs="Times New Roman"/>
          <w:position w:val="-12"/>
        </w:rPr>
        <w:object w:dxaOrig="480" w:dyaOrig="360" w14:anchorId="4D0EE709">
          <v:shape id="_x0000_i1506" type="#_x0000_t75" style="width:24pt;height:18pt" o:ole="">
            <v:imagedata r:id="rId643" o:title=""/>
          </v:shape>
          <o:OLEObject Type="Embed" ProgID="Equation.DSMT4" ShapeID="_x0000_i1506" DrawAspect="Content" ObjectID="_1809765851" r:id="rId797"/>
        </w:object>
      </w:r>
      <w:r w:rsidRPr="00F471B7">
        <w:rPr>
          <w:rFonts w:cs="Times New Roman"/>
        </w:rPr>
        <w:t>生成了相同密钥。</w:t>
      </w:r>
    </w:p>
    <w:p w14:paraId="35549275" w14:textId="77777777" w:rsidR="00CA0835" w:rsidRPr="00F471B7" w:rsidRDefault="00F57DF6">
      <w:pPr>
        <w:pStyle w:val="aff1"/>
        <w:numPr>
          <w:ilvl w:val="0"/>
          <w:numId w:val="9"/>
        </w:numPr>
        <w:spacing w:line="360" w:lineRule="auto"/>
        <w:ind w:firstLineChars="0"/>
        <w:rPr>
          <w:rFonts w:cs="Times New Roman"/>
          <w:szCs w:val="24"/>
        </w:rPr>
      </w:pPr>
      <w:r w:rsidRPr="00F471B7">
        <w:rPr>
          <w:rFonts w:cs="Times New Roman"/>
          <w:szCs w:val="24"/>
        </w:rPr>
        <w:t>身份追溯阶段</w:t>
      </w:r>
    </w:p>
    <w:p w14:paraId="2E154D7A" w14:textId="77777777" w:rsidR="00CA0835" w:rsidRPr="00F471B7" w:rsidRDefault="00F57DF6">
      <w:pPr>
        <w:spacing w:line="360" w:lineRule="auto"/>
        <w:ind w:firstLine="480"/>
        <w:rPr>
          <w:rFonts w:cs="Times New Roman"/>
        </w:rPr>
      </w:pPr>
      <w:r w:rsidRPr="00F471B7">
        <w:rPr>
          <w:rFonts w:cs="Times New Roman"/>
        </w:rPr>
        <w:t>为了追溯</w:t>
      </w:r>
      <w:r w:rsidRPr="00F471B7">
        <w:rPr>
          <w:rFonts w:cs="Times New Roman"/>
        </w:rPr>
        <w:t>MTC</w:t>
      </w:r>
      <w:r w:rsidRPr="00F471B7">
        <w:rPr>
          <w:rFonts w:cs="Times New Roman"/>
        </w:rPr>
        <w:t>群组，</w:t>
      </w:r>
      <w:r w:rsidRPr="00F471B7">
        <w:rPr>
          <w:rFonts w:cs="Times New Roman"/>
        </w:rPr>
        <w:t>eNB2</w:t>
      </w:r>
      <w:r w:rsidRPr="00F471B7">
        <w:rPr>
          <w:rFonts w:cs="Times New Roman"/>
        </w:rPr>
        <w:t>发送临时身份标识</w:t>
      </w:r>
      <w:r w:rsidRPr="00F471B7">
        <w:rPr>
          <w:rFonts w:cs="Times New Roman"/>
          <w:position w:val="-14"/>
        </w:rPr>
        <w:object w:dxaOrig="1260" w:dyaOrig="400" w14:anchorId="4CB9F30D">
          <v:shape id="_x0000_i1507" type="#_x0000_t75" style="width:63.5pt;height:20pt" o:ole="">
            <v:imagedata r:id="rId798" o:title=""/>
          </v:shape>
          <o:OLEObject Type="Embed" ProgID="Equation.DSMT4" ShapeID="_x0000_i1507" DrawAspect="Content" ObjectID="_1809765852" r:id="rId799"/>
        </w:object>
      </w:r>
      <w:r w:rsidRPr="00F471B7">
        <w:rPr>
          <w:rFonts w:cs="Times New Roman"/>
        </w:rPr>
        <w:t>和临时群组标识</w:t>
      </w:r>
      <w:r w:rsidRPr="00F471B7">
        <w:rPr>
          <w:rFonts w:cs="Times New Roman"/>
          <w:position w:val="-14"/>
        </w:rPr>
        <w:object w:dxaOrig="680" w:dyaOrig="373" w14:anchorId="6E85969F">
          <v:shape id="_x0000_i1508" type="#_x0000_t75" style="width:34pt;height:18.75pt" o:ole="">
            <v:imagedata r:id="rId800" o:title=""/>
          </v:shape>
          <o:OLEObject Type="Embed" ProgID="Equation.DSMT4" ShapeID="_x0000_i1508" DrawAspect="Content" ObjectID="_1809765853" r:id="rId801"/>
        </w:object>
      </w:r>
      <w:r w:rsidRPr="00F471B7">
        <w:rPr>
          <w:rFonts w:cs="Times New Roman"/>
        </w:rPr>
        <w:t>给</w:t>
      </w:r>
      <w:r w:rsidRPr="00F471B7">
        <w:rPr>
          <w:rFonts w:cs="Times New Roman"/>
        </w:rPr>
        <w:t>HSS/KGC</w:t>
      </w:r>
      <w:r w:rsidRPr="00F471B7">
        <w:rPr>
          <w:rFonts w:cs="Times New Roman"/>
        </w:rPr>
        <w:t>。</w:t>
      </w:r>
      <w:r w:rsidRPr="00F471B7">
        <w:rPr>
          <w:rFonts w:cs="Times New Roman"/>
        </w:rPr>
        <w:t>HSS/KGC</w:t>
      </w:r>
      <w:r w:rsidRPr="00F471B7">
        <w:rPr>
          <w:rFonts w:cs="Times New Roman"/>
        </w:rPr>
        <w:t>接收到消息后，根据数据库来寻找对应的</w:t>
      </w:r>
      <w:r w:rsidRPr="00F471B7">
        <w:rPr>
          <w:rFonts w:cs="Times New Roman"/>
          <w:position w:val="-14"/>
        </w:rPr>
        <w:object w:dxaOrig="520" w:dyaOrig="420" w14:anchorId="6659CF31">
          <v:shape id="_x0000_i1509" type="#_x0000_t75" style="width:26.25pt;height:21pt" o:ole="">
            <v:imagedata r:id="rId802" o:title=""/>
          </v:shape>
          <o:OLEObject Type="Embed" ProgID="Equation.DSMT4" ShapeID="_x0000_i1509" DrawAspect="Content" ObjectID="_1809765854" r:id="rId803"/>
        </w:object>
      </w:r>
      <w:r w:rsidRPr="00F471B7">
        <w:rPr>
          <w:rFonts w:cs="Times New Roman"/>
        </w:rPr>
        <w:t>并且计算等式</w:t>
      </w:r>
      <w:r w:rsidRPr="00F471B7">
        <w:rPr>
          <w:rFonts w:cs="Times New Roman"/>
          <w:position w:val="-14"/>
        </w:rPr>
        <w:object w:dxaOrig="5340" w:dyaOrig="400" w14:anchorId="7CDA1354">
          <v:shape id="_x0000_i1510" type="#_x0000_t75" style="width:266.75pt;height:20pt" o:ole="">
            <v:imagedata r:id="rId804" o:title=""/>
          </v:shape>
          <o:OLEObject Type="Embed" ProgID="Equation.DSMT4" ShapeID="_x0000_i1510" DrawAspect="Content" ObjectID="_1809765855" r:id="rId805"/>
        </w:object>
      </w:r>
      <w:r w:rsidRPr="00F471B7">
        <w:rPr>
          <w:rFonts w:cs="Times New Roman"/>
        </w:rPr>
        <w:t>来获得真实群组标识。</w:t>
      </w:r>
    </w:p>
    <w:p w14:paraId="3918F3E9" w14:textId="77777777" w:rsidR="00CA0835" w:rsidRPr="00F471B7" w:rsidRDefault="00F57DF6">
      <w:pPr>
        <w:spacing w:line="360" w:lineRule="auto"/>
        <w:ind w:firstLine="480"/>
        <w:jc w:val="center"/>
        <w:rPr>
          <w:rFonts w:cs="Times New Roman"/>
        </w:rPr>
      </w:pPr>
      <w:r w:rsidRPr="00F471B7">
        <w:rPr>
          <w:rFonts w:cs="Times New Roman"/>
        </w:rPr>
        <w:t>一旦得到</w:t>
      </w:r>
      <w:r w:rsidRPr="00F471B7">
        <w:rPr>
          <w:rFonts w:cs="Times New Roman"/>
          <w:position w:val="-6"/>
        </w:rPr>
        <w:object w:dxaOrig="500" w:dyaOrig="273" w14:anchorId="19591B04">
          <v:shape id="_x0000_i1511" type="#_x0000_t75" style="width:25pt;height:13.5pt" o:ole="">
            <v:imagedata r:id="rId34" o:title=""/>
          </v:shape>
          <o:OLEObject Type="Embed" ProgID="Equation.DSMT4" ShapeID="_x0000_i1511" DrawAspect="Content" ObjectID="_1809765856" r:id="rId806"/>
        </w:object>
      </w:r>
      <w:r w:rsidRPr="00F471B7">
        <w:rPr>
          <w:rFonts w:cs="Times New Roman"/>
        </w:rPr>
        <w:t>，</w:t>
      </w:r>
      <w:r w:rsidRPr="00F471B7">
        <w:rPr>
          <w:rFonts w:cs="Times New Roman"/>
        </w:rPr>
        <w:t>MTC</w:t>
      </w:r>
      <w:r w:rsidRPr="00F471B7">
        <w:rPr>
          <w:rFonts w:cs="Times New Roman"/>
        </w:rPr>
        <w:t>群组将会被追溯。如果</w:t>
      </w:r>
      <w:r w:rsidRPr="00F471B7">
        <w:rPr>
          <w:rFonts w:cs="Times New Roman"/>
        </w:rPr>
        <w:t>HSS/KGC</w:t>
      </w:r>
      <w:r w:rsidRPr="00F471B7">
        <w:rPr>
          <w:rFonts w:cs="Times New Roman"/>
        </w:rPr>
        <w:t>需要进一步获得每个</w:t>
      </w:r>
      <w:r w:rsidRPr="00F471B7">
        <w:rPr>
          <w:rFonts w:cs="Times New Roman"/>
        </w:rPr>
        <w:t>MD</w:t>
      </w:r>
      <w:r w:rsidRPr="00F471B7">
        <w:rPr>
          <w:rFonts w:cs="Times New Roman"/>
        </w:rPr>
        <w:t>的真实身份标识，那么它可以找到相关</w:t>
      </w:r>
      <w:r w:rsidRPr="00F471B7">
        <w:rPr>
          <w:rFonts w:cs="Times New Roman"/>
          <w:position w:val="-14"/>
        </w:rPr>
        <w:object w:dxaOrig="620" w:dyaOrig="420" w14:anchorId="13F8DB40">
          <v:shape id="_x0000_i1512" type="#_x0000_t75" style="width:31pt;height:21pt" o:ole="">
            <v:imagedata r:id="rId807" o:title=""/>
          </v:shape>
          <o:OLEObject Type="Embed" ProgID="Equation.DSMT4" ShapeID="_x0000_i1512" DrawAspect="Content" ObjectID="_1809765857" r:id="rId808"/>
        </w:object>
      </w:r>
      <w:r w:rsidRPr="00F471B7">
        <w:rPr>
          <w:rFonts w:cs="Times New Roman"/>
        </w:rPr>
        <w:t>并计算下式来获得</w:t>
      </w:r>
      <w:r w:rsidRPr="00F471B7">
        <w:rPr>
          <w:rFonts w:cs="Times New Roman"/>
          <w:position w:val="-14"/>
        </w:rPr>
        <w:object w:dxaOrig="620" w:dyaOrig="420" w14:anchorId="68123837">
          <v:shape id="_x0000_i1513" type="#_x0000_t75" style="width:31pt;height:21pt" o:ole="">
            <v:imagedata r:id="rId809" o:title=""/>
          </v:shape>
          <o:OLEObject Type="Embed" ProgID="Equation.DSMT4" ShapeID="_x0000_i1513" DrawAspect="Content" ObjectID="_1809765858" r:id="rId810"/>
        </w:object>
      </w:r>
      <w:r w:rsidRPr="00F471B7">
        <w:rPr>
          <w:rFonts w:cs="Times New Roman"/>
        </w:rPr>
        <w:t>：</w:t>
      </w:r>
      <w:r w:rsidRPr="00F471B7">
        <w:rPr>
          <w:rFonts w:cs="Times New Roman"/>
          <w:position w:val="-56"/>
        </w:rPr>
        <w:object w:dxaOrig="5433" w:dyaOrig="1287" w14:anchorId="407E8673">
          <v:shape id="_x0000_i1514" type="#_x0000_t75" style="width:271.75pt;height:64.25pt" o:ole="">
            <v:imagedata r:id="rId811" o:title=""/>
          </v:shape>
          <o:OLEObject Type="Embed" ProgID="Equation.DSMT4" ShapeID="_x0000_i1514" DrawAspect="Content" ObjectID="_1809765859" r:id="rId812"/>
        </w:object>
      </w:r>
    </w:p>
    <w:p w14:paraId="7B640D4E" w14:textId="77777777" w:rsidR="00CA0835" w:rsidRPr="00F471B7" w:rsidRDefault="00F57DF6">
      <w:pPr>
        <w:spacing w:line="360" w:lineRule="auto"/>
        <w:ind w:firstLine="480"/>
        <w:rPr>
          <w:rFonts w:cs="Times New Roman"/>
        </w:rPr>
      </w:pPr>
      <w:r w:rsidRPr="00F471B7">
        <w:rPr>
          <w:rFonts w:cs="Times New Roman"/>
        </w:rPr>
        <w:lastRenderedPageBreak/>
        <w:t>本方法的安全性分析如下。</w:t>
      </w:r>
    </w:p>
    <w:p w14:paraId="485F6B90" w14:textId="77777777" w:rsidR="00CA0835" w:rsidRPr="00F471B7" w:rsidRDefault="00F57DF6">
      <w:pPr>
        <w:pStyle w:val="aff1"/>
        <w:numPr>
          <w:ilvl w:val="0"/>
          <w:numId w:val="10"/>
        </w:numPr>
        <w:spacing w:line="360" w:lineRule="auto"/>
        <w:ind w:firstLineChars="0"/>
        <w:rPr>
          <w:rFonts w:cs="Times New Roman"/>
        </w:rPr>
      </w:pPr>
      <w:r w:rsidRPr="00F471B7">
        <w:rPr>
          <w:rFonts w:cs="Times New Roman"/>
        </w:rPr>
        <w:t>相互认证与密钥协商</w:t>
      </w:r>
    </w:p>
    <w:p w14:paraId="0FAE4177" w14:textId="77777777" w:rsidR="00CA0835" w:rsidRPr="00F471B7" w:rsidRDefault="00F57DF6">
      <w:pPr>
        <w:spacing w:line="360" w:lineRule="auto"/>
        <w:ind w:firstLine="480"/>
        <w:rPr>
          <w:rFonts w:cs="Times New Roman"/>
          <w:color w:val="000000"/>
        </w:rPr>
      </w:pPr>
      <w:r w:rsidRPr="00F471B7">
        <w:rPr>
          <w:rFonts w:cs="Times New Roman"/>
          <w:color w:val="000000"/>
        </w:rPr>
        <w:t>在该方案中</w:t>
      </w:r>
      <w:r w:rsidRPr="00F471B7">
        <w:rPr>
          <w:rFonts w:cs="Times New Roman"/>
          <w:color w:val="000000"/>
        </w:rPr>
        <w:t>HSS/KGC</w:t>
      </w:r>
      <w:r w:rsidRPr="00F471B7">
        <w:rPr>
          <w:rFonts w:cs="Times New Roman"/>
          <w:color w:val="000000"/>
        </w:rPr>
        <w:t>可以基于多重签名和</w:t>
      </w:r>
      <w:r w:rsidRPr="00F471B7">
        <w:rPr>
          <w:rFonts w:cs="Times New Roman"/>
          <w:color w:val="000000"/>
        </w:rPr>
        <w:t>ElGamal</w:t>
      </w:r>
      <w:r w:rsidRPr="00F471B7">
        <w:rPr>
          <w:rFonts w:cs="Times New Roman"/>
          <w:color w:val="000000"/>
        </w:rPr>
        <w:t>签名技术实现</w:t>
      </w:r>
      <w:r w:rsidRPr="00F471B7">
        <w:rPr>
          <w:rFonts w:cs="Times New Roman"/>
          <w:color w:val="000000"/>
        </w:rPr>
        <w:t>MTC</w:t>
      </w:r>
      <w:r w:rsidRPr="00F471B7">
        <w:rPr>
          <w:rFonts w:cs="Times New Roman"/>
          <w:color w:val="000000"/>
        </w:rPr>
        <w:t>群组和</w:t>
      </w:r>
      <w:r w:rsidRPr="00F471B7">
        <w:rPr>
          <w:rFonts w:cs="Times New Roman"/>
          <w:color w:val="000000"/>
        </w:rPr>
        <w:t>eNB2</w:t>
      </w:r>
      <w:r w:rsidRPr="00F471B7">
        <w:rPr>
          <w:rFonts w:cs="Times New Roman"/>
          <w:color w:val="000000"/>
        </w:rPr>
        <w:t>之间的双向认证。为了通过</w:t>
      </w:r>
      <w:r w:rsidRPr="00F471B7">
        <w:rPr>
          <w:rFonts w:cs="Times New Roman"/>
          <w:color w:val="000000"/>
        </w:rPr>
        <w:t>eNB2</w:t>
      </w:r>
      <w:r w:rsidRPr="00F471B7">
        <w:rPr>
          <w:rFonts w:cs="Times New Roman"/>
          <w:color w:val="000000"/>
        </w:rPr>
        <w:t>的验证，群组中每个设备</w:t>
      </w:r>
      <w:r w:rsidRPr="00F471B7">
        <w:rPr>
          <w:rFonts w:cs="Times New Roman"/>
          <w:color w:val="000000"/>
        </w:rPr>
        <w:t>MD</w:t>
      </w:r>
      <w:r w:rsidRPr="00F471B7">
        <w:rPr>
          <w:rFonts w:cs="Times New Roman"/>
          <w:color w:val="000000"/>
        </w:rPr>
        <w:t>利用自己的私</w:t>
      </w:r>
      <w:proofErr w:type="gramStart"/>
      <w:r w:rsidRPr="00F471B7">
        <w:rPr>
          <w:rFonts w:cs="Times New Roman"/>
          <w:color w:val="000000"/>
        </w:rPr>
        <w:t>钥</w:t>
      </w:r>
      <w:proofErr w:type="gramEnd"/>
      <w:r w:rsidRPr="00F471B7">
        <w:rPr>
          <w:rFonts w:cs="Times New Roman"/>
          <w:color w:val="000000"/>
        </w:rPr>
        <w:t>产生一个签名</w:t>
      </w:r>
      <w:r w:rsidRPr="00F471B7">
        <w:rPr>
          <w:rFonts w:cs="Times New Roman"/>
          <w:color w:val="000000"/>
          <w:position w:val="-12"/>
        </w:rPr>
        <w:object w:dxaOrig="240" w:dyaOrig="360" w14:anchorId="24DCB405">
          <v:shape id="_x0000_i1515" type="#_x0000_t75" style="width:12pt;height:18pt" o:ole="">
            <v:imagedata r:id="rId813" o:title=""/>
          </v:shape>
          <o:OLEObject Type="Embed" ProgID="Equation.DSMT4" ShapeID="_x0000_i1515" DrawAspect="Content" ObjectID="_1809765860" r:id="rId814"/>
        </w:object>
      </w:r>
      <w:r w:rsidRPr="00F471B7">
        <w:rPr>
          <w:rFonts w:cs="Times New Roman"/>
          <w:color w:val="000000"/>
        </w:rPr>
        <w:t>，然后将这些签名累加生成一个多重签名，</w:t>
      </w:r>
      <w:r w:rsidRPr="00F471B7">
        <w:rPr>
          <w:rFonts w:cs="Times New Roman"/>
          <w:color w:val="000000"/>
        </w:rPr>
        <w:t>eNB2</w:t>
      </w:r>
      <w:r w:rsidRPr="00F471B7">
        <w:rPr>
          <w:rFonts w:cs="Times New Roman"/>
          <w:color w:val="000000"/>
        </w:rPr>
        <w:t>可以利用公</w:t>
      </w:r>
      <w:proofErr w:type="gramStart"/>
      <w:r w:rsidRPr="00F471B7">
        <w:rPr>
          <w:rFonts w:cs="Times New Roman"/>
          <w:color w:val="000000"/>
        </w:rPr>
        <w:t>钥</w:t>
      </w:r>
      <w:proofErr w:type="gramEnd"/>
      <w:r w:rsidRPr="00F471B7">
        <w:rPr>
          <w:rFonts w:cs="Times New Roman"/>
          <w:color w:val="000000"/>
        </w:rPr>
        <w:t>GPK</w:t>
      </w:r>
      <w:r w:rsidRPr="00F471B7">
        <w:rPr>
          <w:rFonts w:cs="Times New Roman"/>
          <w:color w:val="000000"/>
        </w:rPr>
        <w:t>实现对多重签名的验证。每个设备</w:t>
      </w:r>
      <w:r w:rsidRPr="00F471B7">
        <w:rPr>
          <w:rFonts w:cs="Times New Roman"/>
          <w:color w:val="000000"/>
        </w:rPr>
        <w:t>MD</w:t>
      </w:r>
      <w:r w:rsidRPr="00F471B7">
        <w:rPr>
          <w:rFonts w:cs="Times New Roman"/>
          <w:color w:val="000000"/>
        </w:rPr>
        <w:t>会接收到</w:t>
      </w:r>
      <w:r w:rsidRPr="00F471B7">
        <w:rPr>
          <w:rFonts w:cs="Times New Roman"/>
          <w:color w:val="000000"/>
        </w:rPr>
        <w:t>eNB2</w:t>
      </w:r>
      <w:r w:rsidRPr="00F471B7">
        <w:rPr>
          <w:rFonts w:cs="Times New Roman"/>
          <w:color w:val="000000"/>
        </w:rPr>
        <w:t>利用自己私</w:t>
      </w:r>
      <w:proofErr w:type="gramStart"/>
      <w:r w:rsidRPr="00F471B7">
        <w:rPr>
          <w:rFonts w:cs="Times New Roman"/>
          <w:color w:val="000000"/>
        </w:rPr>
        <w:t>钥</w:t>
      </w:r>
      <w:proofErr w:type="gramEnd"/>
      <w:r w:rsidRPr="00F471B7">
        <w:rPr>
          <w:rFonts w:cs="Times New Roman"/>
          <w:position w:val="-12"/>
        </w:rPr>
        <w:object w:dxaOrig="620" w:dyaOrig="360" w14:anchorId="3A5EF330">
          <v:shape id="_x0000_i1516" type="#_x0000_t75" style="width:31pt;height:18pt" o:ole="">
            <v:imagedata r:id="rId815" o:title=""/>
          </v:shape>
          <o:OLEObject Type="Embed" ProgID="Equation.DSMT4" ShapeID="_x0000_i1516" DrawAspect="Content" ObjectID="_1809765861" r:id="rId816"/>
        </w:object>
      </w:r>
      <w:r w:rsidRPr="00F471B7">
        <w:rPr>
          <w:rFonts w:cs="Times New Roman"/>
          <w:color w:val="000000"/>
        </w:rPr>
        <w:t>产生的签名</w:t>
      </w:r>
      <w:r w:rsidRPr="00F471B7">
        <w:rPr>
          <w:rFonts w:cs="Times New Roman"/>
          <w:position w:val="-14"/>
        </w:rPr>
        <w:object w:dxaOrig="500" w:dyaOrig="373" w14:anchorId="5DB99BCF">
          <v:shape id="_x0000_i1517" type="#_x0000_t75" style="width:25pt;height:18.75pt" o:ole="">
            <v:imagedata r:id="rId817" o:title=""/>
          </v:shape>
          <o:OLEObject Type="Embed" ProgID="Equation.DSMT4" ShapeID="_x0000_i1517" DrawAspect="Content" ObjectID="_1809765862" r:id="rId818"/>
        </w:object>
      </w:r>
      <w:r w:rsidRPr="00F471B7">
        <w:rPr>
          <w:rFonts w:cs="Times New Roman"/>
        </w:rPr>
        <w:t>，并利用</w:t>
      </w:r>
      <w:r w:rsidRPr="00F471B7">
        <w:rPr>
          <w:rFonts w:cs="Times New Roman"/>
          <w:position w:val="-12"/>
        </w:rPr>
        <w:object w:dxaOrig="647" w:dyaOrig="360" w14:anchorId="3E9B9C7A">
          <v:shape id="_x0000_i1518" type="#_x0000_t75" style="width:32.25pt;height:18pt" o:ole="">
            <v:imagedata r:id="rId819" o:title=""/>
          </v:shape>
          <o:OLEObject Type="Embed" ProgID="Equation.DSMT4" ShapeID="_x0000_i1518" DrawAspect="Content" ObjectID="_1809765863" r:id="rId820"/>
        </w:object>
      </w:r>
      <w:r w:rsidRPr="00F471B7">
        <w:rPr>
          <w:rFonts w:cs="Times New Roman"/>
        </w:rPr>
        <w:t>对</w:t>
      </w:r>
      <w:r w:rsidRPr="00F471B7">
        <w:rPr>
          <w:rFonts w:cs="Times New Roman"/>
          <w:position w:val="-14"/>
        </w:rPr>
        <w:object w:dxaOrig="500" w:dyaOrig="373" w14:anchorId="3E8BA811">
          <v:shape id="_x0000_i1519" type="#_x0000_t75" style="width:25pt;height:18.75pt" o:ole="">
            <v:imagedata r:id="rId817" o:title=""/>
          </v:shape>
          <o:OLEObject Type="Embed" ProgID="Equation.DSMT4" ShapeID="_x0000_i1519" DrawAspect="Content" ObjectID="_1809765864" r:id="rId821"/>
        </w:object>
      </w:r>
      <w:r w:rsidRPr="00F471B7">
        <w:rPr>
          <w:rFonts w:cs="Times New Roman"/>
        </w:rPr>
        <w:t>继续验证。由于</w:t>
      </w:r>
      <w:r w:rsidRPr="00F471B7">
        <w:rPr>
          <w:rFonts w:cs="Times New Roman"/>
        </w:rPr>
        <w:t>Multi-Decisional Diffie-Hellman (M-DDH)</w:t>
      </w:r>
      <w:r w:rsidRPr="00F471B7">
        <w:rPr>
          <w:rFonts w:cs="Times New Roman"/>
        </w:rPr>
        <w:t>问题的困难性，敌手不可能知晓</w:t>
      </w:r>
      <w:r w:rsidRPr="00F471B7">
        <w:rPr>
          <w:rFonts w:cs="Times New Roman"/>
        </w:rPr>
        <w:t>MD</w:t>
      </w:r>
      <w:r w:rsidRPr="00F471B7">
        <w:rPr>
          <w:rFonts w:cs="Times New Roman"/>
        </w:rPr>
        <w:t>和</w:t>
      </w:r>
      <w:r w:rsidRPr="00F471B7">
        <w:rPr>
          <w:rFonts w:cs="Times New Roman"/>
        </w:rPr>
        <w:t>eNB2</w:t>
      </w:r>
      <w:r w:rsidRPr="00F471B7">
        <w:rPr>
          <w:rFonts w:cs="Times New Roman"/>
        </w:rPr>
        <w:t>的私</w:t>
      </w:r>
      <w:proofErr w:type="gramStart"/>
      <w:r w:rsidRPr="00F471B7">
        <w:rPr>
          <w:rFonts w:cs="Times New Roman"/>
        </w:rPr>
        <w:t>钥</w:t>
      </w:r>
      <w:proofErr w:type="gramEnd"/>
      <w:r w:rsidRPr="00F471B7">
        <w:rPr>
          <w:rFonts w:cs="Times New Roman"/>
        </w:rPr>
        <w:t>，所以不能伪造双方的签名。因此该方案可以实现双向认证。</w:t>
      </w:r>
      <w:r w:rsidRPr="00F471B7">
        <w:rPr>
          <w:rFonts w:cs="Times New Roman"/>
          <w:color w:val="000000"/>
        </w:rPr>
        <w:t>执行完双向认证后，</w:t>
      </w:r>
      <w:r w:rsidRPr="00F471B7">
        <w:rPr>
          <w:rFonts w:cs="Times New Roman"/>
          <w:color w:val="000000"/>
        </w:rPr>
        <w:t>MD</w:t>
      </w:r>
      <w:r w:rsidRPr="00F471B7">
        <w:rPr>
          <w:rFonts w:cs="Times New Roman"/>
          <w:color w:val="000000"/>
        </w:rPr>
        <w:t>和</w:t>
      </w:r>
      <w:r w:rsidRPr="00F471B7">
        <w:rPr>
          <w:rFonts w:cs="Times New Roman"/>
          <w:color w:val="000000"/>
        </w:rPr>
        <w:t>eNB2</w:t>
      </w:r>
      <w:r w:rsidRPr="00F471B7">
        <w:rPr>
          <w:rFonts w:cs="Times New Roman"/>
          <w:color w:val="000000"/>
        </w:rPr>
        <w:t>会利用</w:t>
      </w:r>
      <w:r w:rsidRPr="00F471B7">
        <w:rPr>
          <w:rFonts w:cs="Times New Roman"/>
          <w:color w:val="000000"/>
        </w:rPr>
        <w:t>DH</w:t>
      </w:r>
      <w:r w:rsidRPr="00F471B7">
        <w:rPr>
          <w:rFonts w:cs="Times New Roman"/>
          <w:color w:val="000000"/>
        </w:rPr>
        <w:t>算法协商出会话密钥，基于</w:t>
      </w:r>
      <w:r w:rsidRPr="00F471B7">
        <w:rPr>
          <w:rFonts w:cs="Times New Roman"/>
          <w:color w:val="000000"/>
        </w:rPr>
        <w:t>DH</w:t>
      </w:r>
      <w:r w:rsidRPr="00F471B7">
        <w:rPr>
          <w:rFonts w:cs="Times New Roman"/>
          <w:color w:val="000000"/>
        </w:rPr>
        <w:t>问题的困难性，该方案可以实现安全密钥协商来保护</w:t>
      </w:r>
      <w:r w:rsidRPr="00F471B7">
        <w:rPr>
          <w:rFonts w:cs="Times New Roman"/>
          <w:color w:val="000000"/>
        </w:rPr>
        <w:t>eNB2</w:t>
      </w:r>
      <w:r w:rsidRPr="00F471B7">
        <w:rPr>
          <w:rFonts w:cs="Times New Roman"/>
          <w:color w:val="000000"/>
        </w:rPr>
        <w:t>和</w:t>
      </w:r>
      <w:r w:rsidRPr="00F471B7">
        <w:rPr>
          <w:rFonts w:cs="Times New Roman"/>
          <w:color w:val="000000"/>
        </w:rPr>
        <w:t>MD</w:t>
      </w:r>
      <w:r w:rsidRPr="00F471B7">
        <w:rPr>
          <w:rFonts w:cs="Times New Roman"/>
          <w:color w:val="000000"/>
        </w:rPr>
        <w:t>之间的通信。</w:t>
      </w:r>
    </w:p>
    <w:p w14:paraId="2B123704" w14:textId="77777777" w:rsidR="00CA0835" w:rsidRPr="00F471B7" w:rsidRDefault="00F57DF6">
      <w:pPr>
        <w:pStyle w:val="aff1"/>
        <w:numPr>
          <w:ilvl w:val="0"/>
          <w:numId w:val="10"/>
        </w:numPr>
        <w:spacing w:line="360" w:lineRule="auto"/>
        <w:ind w:firstLineChars="0"/>
        <w:rPr>
          <w:rFonts w:cs="Times New Roman"/>
        </w:rPr>
      </w:pPr>
      <w:r w:rsidRPr="00F471B7">
        <w:rPr>
          <w:rFonts w:cs="Times New Roman"/>
        </w:rPr>
        <w:t>抵抗重放攻击</w:t>
      </w:r>
    </w:p>
    <w:p w14:paraId="74D5648C" w14:textId="77777777" w:rsidR="00CA0835" w:rsidRPr="00F471B7" w:rsidRDefault="00F57DF6">
      <w:pPr>
        <w:spacing w:line="360" w:lineRule="auto"/>
        <w:ind w:firstLine="480"/>
        <w:rPr>
          <w:rFonts w:cs="Times New Roman"/>
        </w:rPr>
      </w:pPr>
      <w:r w:rsidRPr="00F471B7">
        <w:rPr>
          <w:rFonts w:cs="Times New Roman"/>
        </w:rPr>
        <w:t>无论</w:t>
      </w:r>
      <w:r w:rsidRPr="00F471B7">
        <w:rPr>
          <w:rFonts w:cs="Times New Roman"/>
        </w:rPr>
        <w:t>MTC</w:t>
      </w:r>
      <w:r w:rsidRPr="00F471B7">
        <w:rPr>
          <w:rFonts w:cs="Times New Roman"/>
        </w:rPr>
        <w:t>群组何时移动到</w:t>
      </w:r>
      <w:r w:rsidRPr="00F471B7">
        <w:rPr>
          <w:rFonts w:cs="Times New Roman"/>
        </w:rPr>
        <w:t>eNB2</w:t>
      </w:r>
      <w:r w:rsidRPr="00F471B7">
        <w:rPr>
          <w:rFonts w:cs="Times New Roman"/>
        </w:rPr>
        <w:t>的覆盖范围内，</w:t>
      </w:r>
      <w:r w:rsidRPr="00F471B7">
        <w:rPr>
          <w:rFonts w:cs="Times New Roman"/>
        </w:rPr>
        <w:t>MD</w:t>
      </w:r>
      <w:r w:rsidRPr="00F471B7">
        <w:rPr>
          <w:rFonts w:cs="Times New Roman"/>
        </w:rPr>
        <w:t>和</w:t>
      </w:r>
      <w:r w:rsidRPr="00F471B7">
        <w:rPr>
          <w:rFonts w:cs="Times New Roman"/>
        </w:rPr>
        <w:t>eNB2</w:t>
      </w:r>
      <w:r w:rsidRPr="00F471B7">
        <w:rPr>
          <w:rFonts w:cs="Times New Roman"/>
        </w:rPr>
        <w:t>会生成新的随机数，由于会话密钥是基于新随机数产生的，从而可以抵抗重放攻击。</w:t>
      </w:r>
    </w:p>
    <w:p w14:paraId="397F55BB" w14:textId="77777777" w:rsidR="00CA0835" w:rsidRPr="00F471B7" w:rsidRDefault="00F57DF6">
      <w:pPr>
        <w:pStyle w:val="aff1"/>
        <w:numPr>
          <w:ilvl w:val="0"/>
          <w:numId w:val="10"/>
        </w:numPr>
        <w:spacing w:line="360" w:lineRule="auto"/>
        <w:ind w:firstLineChars="0"/>
        <w:rPr>
          <w:rFonts w:cs="Times New Roman"/>
        </w:rPr>
      </w:pPr>
      <w:r w:rsidRPr="00F471B7">
        <w:rPr>
          <w:rFonts w:cs="Times New Roman"/>
        </w:rPr>
        <w:t>抵抗伪装和中间人攻击</w:t>
      </w:r>
    </w:p>
    <w:p w14:paraId="786D9787" w14:textId="77777777" w:rsidR="00CA0835" w:rsidRPr="00F471B7" w:rsidRDefault="00F57DF6">
      <w:pPr>
        <w:spacing w:line="360" w:lineRule="auto"/>
        <w:ind w:firstLine="480"/>
        <w:rPr>
          <w:rFonts w:cs="Times New Roman"/>
          <w:szCs w:val="24"/>
        </w:rPr>
      </w:pPr>
      <w:r w:rsidRPr="00F471B7">
        <w:rPr>
          <w:rFonts w:cs="Times New Roman"/>
          <w:szCs w:val="24"/>
        </w:rPr>
        <w:t>由于会话密钥的安全性是基于</w:t>
      </w:r>
      <w:r w:rsidRPr="00F471B7">
        <w:rPr>
          <w:rFonts w:cs="Times New Roman"/>
          <w:szCs w:val="24"/>
        </w:rPr>
        <w:t>DH</w:t>
      </w:r>
      <w:r w:rsidRPr="00F471B7">
        <w:rPr>
          <w:rFonts w:cs="Times New Roman"/>
          <w:szCs w:val="24"/>
        </w:rPr>
        <w:t>问题的困难性，所以中间人敌手不可能利用</w:t>
      </w:r>
      <w:r w:rsidRPr="00F471B7">
        <w:rPr>
          <w:rFonts w:cs="Times New Roman"/>
          <w:szCs w:val="24"/>
        </w:rPr>
        <w:t>MD</w:t>
      </w:r>
      <w:r w:rsidRPr="00F471B7">
        <w:rPr>
          <w:rFonts w:cs="Times New Roman"/>
          <w:szCs w:val="24"/>
        </w:rPr>
        <w:t>和</w:t>
      </w:r>
      <w:r w:rsidRPr="00F471B7">
        <w:rPr>
          <w:rFonts w:cs="Times New Roman"/>
          <w:szCs w:val="24"/>
        </w:rPr>
        <w:t>eNB2</w:t>
      </w:r>
      <w:r w:rsidRPr="00F471B7">
        <w:rPr>
          <w:rFonts w:cs="Times New Roman"/>
          <w:szCs w:val="24"/>
        </w:rPr>
        <w:t>之间公开通道中的信息来计算得到会话密钥。没有</w:t>
      </w:r>
      <w:r w:rsidRPr="00F471B7">
        <w:rPr>
          <w:rFonts w:cs="Times New Roman"/>
          <w:szCs w:val="24"/>
        </w:rPr>
        <w:t>eNB2</w:t>
      </w:r>
      <w:r w:rsidRPr="00F471B7">
        <w:rPr>
          <w:rFonts w:cs="Times New Roman"/>
          <w:szCs w:val="24"/>
        </w:rPr>
        <w:t>或</w:t>
      </w:r>
      <w:r w:rsidRPr="00F471B7">
        <w:rPr>
          <w:rFonts w:cs="Times New Roman"/>
          <w:szCs w:val="24"/>
        </w:rPr>
        <w:t>MD</w:t>
      </w:r>
      <w:r w:rsidRPr="00F471B7">
        <w:rPr>
          <w:rFonts w:cs="Times New Roman"/>
          <w:szCs w:val="24"/>
        </w:rPr>
        <w:t>的私</w:t>
      </w:r>
      <w:proofErr w:type="gramStart"/>
      <w:r w:rsidRPr="00F471B7">
        <w:rPr>
          <w:rFonts w:cs="Times New Roman"/>
          <w:szCs w:val="24"/>
        </w:rPr>
        <w:t>钥</w:t>
      </w:r>
      <w:proofErr w:type="gramEnd"/>
      <w:r w:rsidRPr="00F471B7">
        <w:rPr>
          <w:rFonts w:cs="Times New Roman"/>
          <w:szCs w:val="24"/>
        </w:rPr>
        <w:t>，敌手不可能伪装一个有效的多重签名和</w:t>
      </w:r>
      <w:r w:rsidRPr="00F471B7">
        <w:rPr>
          <w:rFonts w:cs="Times New Roman"/>
          <w:szCs w:val="24"/>
        </w:rPr>
        <w:t>ElGamal</w:t>
      </w:r>
      <w:r w:rsidRPr="00F471B7">
        <w:rPr>
          <w:rFonts w:cs="Times New Roman"/>
          <w:szCs w:val="24"/>
        </w:rPr>
        <w:t>签名。因此方案可以抵抗伪装攻击。进一步地，基于多重签名的优势，</w:t>
      </w:r>
      <w:r w:rsidRPr="00F471B7">
        <w:rPr>
          <w:rFonts w:cs="Times New Roman"/>
          <w:szCs w:val="24"/>
        </w:rPr>
        <w:t>MTC</w:t>
      </w:r>
      <w:r w:rsidRPr="00F471B7">
        <w:rPr>
          <w:rFonts w:cs="Times New Roman"/>
          <w:szCs w:val="24"/>
        </w:rPr>
        <w:t>群组中的所有设备</w:t>
      </w:r>
      <w:r w:rsidRPr="00F471B7">
        <w:rPr>
          <w:rFonts w:cs="Times New Roman"/>
          <w:szCs w:val="24"/>
        </w:rPr>
        <w:t>MD</w:t>
      </w:r>
      <w:r w:rsidRPr="00F471B7">
        <w:rPr>
          <w:rFonts w:cs="Times New Roman"/>
          <w:szCs w:val="24"/>
        </w:rPr>
        <w:t>需要对含有</w:t>
      </w:r>
      <w:r w:rsidRPr="00F471B7">
        <w:rPr>
          <w:rFonts w:cs="Times New Roman"/>
          <w:position w:val="-6"/>
          <w:szCs w:val="24"/>
        </w:rPr>
        <w:object w:dxaOrig="620" w:dyaOrig="273" w14:anchorId="607F796B">
          <v:shape id="_x0000_i1520" type="#_x0000_t75" style="width:31pt;height:13.5pt" o:ole="">
            <v:imagedata r:id="rId822" o:title=""/>
          </v:shape>
          <o:OLEObject Type="Embed" ProgID="Equation.DSMT4" ShapeID="_x0000_i1520" DrawAspect="Content" ObjectID="_1809765865" r:id="rId823"/>
        </w:object>
      </w:r>
      <w:r w:rsidRPr="00F471B7">
        <w:rPr>
          <w:rFonts w:cs="Times New Roman"/>
          <w:szCs w:val="24"/>
        </w:rPr>
        <w:t>和所有成员临时标识的消息进行签名，并且群</w:t>
      </w:r>
      <w:proofErr w:type="gramStart"/>
      <w:r w:rsidRPr="00F471B7">
        <w:rPr>
          <w:rFonts w:cs="Times New Roman"/>
          <w:szCs w:val="24"/>
        </w:rPr>
        <w:t>组</w:t>
      </w:r>
      <w:proofErr w:type="gramEnd"/>
      <w:r w:rsidRPr="00F471B7">
        <w:rPr>
          <w:rFonts w:cs="Times New Roman"/>
          <w:szCs w:val="24"/>
        </w:rPr>
        <w:t>组长</w:t>
      </w:r>
      <w:r w:rsidRPr="00F471B7">
        <w:rPr>
          <w:rFonts w:cs="Times New Roman"/>
          <w:position w:val="-12"/>
          <w:szCs w:val="24"/>
        </w:rPr>
        <w:object w:dxaOrig="793" w:dyaOrig="360" w14:anchorId="5C8A3E79">
          <v:shape id="_x0000_i1521" type="#_x0000_t75" style="width:39.75pt;height:18pt" o:ole="">
            <v:imagedata r:id="rId824" o:title=""/>
          </v:shape>
          <o:OLEObject Type="Embed" ProgID="Equation.DSMT4" ShapeID="_x0000_i1521" DrawAspect="Content" ObjectID="_1809765866" r:id="rId825"/>
        </w:object>
      </w:r>
      <w:r w:rsidRPr="00F471B7">
        <w:rPr>
          <w:rFonts w:cs="Times New Roman"/>
          <w:szCs w:val="24"/>
        </w:rPr>
        <w:t>会对该签名进行验证。所以不属于该群组的其他合法设备不能通过对该消息签名来伪装成该群</w:t>
      </w:r>
      <w:proofErr w:type="gramStart"/>
      <w:r w:rsidRPr="00F471B7">
        <w:rPr>
          <w:rFonts w:cs="Times New Roman"/>
          <w:szCs w:val="24"/>
        </w:rPr>
        <w:t>组设备</w:t>
      </w:r>
      <w:proofErr w:type="gramEnd"/>
      <w:r w:rsidRPr="00F471B7">
        <w:rPr>
          <w:rFonts w:cs="Times New Roman"/>
          <w:szCs w:val="24"/>
        </w:rPr>
        <w:t>来欺骗</w:t>
      </w:r>
      <w:r w:rsidRPr="00F471B7">
        <w:rPr>
          <w:rFonts w:cs="Times New Roman"/>
          <w:szCs w:val="24"/>
        </w:rPr>
        <w:t>eNB2</w:t>
      </w:r>
      <w:r w:rsidRPr="00F471B7">
        <w:rPr>
          <w:rFonts w:cs="Times New Roman"/>
          <w:szCs w:val="24"/>
        </w:rPr>
        <w:t>或</w:t>
      </w:r>
      <w:r w:rsidRPr="00F471B7">
        <w:rPr>
          <w:rFonts w:cs="Times New Roman"/>
          <w:szCs w:val="24"/>
        </w:rPr>
        <w:t>EPC</w:t>
      </w:r>
      <w:r w:rsidRPr="00F471B7">
        <w:rPr>
          <w:rFonts w:cs="Times New Roman"/>
          <w:szCs w:val="24"/>
        </w:rPr>
        <w:t>。</w:t>
      </w:r>
    </w:p>
    <w:p w14:paraId="1F54E2BB" w14:textId="77777777" w:rsidR="00CA0835" w:rsidRPr="00F471B7" w:rsidRDefault="00F57DF6">
      <w:pPr>
        <w:pStyle w:val="aff1"/>
        <w:numPr>
          <w:ilvl w:val="0"/>
          <w:numId w:val="10"/>
        </w:numPr>
        <w:spacing w:line="360" w:lineRule="auto"/>
        <w:ind w:firstLineChars="0"/>
        <w:rPr>
          <w:rFonts w:cs="Times New Roman"/>
          <w:szCs w:val="24"/>
        </w:rPr>
      </w:pPr>
      <w:r w:rsidRPr="00F471B7">
        <w:rPr>
          <w:rFonts w:cs="Times New Roman"/>
          <w:szCs w:val="24"/>
        </w:rPr>
        <w:t>抵抗信令风暴</w:t>
      </w:r>
    </w:p>
    <w:p w14:paraId="35F4BD79" w14:textId="77777777" w:rsidR="00CA0835" w:rsidRPr="00F471B7" w:rsidRDefault="00F57DF6">
      <w:pPr>
        <w:spacing w:line="360" w:lineRule="auto"/>
        <w:ind w:firstLine="480"/>
        <w:rPr>
          <w:rFonts w:cs="Times New Roman"/>
          <w:szCs w:val="24"/>
        </w:rPr>
      </w:pPr>
      <w:r w:rsidRPr="00F471B7">
        <w:rPr>
          <w:rFonts w:cs="Times New Roman"/>
          <w:szCs w:val="24"/>
        </w:rPr>
        <w:t>在上述方案中，群组组长会将</w:t>
      </w:r>
      <w:r w:rsidRPr="00F471B7">
        <w:rPr>
          <w:rFonts w:cs="Times New Roman"/>
          <w:szCs w:val="24"/>
        </w:rPr>
        <w:t>MTC</w:t>
      </w:r>
      <w:r w:rsidRPr="00F471B7">
        <w:rPr>
          <w:rFonts w:cs="Times New Roman"/>
          <w:szCs w:val="24"/>
        </w:rPr>
        <w:t>群</w:t>
      </w:r>
      <w:proofErr w:type="gramStart"/>
      <w:r w:rsidRPr="00F471B7">
        <w:rPr>
          <w:rFonts w:cs="Times New Roman"/>
          <w:szCs w:val="24"/>
        </w:rPr>
        <w:t>组发出</w:t>
      </w:r>
      <w:proofErr w:type="gramEnd"/>
      <w:r w:rsidRPr="00F471B7">
        <w:rPr>
          <w:rFonts w:cs="Times New Roman"/>
          <w:szCs w:val="24"/>
        </w:rPr>
        <w:t>的大量切换请求消息聚合成一条请求消息，并将这条消息发送给</w:t>
      </w:r>
      <w:r w:rsidRPr="00F471B7">
        <w:rPr>
          <w:rFonts w:cs="Times New Roman"/>
          <w:szCs w:val="24"/>
        </w:rPr>
        <w:t>eNB2</w:t>
      </w:r>
      <w:r w:rsidRPr="00F471B7">
        <w:rPr>
          <w:rFonts w:cs="Times New Roman"/>
          <w:szCs w:val="24"/>
        </w:rPr>
        <w:t>。另外，</w:t>
      </w:r>
      <w:r w:rsidRPr="00F471B7">
        <w:rPr>
          <w:rFonts w:cs="Times New Roman"/>
          <w:szCs w:val="24"/>
        </w:rPr>
        <w:t>eNB2</w:t>
      </w:r>
      <w:r w:rsidRPr="00F471B7">
        <w:rPr>
          <w:rFonts w:cs="Times New Roman"/>
          <w:szCs w:val="24"/>
        </w:rPr>
        <w:t>仅需计算一个签名并通过一条信令消息</w:t>
      </w:r>
      <w:proofErr w:type="gramStart"/>
      <w:r w:rsidRPr="00F471B7">
        <w:rPr>
          <w:rFonts w:cs="Times New Roman"/>
          <w:szCs w:val="24"/>
        </w:rPr>
        <w:t>发送给群组</w:t>
      </w:r>
      <w:proofErr w:type="gramEnd"/>
      <w:r w:rsidRPr="00F471B7">
        <w:rPr>
          <w:rFonts w:cs="Times New Roman"/>
          <w:szCs w:val="24"/>
        </w:rPr>
        <w:t>组长。该方案不需要联系类似于</w:t>
      </w:r>
      <w:r w:rsidRPr="00F471B7">
        <w:rPr>
          <w:rFonts w:cs="Times New Roman"/>
          <w:szCs w:val="24"/>
        </w:rPr>
        <w:t>MME</w:t>
      </w:r>
      <w:r w:rsidRPr="00F471B7">
        <w:rPr>
          <w:rFonts w:cs="Times New Roman"/>
          <w:szCs w:val="24"/>
        </w:rPr>
        <w:t>和</w:t>
      </w:r>
      <w:r w:rsidRPr="00F471B7">
        <w:rPr>
          <w:rFonts w:cs="Times New Roman"/>
          <w:szCs w:val="24"/>
        </w:rPr>
        <w:t>HSS</w:t>
      </w:r>
      <w:r w:rsidRPr="00F471B7">
        <w:rPr>
          <w:rFonts w:cs="Times New Roman"/>
          <w:szCs w:val="24"/>
        </w:rPr>
        <w:t>的</w:t>
      </w:r>
      <w:proofErr w:type="gramStart"/>
      <w:r w:rsidRPr="00F471B7">
        <w:rPr>
          <w:rFonts w:cs="Times New Roman"/>
          <w:szCs w:val="24"/>
        </w:rPr>
        <w:t>其他第三</w:t>
      </w:r>
      <w:proofErr w:type="gramEnd"/>
      <w:r w:rsidRPr="00F471B7">
        <w:rPr>
          <w:rFonts w:cs="Times New Roman"/>
          <w:szCs w:val="24"/>
        </w:rPr>
        <w:t>方，只需要</w:t>
      </w:r>
      <w:r w:rsidRPr="00F471B7">
        <w:rPr>
          <w:rFonts w:cs="Times New Roman"/>
          <w:szCs w:val="24"/>
        </w:rPr>
        <w:t>3</w:t>
      </w:r>
      <w:r w:rsidRPr="00F471B7">
        <w:rPr>
          <w:rFonts w:cs="Times New Roman"/>
          <w:szCs w:val="24"/>
        </w:rPr>
        <w:t>次握手便可实现</w:t>
      </w:r>
      <w:r w:rsidRPr="00F471B7">
        <w:rPr>
          <w:rFonts w:cs="Times New Roman"/>
          <w:position w:val="-12"/>
        </w:rPr>
        <w:object w:dxaOrig="793" w:dyaOrig="360" w14:anchorId="5DE99C8D">
          <v:shape id="_x0000_i1522" type="#_x0000_t75" style="width:39.75pt;height:18pt" o:ole="">
            <v:imagedata r:id="rId739" o:title=""/>
          </v:shape>
          <o:OLEObject Type="Embed" ProgID="Equation.DSMT4" ShapeID="_x0000_i1522" DrawAspect="Content" ObjectID="_1809765867" r:id="rId826"/>
        </w:object>
      </w:r>
      <w:r w:rsidRPr="00F471B7">
        <w:rPr>
          <w:rFonts w:cs="Times New Roman"/>
          <w:szCs w:val="24"/>
        </w:rPr>
        <w:t>和</w:t>
      </w:r>
      <w:r w:rsidRPr="00F471B7">
        <w:rPr>
          <w:rFonts w:cs="Times New Roman"/>
          <w:szCs w:val="24"/>
        </w:rPr>
        <w:t>eNB2</w:t>
      </w:r>
      <w:r w:rsidRPr="00F471B7">
        <w:rPr>
          <w:rFonts w:cs="Times New Roman"/>
          <w:szCs w:val="24"/>
        </w:rPr>
        <w:t>之间的认证。所以该方案可以大大简化信令成本并且避免信令风暴问题。另一方面，</w:t>
      </w:r>
      <w:r w:rsidRPr="00F471B7">
        <w:rPr>
          <w:rFonts w:cs="Times New Roman"/>
          <w:szCs w:val="24"/>
        </w:rPr>
        <w:t>eNB2</w:t>
      </w:r>
      <w:r w:rsidRPr="00F471B7">
        <w:rPr>
          <w:rFonts w:cs="Times New Roman"/>
          <w:szCs w:val="24"/>
        </w:rPr>
        <w:t>采用多重签名和</w:t>
      </w:r>
      <w:r w:rsidRPr="00F471B7">
        <w:rPr>
          <w:rFonts w:cs="Times New Roman"/>
          <w:szCs w:val="24"/>
        </w:rPr>
        <w:lastRenderedPageBreak/>
        <w:t>AMAC</w:t>
      </w:r>
      <w:r w:rsidRPr="00F471B7">
        <w:rPr>
          <w:rFonts w:cs="Times New Roman"/>
          <w:szCs w:val="24"/>
        </w:rPr>
        <w:t>技术可以同时实现对</w:t>
      </w:r>
      <w:proofErr w:type="gramStart"/>
      <w:r w:rsidRPr="00F471B7">
        <w:rPr>
          <w:rFonts w:cs="Times New Roman"/>
          <w:szCs w:val="24"/>
        </w:rPr>
        <w:t>所有群</w:t>
      </w:r>
      <w:proofErr w:type="gramEnd"/>
      <w:r w:rsidRPr="00F471B7">
        <w:rPr>
          <w:rFonts w:cs="Times New Roman"/>
          <w:szCs w:val="24"/>
        </w:rPr>
        <w:t>组成员的认证，并且快速建立会话密钥。所以该方案可以减轻</w:t>
      </w:r>
      <w:r w:rsidRPr="00F471B7">
        <w:rPr>
          <w:rFonts w:cs="Times New Roman"/>
          <w:szCs w:val="24"/>
        </w:rPr>
        <w:t>eNB2</w:t>
      </w:r>
      <w:r w:rsidRPr="00F471B7">
        <w:rPr>
          <w:rFonts w:cs="Times New Roman"/>
          <w:szCs w:val="24"/>
        </w:rPr>
        <w:t>的负担，并且在没有切换请求限制的情况下确保</w:t>
      </w:r>
      <w:r w:rsidRPr="00F471B7">
        <w:rPr>
          <w:rFonts w:cs="Times New Roman"/>
          <w:szCs w:val="24"/>
        </w:rPr>
        <w:t>MTC</w:t>
      </w:r>
      <w:r w:rsidRPr="00F471B7">
        <w:rPr>
          <w:rFonts w:cs="Times New Roman"/>
          <w:szCs w:val="24"/>
        </w:rPr>
        <w:t>用户的</w:t>
      </w:r>
      <w:r w:rsidRPr="00F471B7">
        <w:rPr>
          <w:rFonts w:cs="Times New Roman"/>
          <w:szCs w:val="24"/>
        </w:rPr>
        <w:t>QoS</w:t>
      </w:r>
      <w:r w:rsidRPr="00F471B7">
        <w:rPr>
          <w:rFonts w:cs="Times New Roman"/>
          <w:szCs w:val="24"/>
        </w:rPr>
        <w:t>要求。</w:t>
      </w:r>
    </w:p>
    <w:p w14:paraId="331D27FD" w14:textId="77777777" w:rsidR="00CA0835" w:rsidRPr="00F471B7" w:rsidRDefault="00F57DF6">
      <w:pPr>
        <w:pStyle w:val="aff1"/>
        <w:numPr>
          <w:ilvl w:val="0"/>
          <w:numId w:val="10"/>
        </w:numPr>
        <w:spacing w:line="360" w:lineRule="auto"/>
        <w:ind w:firstLineChars="0"/>
        <w:rPr>
          <w:rFonts w:cs="Times New Roman"/>
          <w:szCs w:val="24"/>
        </w:rPr>
      </w:pPr>
      <w:r w:rsidRPr="00F471B7">
        <w:rPr>
          <w:rFonts w:cs="Times New Roman"/>
          <w:szCs w:val="24"/>
        </w:rPr>
        <w:t>身份隐私保护</w:t>
      </w:r>
    </w:p>
    <w:p w14:paraId="3ADFE151" w14:textId="77777777" w:rsidR="00CA0835" w:rsidRPr="00F471B7" w:rsidRDefault="00F57DF6">
      <w:pPr>
        <w:spacing w:line="360" w:lineRule="auto"/>
        <w:ind w:firstLine="480"/>
        <w:rPr>
          <w:rFonts w:cs="Times New Roman"/>
          <w:szCs w:val="24"/>
        </w:rPr>
      </w:pPr>
      <w:r w:rsidRPr="00F471B7">
        <w:rPr>
          <w:rFonts w:cs="Times New Roman"/>
          <w:szCs w:val="24"/>
        </w:rPr>
        <w:t>由于方案利用未知的随机数作为每个</w:t>
      </w:r>
      <w:r w:rsidRPr="00F471B7">
        <w:rPr>
          <w:rFonts w:cs="Times New Roman"/>
          <w:szCs w:val="24"/>
        </w:rPr>
        <w:t>MD</w:t>
      </w:r>
      <w:r w:rsidRPr="00F471B7">
        <w:rPr>
          <w:rFonts w:cs="Times New Roman"/>
          <w:szCs w:val="24"/>
        </w:rPr>
        <w:t>的临时身份和临时群组身份，攻击者或其他</w:t>
      </w:r>
      <w:r w:rsidRPr="00F471B7">
        <w:rPr>
          <w:rFonts w:cs="Times New Roman"/>
          <w:szCs w:val="24"/>
        </w:rPr>
        <w:t>eNB</w:t>
      </w:r>
      <w:r w:rsidRPr="00F471B7">
        <w:rPr>
          <w:rFonts w:cs="Times New Roman"/>
          <w:szCs w:val="24"/>
        </w:rPr>
        <w:t>不能获取到</w:t>
      </w:r>
      <w:r w:rsidRPr="00F471B7">
        <w:rPr>
          <w:rFonts w:cs="Times New Roman"/>
          <w:szCs w:val="24"/>
        </w:rPr>
        <w:t>MD</w:t>
      </w:r>
      <w:r w:rsidRPr="00F471B7">
        <w:rPr>
          <w:rFonts w:cs="Times New Roman"/>
          <w:szCs w:val="24"/>
        </w:rPr>
        <w:t>的真实身份和真实群组身份。另外，在群组认证切换过程中每个</w:t>
      </w:r>
      <w:r w:rsidRPr="00F471B7">
        <w:rPr>
          <w:rFonts w:cs="Times New Roman"/>
          <w:szCs w:val="24"/>
        </w:rPr>
        <w:t>MD</w:t>
      </w:r>
      <w:r w:rsidRPr="00F471B7">
        <w:rPr>
          <w:rFonts w:cs="Times New Roman"/>
          <w:szCs w:val="24"/>
        </w:rPr>
        <w:t>会被分配新临时</w:t>
      </w:r>
      <w:r w:rsidRPr="00F471B7">
        <w:rPr>
          <w:rFonts w:cs="Times New Roman"/>
          <w:szCs w:val="24"/>
        </w:rPr>
        <w:t>ID</w:t>
      </w:r>
      <w:r w:rsidRPr="00F471B7">
        <w:rPr>
          <w:rFonts w:cs="Times New Roman"/>
          <w:szCs w:val="24"/>
        </w:rPr>
        <w:t>和新临时群组</w:t>
      </w:r>
      <w:r w:rsidRPr="00F471B7">
        <w:rPr>
          <w:rFonts w:cs="Times New Roman"/>
          <w:szCs w:val="24"/>
        </w:rPr>
        <w:t>ID</w:t>
      </w:r>
      <w:r w:rsidRPr="00F471B7">
        <w:rPr>
          <w:rFonts w:cs="Times New Roman"/>
          <w:szCs w:val="24"/>
        </w:rPr>
        <w:t>。任何敌手不能通过窃听</w:t>
      </w:r>
      <w:r w:rsidRPr="00F471B7">
        <w:rPr>
          <w:rFonts w:cs="Times New Roman"/>
          <w:szCs w:val="24"/>
        </w:rPr>
        <w:t>MTC</w:t>
      </w:r>
      <w:r w:rsidRPr="00F471B7">
        <w:rPr>
          <w:rFonts w:cs="Times New Roman"/>
          <w:szCs w:val="24"/>
        </w:rPr>
        <w:t>群组和</w:t>
      </w:r>
      <w:r w:rsidRPr="00F471B7">
        <w:rPr>
          <w:rFonts w:cs="Times New Roman"/>
          <w:szCs w:val="24"/>
        </w:rPr>
        <w:t>eNB2</w:t>
      </w:r>
      <w:r w:rsidRPr="00F471B7">
        <w:rPr>
          <w:rFonts w:cs="Times New Roman"/>
          <w:szCs w:val="24"/>
        </w:rPr>
        <w:t>之间的信道来链接临时标识。进一步地，临时群组公</w:t>
      </w:r>
      <w:proofErr w:type="gramStart"/>
      <w:r w:rsidRPr="00F471B7">
        <w:rPr>
          <w:rFonts w:cs="Times New Roman"/>
          <w:szCs w:val="24"/>
        </w:rPr>
        <w:t>钥</w:t>
      </w:r>
      <w:proofErr w:type="gramEnd"/>
      <w:r w:rsidRPr="00F471B7">
        <w:rPr>
          <w:rFonts w:cs="Times New Roman"/>
          <w:position w:val="-14"/>
          <w:szCs w:val="24"/>
        </w:rPr>
        <w:object w:dxaOrig="647" w:dyaOrig="373" w14:anchorId="4D3A6A71">
          <v:shape id="_x0000_i1523" type="#_x0000_t75" style="width:32.25pt;height:18.75pt" o:ole="">
            <v:imagedata r:id="rId827" o:title=""/>
          </v:shape>
          <o:OLEObject Type="Embed" ProgID="Equation.DSMT4" ShapeID="_x0000_i1523" DrawAspect="Content" ObjectID="_1809765868" r:id="rId828"/>
        </w:object>
      </w:r>
      <w:r w:rsidRPr="00F471B7">
        <w:rPr>
          <w:rFonts w:cs="Times New Roman"/>
          <w:szCs w:val="24"/>
        </w:rPr>
        <w:t>是利用随机数和临时群组标识生成的，并且该临时群组公</w:t>
      </w:r>
      <w:proofErr w:type="gramStart"/>
      <w:r w:rsidRPr="00F471B7">
        <w:rPr>
          <w:rFonts w:cs="Times New Roman"/>
          <w:szCs w:val="24"/>
        </w:rPr>
        <w:t>钥</w:t>
      </w:r>
      <w:proofErr w:type="gramEnd"/>
      <w:r w:rsidRPr="00F471B7">
        <w:rPr>
          <w:rFonts w:cs="Times New Roman"/>
          <w:szCs w:val="24"/>
        </w:rPr>
        <w:t>在每次群组切换认证过程中得到了更新，任何敌手不能得到</w:t>
      </w:r>
      <w:r w:rsidRPr="00F471B7">
        <w:rPr>
          <w:rFonts w:cs="Times New Roman"/>
          <w:position w:val="-12"/>
          <w:szCs w:val="24"/>
        </w:rPr>
        <w:object w:dxaOrig="740" w:dyaOrig="373" w14:anchorId="478DF3BF">
          <v:shape id="_x0000_i1524" type="#_x0000_t75" style="width:37pt;height:18.75pt" o:ole="">
            <v:imagedata r:id="rId829" o:title=""/>
          </v:shape>
          <o:OLEObject Type="Embed" ProgID="Equation.DSMT4" ShapeID="_x0000_i1524" DrawAspect="Content" ObjectID="_1809765869" r:id="rId830"/>
        </w:object>
      </w:r>
      <w:r w:rsidRPr="00F471B7">
        <w:rPr>
          <w:rFonts w:cs="Times New Roman"/>
          <w:szCs w:val="24"/>
        </w:rPr>
        <w:t>，所以除了</w:t>
      </w:r>
      <w:r w:rsidRPr="00F471B7">
        <w:rPr>
          <w:rFonts w:cs="Times New Roman"/>
          <w:szCs w:val="24"/>
        </w:rPr>
        <w:t>HSS/KGC</w:t>
      </w:r>
      <w:r w:rsidRPr="00F471B7">
        <w:rPr>
          <w:rFonts w:cs="Times New Roman"/>
          <w:szCs w:val="24"/>
        </w:rPr>
        <w:t>以外的任何人无法追踪</w:t>
      </w:r>
      <w:r w:rsidRPr="00F471B7">
        <w:rPr>
          <w:rFonts w:cs="Times New Roman"/>
          <w:szCs w:val="24"/>
        </w:rPr>
        <w:t>MTC</w:t>
      </w:r>
      <w:r w:rsidRPr="00F471B7">
        <w:rPr>
          <w:rFonts w:cs="Times New Roman"/>
          <w:szCs w:val="24"/>
        </w:rPr>
        <w:t>群组移动轨迹。</w:t>
      </w:r>
    </w:p>
    <w:p w14:paraId="45AE33C2" w14:textId="77777777" w:rsidR="00CA0835" w:rsidRPr="00F471B7" w:rsidRDefault="00F57DF6">
      <w:pPr>
        <w:pStyle w:val="aff1"/>
        <w:numPr>
          <w:ilvl w:val="0"/>
          <w:numId w:val="10"/>
        </w:numPr>
        <w:spacing w:line="360" w:lineRule="auto"/>
        <w:ind w:firstLineChars="0"/>
        <w:rPr>
          <w:rFonts w:cs="Times New Roman"/>
        </w:rPr>
      </w:pPr>
      <w:r w:rsidRPr="00F471B7">
        <w:rPr>
          <w:rFonts w:cs="Times New Roman"/>
        </w:rPr>
        <w:t>可追踪性</w:t>
      </w:r>
    </w:p>
    <w:p w14:paraId="11EF1E44" w14:textId="77777777" w:rsidR="00CA0835" w:rsidRPr="00F471B7" w:rsidRDefault="00F57DF6">
      <w:pPr>
        <w:spacing w:line="360" w:lineRule="auto"/>
        <w:ind w:firstLine="480"/>
        <w:rPr>
          <w:rFonts w:cs="Times New Roman"/>
        </w:rPr>
      </w:pPr>
      <w:r w:rsidRPr="00F471B7">
        <w:rPr>
          <w:rFonts w:cs="Times New Roman"/>
        </w:rPr>
        <w:t>在争议场景下，</w:t>
      </w:r>
      <w:r w:rsidRPr="00F471B7">
        <w:rPr>
          <w:rFonts w:cs="Times New Roman"/>
        </w:rPr>
        <w:t>HSS/KGC</w:t>
      </w:r>
      <w:r w:rsidRPr="00F471B7">
        <w:rPr>
          <w:rFonts w:cs="Times New Roman"/>
        </w:rPr>
        <w:t>可以利用存储的随机数及其私</w:t>
      </w:r>
      <w:proofErr w:type="gramStart"/>
      <w:r w:rsidRPr="00F471B7">
        <w:rPr>
          <w:rFonts w:cs="Times New Roman"/>
        </w:rPr>
        <w:t>钥</w:t>
      </w:r>
      <w:proofErr w:type="gramEnd"/>
      <w:r w:rsidRPr="00F471B7">
        <w:rPr>
          <w:rFonts w:cs="Times New Roman"/>
        </w:rPr>
        <w:t>和临时身份来揭示</w:t>
      </w:r>
      <w:r w:rsidRPr="00F471B7">
        <w:rPr>
          <w:rFonts w:cs="Times New Roman"/>
        </w:rPr>
        <w:t>MTC</w:t>
      </w:r>
      <w:r w:rsidRPr="00F471B7">
        <w:rPr>
          <w:rFonts w:cs="Times New Roman"/>
        </w:rPr>
        <w:t>组的真实身份。因此，一旦签名有争议或其他有争议的事件发生，</w:t>
      </w:r>
      <w:r w:rsidRPr="00F471B7">
        <w:rPr>
          <w:rFonts w:cs="Times New Roman"/>
        </w:rPr>
        <w:t>HSS/KGC</w:t>
      </w:r>
      <w:r w:rsidRPr="00F471B7">
        <w:rPr>
          <w:rFonts w:cs="Times New Roman"/>
        </w:rPr>
        <w:t>能够追踪到</w:t>
      </w:r>
      <w:r w:rsidRPr="00F471B7">
        <w:rPr>
          <w:rFonts w:cs="Times New Roman"/>
        </w:rPr>
        <w:t>MTC</w:t>
      </w:r>
      <w:r w:rsidRPr="00F471B7">
        <w:rPr>
          <w:rFonts w:cs="Times New Roman"/>
        </w:rPr>
        <w:t>组。</w:t>
      </w:r>
    </w:p>
    <w:p w14:paraId="379295EF" w14:textId="77777777" w:rsidR="00CA0835" w:rsidRPr="00F471B7" w:rsidRDefault="00F57DF6">
      <w:pPr>
        <w:pStyle w:val="aff1"/>
        <w:numPr>
          <w:ilvl w:val="0"/>
          <w:numId w:val="10"/>
        </w:numPr>
        <w:spacing w:line="360" w:lineRule="auto"/>
        <w:ind w:firstLineChars="0"/>
        <w:rPr>
          <w:rFonts w:cs="Times New Roman"/>
        </w:rPr>
      </w:pPr>
      <w:r w:rsidRPr="00F471B7">
        <w:rPr>
          <w:rFonts w:cs="Times New Roman"/>
        </w:rPr>
        <w:t>抵抗内部人攻击和</w:t>
      </w:r>
      <w:r w:rsidRPr="00F471B7">
        <w:rPr>
          <w:rFonts w:cs="Times New Roman"/>
        </w:rPr>
        <w:t>DoS</w:t>
      </w:r>
      <w:r w:rsidRPr="00F471B7">
        <w:rPr>
          <w:rFonts w:cs="Times New Roman"/>
        </w:rPr>
        <w:t>攻击</w:t>
      </w:r>
    </w:p>
    <w:p w14:paraId="3811627C" w14:textId="77777777" w:rsidR="00CA0835" w:rsidRPr="00F471B7" w:rsidRDefault="00F57DF6" w:rsidP="00E147C3">
      <w:pPr>
        <w:spacing w:line="360" w:lineRule="auto"/>
        <w:ind w:firstLine="480"/>
        <w:rPr>
          <w:rFonts w:cs="Times New Roman"/>
        </w:rPr>
      </w:pPr>
      <w:r w:rsidRPr="00F471B7">
        <w:rPr>
          <w:rFonts w:cs="Times New Roman"/>
        </w:rPr>
        <w:t>MTC</w:t>
      </w:r>
      <w:r w:rsidRPr="00F471B7">
        <w:rPr>
          <w:rFonts w:cs="Times New Roman"/>
        </w:rPr>
        <w:t>群组的其他内部</w:t>
      </w:r>
      <w:r w:rsidRPr="00F471B7">
        <w:rPr>
          <w:rFonts w:cs="Times New Roman"/>
        </w:rPr>
        <w:t>MD</w:t>
      </w:r>
      <w:r w:rsidRPr="00F471B7">
        <w:rPr>
          <w:rFonts w:cs="Times New Roman"/>
        </w:rPr>
        <w:t>由于没有关于</w:t>
      </w:r>
      <w:r w:rsidRPr="00F471B7">
        <w:rPr>
          <w:rFonts w:cs="Times New Roman"/>
          <w:position w:val="-12"/>
        </w:rPr>
        <w:object w:dxaOrig="480" w:dyaOrig="360" w14:anchorId="062B947E">
          <v:shape id="_x0000_i1525" type="#_x0000_t75" style="width:24pt;height:18pt" o:ole="">
            <v:imagedata r:id="rId643" o:title=""/>
          </v:shape>
          <o:OLEObject Type="Embed" ProgID="Equation.DSMT4" ShapeID="_x0000_i1525" DrawAspect="Content" ObjectID="_1809765870" r:id="rId831"/>
        </w:object>
      </w:r>
      <w:r w:rsidRPr="00F471B7">
        <w:rPr>
          <w:rFonts w:cs="Times New Roman"/>
        </w:rPr>
        <w:t>的正确随机数</w:t>
      </w:r>
      <w:r w:rsidRPr="00F471B7">
        <w:rPr>
          <w:rFonts w:cs="Times New Roman"/>
          <w:position w:val="-12"/>
        </w:rPr>
        <w:object w:dxaOrig="213" w:dyaOrig="420" w14:anchorId="4999C3C2">
          <v:shape id="_x0000_i1526" type="#_x0000_t75" style="width:10.5pt;height:21pt" o:ole="">
            <v:imagedata r:id="rId832" o:title=""/>
          </v:shape>
          <o:OLEObject Type="Embed" ProgID="Equation.DSMT4" ShapeID="_x0000_i1526" DrawAspect="Content" ObjectID="_1809765871" r:id="rId833"/>
        </w:object>
      </w:r>
      <w:r w:rsidRPr="00F471B7">
        <w:rPr>
          <w:rFonts w:cs="Times New Roman"/>
        </w:rPr>
        <w:t>，所以不能获得</w:t>
      </w:r>
      <w:r w:rsidRPr="00F471B7">
        <w:rPr>
          <w:rFonts w:cs="Times New Roman"/>
          <w:position w:val="-12"/>
        </w:rPr>
        <w:object w:dxaOrig="480" w:dyaOrig="360" w14:anchorId="521B7E61">
          <v:shape id="_x0000_i1527" type="#_x0000_t75" style="width:24pt;height:18pt" o:ole="">
            <v:imagedata r:id="rId643" o:title=""/>
          </v:shape>
          <o:OLEObject Type="Embed" ProgID="Equation.DSMT4" ShapeID="_x0000_i1527" DrawAspect="Content" ObjectID="_1809765872" r:id="rId834"/>
        </w:object>
      </w:r>
      <w:r w:rsidRPr="00F471B7">
        <w:rPr>
          <w:rFonts w:cs="Times New Roman"/>
        </w:rPr>
        <w:t>的会话密钥，从而不能伪装成</w:t>
      </w:r>
      <w:r w:rsidRPr="00F471B7">
        <w:rPr>
          <w:rFonts w:cs="Times New Roman"/>
          <w:position w:val="-12"/>
        </w:rPr>
        <w:object w:dxaOrig="480" w:dyaOrig="360" w14:anchorId="7B6CB1B9">
          <v:shape id="_x0000_i1528" type="#_x0000_t75" style="width:24pt;height:18pt" o:ole="">
            <v:imagedata r:id="rId643" o:title=""/>
          </v:shape>
          <o:OLEObject Type="Embed" ProgID="Equation.DSMT4" ShapeID="_x0000_i1528" DrawAspect="Content" ObjectID="_1809765873" r:id="rId835"/>
        </w:object>
      </w:r>
      <w:r w:rsidRPr="00F471B7">
        <w:rPr>
          <w:rFonts w:cs="Times New Roman"/>
        </w:rPr>
        <w:t>来欺骗</w:t>
      </w:r>
      <w:r w:rsidRPr="00F471B7">
        <w:rPr>
          <w:rFonts w:cs="Times New Roman"/>
        </w:rPr>
        <w:t>eNB2</w:t>
      </w:r>
      <w:r w:rsidRPr="00F471B7">
        <w:rPr>
          <w:rFonts w:cs="Times New Roman"/>
        </w:rPr>
        <w:t>或者</w:t>
      </w:r>
      <w:r w:rsidRPr="00F471B7">
        <w:rPr>
          <w:rFonts w:cs="Times New Roman"/>
        </w:rPr>
        <w:t>EPC</w:t>
      </w:r>
      <w:r w:rsidRPr="00F471B7">
        <w:rPr>
          <w:rFonts w:cs="Times New Roman"/>
        </w:rPr>
        <w:t>。所以该方案能够抵抗内部人攻击。另外，群组组长可以通过验证每个签名</w:t>
      </w:r>
      <w:r w:rsidRPr="00F471B7">
        <w:rPr>
          <w:rFonts w:cs="Times New Roman"/>
          <w:position w:val="-12"/>
        </w:rPr>
        <w:object w:dxaOrig="240" w:dyaOrig="360" w14:anchorId="5664E100">
          <v:shape id="_x0000_i1529" type="#_x0000_t75" style="width:12pt;height:18pt" o:ole="">
            <v:imagedata r:id="rId836" o:title=""/>
          </v:shape>
          <o:OLEObject Type="Embed" ProgID="Equation.DSMT4" ShapeID="_x0000_i1529" DrawAspect="Content" ObjectID="_1809765874" r:id="rId837"/>
        </w:object>
      </w:r>
      <w:r w:rsidRPr="00F471B7">
        <w:rPr>
          <w:rFonts w:cs="Times New Roman"/>
        </w:rPr>
        <w:t>来认证设备</w:t>
      </w:r>
      <w:r w:rsidRPr="00F471B7">
        <w:rPr>
          <w:rFonts w:cs="Times New Roman"/>
          <w:position w:val="-12"/>
        </w:rPr>
        <w:object w:dxaOrig="480" w:dyaOrig="360" w14:anchorId="6ED4316E">
          <v:shape id="_x0000_i1530" type="#_x0000_t75" style="width:24pt;height:18pt" o:ole="">
            <v:imagedata r:id="rId643" o:title=""/>
          </v:shape>
          <o:OLEObject Type="Embed" ProgID="Equation.DSMT4" ShapeID="_x0000_i1530" DrawAspect="Content" ObjectID="_1809765875" r:id="rId838"/>
        </w:object>
      </w:r>
      <w:r w:rsidRPr="00F471B7">
        <w:rPr>
          <w:rFonts w:cs="Times New Roman"/>
        </w:rPr>
        <w:t>，所以任何攻击者不能通过制造大量无效签名来向</w:t>
      </w:r>
      <w:r w:rsidRPr="00F471B7">
        <w:rPr>
          <w:rFonts w:cs="Times New Roman"/>
        </w:rPr>
        <w:t>eNB</w:t>
      </w:r>
      <w:r w:rsidRPr="00F471B7">
        <w:rPr>
          <w:rFonts w:cs="Times New Roman"/>
        </w:rPr>
        <w:t>和</w:t>
      </w:r>
      <w:r w:rsidRPr="00F471B7">
        <w:rPr>
          <w:rFonts w:cs="Times New Roman"/>
        </w:rPr>
        <w:t>EPC</w:t>
      </w:r>
      <w:r w:rsidRPr="00F471B7">
        <w:rPr>
          <w:rFonts w:cs="Times New Roman"/>
        </w:rPr>
        <w:t>发动</w:t>
      </w:r>
      <w:r w:rsidRPr="00F471B7">
        <w:rPr>
          <w:rFonts w:cs="Times New Roman"/>
        </w:rPr>
        <w:t>DoS</w:t>
      </w:r>
      <w:r w:rsidRPr="00F471B7">
        <w:rPr>
          <w:rFonts w:cs="Times New Roman"/>
        </w:rPr>
        <w:t>攻击。</w:t>
      </w:r>
    </w:p>
    <w:p w14:paraId="5999B2C1" w14:textId="77777777" w:rsidR="00CA0835" w:rsidRPr="00F471B7" w:rsidRDefault="00F57DF6" w:rsidP="00E147C3">
      <w:pPr>
        <w:pStyle w:val="5"/>
        <w:spacing w:line="360" w:lineRule="auto"/>
        <w:ind w:firstLineChars="0" w:firstLine="0"/>
        <w:rPr>
          <w:rFonts w:cs="Times New Roman"/>
          <w:szCs w:val="24"/>
        </w:rPr>
      </w:pPr>
      <w:r w:rsidRPr="00F471B7">
        <w:rPr>
          <w:rFonts w:cs="Times New Roman"/>
          <w:szCs w:val="24"/>
        </w:rPr>
        <w:t xml:space="preserve">10.4.2.3 </w:t>
      </w:r>
      <w:r w:rsidRPr="00F471B7">
        <w:rPr>
          <w:rFonts w:cs="Times New Roman"/>
          <w:szCs w:val="24"/>
        </w:rPr>
        <w:t>针对</w:t>
      </w:r>
      <w:r w:rsidRPr="00F471B7">
        <w:rPr>
          <w:rFonts w:cs="Times New Roman"/>
          <w:szCs w:val="24"/>
        </w:rPr>
        <w:t>5G</w:t>
      </w:r>
      <w:r w:rsidRPr="00F471B7">
        <w:rPr>
          <w:rFonts w:cs="Times New Roman"/>
          <w:szCs w:val="24"/>
        </w:rPr>
        <w:t>异构网络间</w:t>
      </w:r>
      <w:r w:rsidRPr="00F471B7">
        <w:rPr>
          <w:rFonts w:cs="Times New Roman"/>
          <w:szCs w:val="24"/>
        </w:rPr>
        <w:t>mMTC</w:t>
      </w:r>
      <w:r w:rsidRPr="00F471B7">
        <w:rPr>
          <w:rFonts w:cs="Times New Roman"/>
          <w:szCs w:val="24"/>
        </w:rPr>
        <w:t>设备高效的群组切换认证协议</w:t>
      </w:r>
    </w:p>
    <w:p w14:paraId="66A79E72" w14:textId="77777777" w:rsidR="00CA0835" w:rsidRPr="00F471B7" w:rsidRDefault="00F57DF6" w:rsidP="00E147C3">
      <w:pPr>
        <w:spacing w:line="360" w:lineRule="auto"/>
        <w:ind w:firstLine="480"/>
        <w:rPr>
          <w:rFonts w:cs="Times New Roman"/>
        </w:rPr>
      </w:pPr>
      <w:r w:rsidRPr="00F471B7">
        <w:rPr>
          <w:rFonts w:cs="Times New Roman"/>
        </w:rPr>
        <w:t>本小节介绍一种应用于</w:t>
      </w:r>
      <w:r w:rsidRPr="00F471B7">
        <w:rPr>
          <w:rFonts w:cs="Times New Roman"/>
        </w:rPr>
        <w:t>5G</w:t>
      </w:r>
      <w:r w:rsidRPr="00F471B7">
        <w:rPr>
          <w:rFonts w:cs="Times New Roman"/>
        </w:rPr>
        <w:t>网络、针对</w:t>
      </w:r>
      <w:r w:rsidRPr="00F471B7">
        <w:rPr>
          <w:rFonts w:cs="Times New Roman"/>
        </w:rPr>
        <w:t>mMTC</w:t>
      </w:r>
      <w:r w:rsidRPr="00F471B7">
        <w:rPr>
          <w:rFonts w:cs="Times New Roman"/>
        </w:rPr>
        <w:t>设备的安全</w:t>
      </w:r>
      <w:proofErr w:type="gramStart"/>
      <w:r w:rsidRPr="00F471B7">
        <w:rPr>
          <w:rFonts w:cs="Times New Roman"/>
        </w:rPr>
        <w:t>高效群</w:t>
      </w:r>
      <w:proofErr w:type="gramEnd"/>
      <w:r w:rsidRPr="00F471B7">
        <w:rPr>
          <w:rFonts w:cs="Times New Roman"/>
        </w:rPr>
        <w:t>组切换认证及重认证协议，该协议适用于</w:t>
      </w:r>
      <w:r w:rsidRPr="00F471B7">
        <w:rPr>
          <w:rFonts w:cs="Times New Roman"/>
        </w:rPr>
        <w:t>mMTC</w:t>
      </w:r>
      <w:r w:rsidRPr="00F471B7">
        <w:rPr>
          <w:rFonts w:cs="Times New Roman"/>
        </w:rPr>
        <w:t>设备同时漫游至新网络的情形。该协议包括四个阶段：</w:t>
      </w:r>
      <w:r w:rsidRPr="00F471B7">
        <w:rPr>
          <w:rFonts w:cs="Times New Roman"/>
        </w:rPr>
        <w:t>LTE-A</w:t>
      </w:r>
      <w:r w:rsidRPr="00F471B7">
        <w:rPr>
          <w:rFonts w:cs="Times New Roman"/>
        </w:rPr>
        <w:t>网络中的群组初始接入认证阶段（</w:t>
      </w:r>
      <w:r w:rsidRPr="00F471B7">
        <w:rPr>
          <w:rFonts w:cs="Times New Roman"/>
        </w:rPr>
        <w:t>GIAA</w:t>
      </w:r>
      <w:r w:rsidRPr="00F471B7">
        <w:rPr>
          <w:rFonts w:cs="Times New Roman"/>
        </w:rPr>
        <w:t>），</w:t>
      </w:r>
      <w:r w:rsidRPr="00F471B7">
        <w:rPr>
          <w:rFonts w:cs="Times New Roman"/>
        </w:rPr>
        <w:t>LTE-A</w:t>
      </w:r>
      <w:r w:rsidRPr="00F471B7">
        <w:rPr>
          <w:rFonts w:cs="Times New Roman"/>
        </w:rPr>
        <w:t>向</w:t>
      </w:r>
      <w:r w:rsidRPr="00F471B7">
        <w:rPr>
          <w:rFonts w:cs="Times New Roman"/>
        </w:rPr>
        <w:t>WLAN</w:t>
      </w:r>
      <w:r w:rsidRPr="00F471B7">
        <w:rPr>
          <w:rFonts w:cs="Times New Roman"/>
        </w:rPr>
        <w:t>的群</w:t>
      </w:r>
      <w:proofErr w:type="gramStart"/>
      <w:r w:rsidRPr="00F471B7">
        <w:rPr>
          <w:rFonts w:cs="Times New Roman"/>
        </w:rPr>
        <w:t>组快速</w:t>
      </w:r>
      <w:proofErr w:type="gramEnd"/>
      <w:r w:rsidRPr="00F471B7">
        <w:rPr>
          <w:rFonts w:cs="Times New Roman"/>
        </w:rPr>
        <w:t>切换认证阶段（</w:t>
      </w:r>
      <w:r w:rsidRPr="00F471B7">
        <w:rPr>
          <w:rFonts w:cs="Times New Roman"/>
        </w:rPr>
        <w:t>L2WGFHA</w:t>
      </w:r>
      <w:r w:rsidRPr="00F471B7">
        <w:rPr>
          <w:rFonts w:cs="Times New Roman"/>
        </w:rPr>
        <w:t>），</w:t>
      </w:r>
      <w:r w:rsidRPr="00F471B7">
        <w:rPr>
          <w:rFonts w:cs="Times New Roman"/>
        </w:rPr>
        <w:t>WLAN</w:t>
      </w:r>
      <w:r w:rsidRPr="00F471B7">
        <w:rPr>
          <w:rFonts w:cs="Times New Roman"/>
        </w:rPr>
        <w:t>网络中群组本地重认证阶段（</w:t>
      </w:r>
      <w:r w:rsidRPr="00F471B7">
        <w:rPr>
          <w:rFonts w:cs="Times New Roman"/>
        </w:rPr>
        <w:t>WGLR</w:t>
      </w:r>
      <w:r w:rsidRPr="00F471B7">
        <w:rPr>
          <w:rFonts w:cs="Times New Roman"/>
        </w:rPr>
        <w:t>），以及群组成员更新阶段。</w:t>
      </w:r>
      <w:proofErr w:type="gramStart"/>
      <w:r w:rsidRPr="00F471B7">
        <w:rPr>
          <w:rFonts w:cs="Times New Roman"/>
        </w:rPr>
        <w:t>当组成员</w:t>
      </w:r>
      <w:proofErr w:type="gramEnd"/>
      <w:r w:rsidRPr="00F471B7">
        <w:rPr>
          <w:rFonts w:cs="Times New Roman"/>
        </w:rPr>
        <w:t>注册到</w:t>
      </w:r>
      <w:r w:rsidRPr="00F471B7">
        <w:rPr>
          <w:rFonts w:cs="Times New Roman"/>
        </w:rPr>
        <w:t>LTE-A</w:t>
      </w:r>
      <w:r w:rsidRPr="00F471B7">
        <w:rPr>
          <w:rFonts w:cs="Times New Roman"/>
        </w:rPr>
        <w:t>网络时将会执行</w:t>
      </w:r>
      <w:r w:rsidRPr="00F471B7">
        <w:rPr>
          <w:rFonts w:cs="Times New Roman"/>
        </w:rPr>
        <w:t>GIAA</w:t>
      </w:r>
      <w:r w:rsidRPr="00F471B7">
        <w:rPr>
          <w:rFonts w:cs="Times New Roman"/>
        </w:rPr>
        <w:t>阶段，</w:t>
      </w:r>
      <w:proofErr w:type="gramStart"/>
      <w:r w:rsidRPr="00F471B7">
        <w:rPr>
          <w:rFonts w:cs="Times New Roman"/>
        </w:rPr>
        <w:t>当组成员</w:t>
      </w:r>
      <w:proofErr w:type="gramEnd"/>
      <w:r w:rsidRPr="00F471B7">
        <w:rPr>
          <w:rFonts w:cs="Times New Roman"/>
        </w:rPr>
        <w:t>首次移动到</w:t>
      </w:r>
      <w:r w:rsidRPr="00F471B7">
        <w:rPr>
          <w:rFonts w:cs="Times New Roman"/>
        </w:rPr>
        <w:t>WLAN</w:t>
      </w:r>
      <w:r w:rsidRPr="00F471B7">
        <w:rPr>
          <w:rFonts w:cs="Times New Roman"/>
        </w:rPr>
        <w:t>网络，并且再次访问</w:t>
      </w:r>
      <w:r w:rsidRPr="00F471B7">
        <w:rPr>
          <w:rFonts w:cs="Times New Roman"/>
        </w:rPr>
        <w:t>WLAN</w:t>
      </w:r>
      <w:r w:rsidRPr="00F471B7">
        <w:rPr>
          <w:rFonts w:cs="Times New Roman"/>
        </w:rPr>
        <w:t>网络时，将会分别执行</w:t>
      </w:r>
      <w:r w:rsidRPr="00F471B7">
        <w:rPr>
          <w:rFonts w:cs="Times New Roman"/>
        </w:rPr>
        <w:t>L2WGFHA</w:t>
      </w:r>
      <w:r w:rsidRPr="00F471B7">
        <w:rPr>
          <w:rFonts w:cs="Times New Roman"/>
        </w:rPr>
        <w:t>和</w:t>
      </w:r>
      <w:r w:rsidRPr="00F471B7">
        <w:rPr>
          <w:rFonts w:cs="Times New Roman"/>
        </w:rPr>
        <w:t>WGLR</w:t>
      </w:r>
      <w:r w:rsidRPr="00F471B7">
        <w:rPr>
          <w:rFonts w:cs="Times New Roman"/>
        </w:rPr>
        <w:t>阶段。该协议中使用的符号定义见表</w:t>
      </w:r>
      <w:r w:rsidRPr="00F471B7">
        <w:rPr>
          <w:rFonts w:cs="Times New Roman"/>
        </w:rPr>
        <w:t>10.5</w:t>
      </w:r>
      <w:r w:rsidRPr="00F471B7">
        <w:rPr>
          <w:rFonts w:cs="Times New Roman"/>
        </w:rPr>
        <w:t>。</w:t>
      </w:r>
    </w:p>
    <w:p w14:paraId="64D94DC0" w14:textId="77777777" w:rsidR="00CA0835" w:rsidRPr="00F471B7" w:rsidRDefault="00F57DF6">
      <w:pPr>
        <w:autoSpaceDE w:val="0"/>
        <w:autoSpaceDN w:val="0"/>
        <w:adjustRightInd w:val="0"/>
        <w:spacing w:line="360" w:lineRule="auto"/>
        <w:ind w:firstLineChars="0" w:firstLine="0"/>
        <w:jc w:val="center"/>
        <w:rPr>
          <w:rFonts w:cs="Times New Roman"/>
          <w:b/>
          <w:szCs w:val="24"/>
        </w:rPr>
      </w:pPr>
      <w:r w:rsidRPr="00F471B7">
        <w:rPr>
          <w:rFonts w:cs="Times New Roman"/>
          <w:bCs/>
          <w:szCs w:val="24"/>
        </w:rPr>
        <w:lastRenderedPageBreak/>
        <w:t>表</w:t>
      </w:r>
      <w:r w:rsidRPr="00F471B7">
        <w:rPr>
          <w:rFonts w:cs="Times New Roman"/>
          <w:bCs/>
          <w:szCs w:val="24"/>
        </w:rPr>
        <w:t>10.5</w:t>
      </w:r>
      <w:r w:rsidRPr="00F471B7">
        <w:rPr>
          <w:rFonts w:cs="Times New Roman"/>
          <w:bCs/>
        </w:rPr>
        <w:t xml:space="preserve"> </w:t>
      </w:r>
      <w:r w:rsidRPr="00F471B7">
        <w:rPr>
          <w:rFonts w:cs="Times New Roman"/>
        </w:rPr>
        <w:t>符号说明</w:t>
      </w:r>
    </w:p>
    <w:tbl>
      <w:tblPr>
        <w:tblStyle w:val="afc"/>
        <w:tblW w:w="8500" w:type="dxa"/>
        <w:tblLook w:val="04A0" w:firstRow="1" w:lastRow="0" w:firstColumn="1" w:lastColumn="0" w:noHBand="0" w:noVBand="1"/>
      </w:tblPr>
      <w:tblGrid>
        <w:gridCol w:w="1696"/>
        <w:gridCol w:w="2268"/>
        <w:gridCol w:w="4536"/>
      </w:tblGrid>
      <w:tr w:rsidR="00CA0835" w:rsidRPr="00F471B7" w14:paraId="2D4C0FF4" w14:textId="77777777">
        <w:tc>
          <w:tcPr>
            <w:tcW w:w="1696" w:type="dxa"/>
            <w:vAlign w:val="center"/>
          </w:tcPr>
          <w:p w14:paraId="477667C3"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符号</w:t>
            </w:r>
          </w:p>
        </w:tc>
        <w:tc>
          <w:tcPr>
            <w:tcW w:w="2268" w:type="dxa"/>
            <w:vAlign w:val="center"/>
          </w:tcPr>
          <w:p w14:paraId="24777058"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符号拥有者</w:t>
            </w:r>
          </w:p>
        </w:tc>
        <w:tc>
          <w:tcPr>
            <w:tcW w:w="4536" w:type="dxa"/>
            <w:vAlign w:val="center"/>
          </w:tcPr>
          <w:p w14:paraId="151DA4E8"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含义</w:t>
            </w:r>
          </w:p>
        </w:tc>
      </w:tr>
      <w:tr w:rsidR="00CA0835" w:rsidRPr="00F471B7" w14:paraId="309412BF" w14:textId="77777777">
        <w:tc>
          <w:tcPr>
            <w:tcW w:w="1696" w:type="dxa"/>
            <w:vAlign w:val="center"/>
          </w:tcPr>
          <w:p w14:paraId="5A0CDBE8"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1133" w:dyaOrig="320" w14:anchorId="4A28042F">
                <v:shape id="_x0000_i1531" type="#_x0000_t75" style="width:56.75pt;height:16pt" o:ole="">
                  <v:imagedata r:id="rId839" o:title=""/>
                </v:shape>
                <o:OLEObject Type="Embed" ProgID="Equation.DSMT4" ShapeID="_x0000_i1531" DrawAspect="Content" ObjectID="_1809765876" r:id="rId840"/>
              </w:object>
            </w:r>
          </w:p>
        </w:tc>
        <w:tc>
          <w:tcPr>
            <w:tcW w:w="2268" w:type="dxa"/>
            <w:vAlign w:val="center"/>
          </w:tcPr>
          <w:p w14:paraId="3A5D2C12"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MTC</w:t>
            </w:r>
            <w:r w:rsidRPr="00F471B7">
              <w:rPr>
                <w:rFonts w:cs="Times New Roman"/>
                <w:kern w:val="0"/>
                <w:sz w:val="21"/>
                <w:szCs w:val="21"/>
              </w:rPr>
              <w:t>群组与</w:t>
            </w:r>
            <w:r w:rsidRPr="00F471B7">
              <w:rPr>
                <w:rFonts w:cs="Times New Roman"/>
                <w:kern w:val="0"/>
                <w:sz w:val="21"/>
                <w:szCs w:val="21"/>
              </w:rPr>
              <w:t>HSS</w:t>
            </w:r>
          </w:p>
        </w:tc>
        <w:tc>
          <w:tcPr>
            <w:tcW w:w="4536" w:type="dxa"/>
            <w:vAlign w:val="center"/>
          </w:tcPr>
          <w:p w14:paraId="237091BF"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X</w:t>
            </w:r>
            <w:r w:rsidRPr="00F471B7">
              <w:rPr>
                <w:rFonts w:cs="Times New Roman"/>
                <w:kern w:val="0"/>
                <w:sz w:val="21"/>
                <w:szCs w:val="21"/>
              </w:rPr>
              <w:t>的群组</w:t>
            </w:r>
            <w:r w:rsidRPr="00F471B7">
              <w:rPr>
                <w:rFonts w:cs="Times New Roman"/>
                <w:kern w:val="0"/>
                <w:sz w:val="21"/>
                <w:szCs w:val="21"/>
              </w:rPr>
              <w:t>ID/</w:t>
            </w:r>
            <w:r w:rsidRPr="00F471B7">
              <w:rPr>
                <w:rFonts w:cs="Times New Roman"/>
                <w:kern w:val="0"/>
                <w:sz w:val="21"/>
                <w:szCs w:val="21"/>
              </w:rPr>
              <w:t>预</w:t>
            </w:r>
            <w:proofErr w:type="gramStart"/>
            <w:r w:rsidRPr="00F471B7">
              <w:rPr>
                <w:rFonts w:cs="Times New Roman"/>
                <w:kern w:val="0"/>
                <w:sz w:val="21"/>
                <w:szCs w:val="21"/>
              </w:rPr>
              <w:t>共享组</w:t>
            </w:r>
            <w:proofErr w:type="gramEnd"/>
            <w:r w:rsidRPr="00F471B7">
              <w:rPr>
                <w:rFonts w:cs="Times New Roman"/>
                <w:kern w:val="0"/>
                <w:sz w:val="21"/>
                <w:szCs w:val="21"/>
              </w:rPr>
              <w:t>密钥</w:t>
            </w:r>
          </w:p>
        </w:tc>
      </w:tr>
      <w:tr w:rsidR="00CA0835" w:rsidRPr="00F471B7" w14:paraId="7D8E1E1C" w14:textId="77777777">
        <w:tc>
          <w:tcPr>
            <w:tcW w:w="1696" w:type="dxa"/>
            <w:vAlign w:val="center"/>
          </w:tcPr>
          <w:p w14:paraId="3B9FF25E"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620" w:dyaOrig="320" w14:anchorId="32EA26E9">
                <v:shape id="_x0000_i1532" type="#_x0000_t75" style="width:31pt;height:16pt" o:ole="">
                  <v:imagedata r:id="rId841" o:title=""/>
                </v:shape>
                <o:OLEObject Type="Embed" ProgID="Equation.DSMT4" ShapeID="_x0000_i1532" DrawAspect="Content" ObjectID="_1809765877" r:id="rId842"/>
              </w:object>
            </w:r>
          </w:p>
        </w:tc>
        <w:tc>
          <w:tcPr>
            <w:tcW w:w="2268" w:type="dxa"/>
            <w:vAlign w:val="center"/>
          </w:tcPr>
          <w:p w14:paraId="0221D6D8"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MTC</w:t>
            </w:r>
            <w:r w:rsidRPr="00F471B7">
              <w:rPr>
                <w:rFonts w:cs="Times New Roman"/>
                <w:kern w:val="0"/>
                <w:sz w:val="21"/>
                <w:szCs w:val="21"/>
              </w:rPr>
              <w:t>群组与</w:t>
            </w:r>
            <w:r w:rsidRPr="00F471B7">
              <w:rPr>
                <w:rFonts w:cs="Times New Roman"/>
                <w:kern w:val="0"/>
                <w:sz w:val="21"/>
                <w:szCs w:val="21"/>
              </w:rPr>
              <w:t>HSS</w:t>
            </w:r>
          </w:p>
        </w:tc>
        <w:tc>
          <w:tcPr>
            <w:tcW w:w="4536" w:type="dxa"/>
            <w:vAlign w:val="center"/>
          </w:tcPr>
          <w:p w14:paraId="673BD603"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LTE-A</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的群组临时密钥</w:t>
            </w:r>
          </w:p>
        </w:tc>
      </w:tr>
      <w:tr w:rsidR="00CA0835" w:rsidRPr="00F471B7" w14:paraId="7012F39A" w14:textId="77777777">
        <w:tc>
          <w:tcPr>
            <w:tcW w:w="1696" w:type="dxa"/>
            <w:vAlign w:val="center"/>
          </w:tcPr>
          <w:p w14:paraId="50261407"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720" w:dyaOrig="320" w14:anchorId="0CA57FA1">
                <v:shape id="_x0000_i1533" type="#_x0000_t75" style="width:36.25pt;height:16pt" o:ole="">
                  <v:imagedata r:id="rId843" o:title=""/>
                </v:shape>
                <o:OLEObject Type="Embed" ProgID="Equation.DSMT4" ShapeID="_x0000_i1533" DrawAspect="Content" ObjectID="_1809765878" r:id="rId844"/>
              </w:object>
            </w:r>
          </w:p>
        </w:tc>
        <w:tc>
          <w:tcPr>
            <w:tcW w:w="2268" w:type="dxa"/>
            <w:vAlign w:val="center"/>
          </w:tcPr>
          <w:p w14:paraId="5FDB341F"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MTC</w:t>
            </w:r>
            <w:r w:rsidRPr="00F471B7">
              <w:rPr>
                <w:rFonts w:cs="Times New Roman"/>
                <w:kern w:val="0"/>
                <w:sz w:val="21"/>
                <w:szCs w:val="21"/>
              </w:rPr>
              <w:t>群组与</w:t>
            </w:r>
            <w:r w:rsidRPr="00F471B7">
              <w:rPr>
                <w:rFonts w:cs="Times New Roman"/>
                <w:kern w:val="0"/>
                <w:sz w:val="21"/>
                <w:szCs w:val="21"/>
              </w:rPr>
              <w:t>MME</w:t>
            </w:r>
          </w:p>
        </w:tc>
        <w:tc>
          <w:tcPr>
            <w:tcW w:w="4536" w:type="dxa"/>
            <w:vAlign w:val="center"/>
          </w:tcPr>
          <w:p w14:paraId="776B7275"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LTE-A</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的群组临时</w:t>
            </w:r>
            <w:r w:rsidRPr="00F471B7">
              <w:rPr>
                <w:rFonts w:cs="Times New Roman"/>
                <w:kern w:val="0"/>
                <w:sz w:val="21"/>
                <w:szCs w:val="21"/>
              </w:rPr>
              <w:t>ID</w:t>
            </w:r>
          </w:p>
        </w:tc>
      </w:tr>
      <w:tr w:rsidR="00CA0835" w:rsidRPr="00F471B7" w14:paraId="29B019FE" w14:textId="77777777">
        <w:tc>
          <w:tcPr>
            <w:tcW w:w="1696" w:type="dxa"/>
            <w:vAlign w:val="center"/>
          </w:tcPr>
          <w:p w14:paraId="221859F3"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1340" w:dyaOrig="320" w14:anchorId="156DC7B6">
                <v:shape id="_x0000_i1534" type="#_x0000_t75" style="width:67pt;height:16pt" o:ole="">
                  <v:imagedata r:id="rId845" o:title=""/>
                </v:shape>
                <o:OLEObject Type="Embed" ProgID="Equation.DSMT4" ShapeID="_x0000_i1534" DrawAspect="Content" ObjectID="_1809765879" r:id="rId846"/>
              </w:object>
            </w:r>
          </w:p>
        </w:tc>
        <w:tc>
          <w:tcPr>
            <w:tcW w:w="2268" w:type="dxa"/>
            <w:vAlign w:val="center"/>
          </w:tcPr>
          <w:p w14:paraId="1B3F94A0"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MTC</w:t>
            </w:r>
            <w:r w:rsidRPr="00F471B7">
              <w:rPr>
                <w:rFonts w:cs="Times New Roman"/>
                <w:kern w:val="0"/>
                <w:sz w:val="21"/>
                <w:szCs w:val="21"/>
              </w:rPr>
              <w:t>群组与</w:t>
            </w:r>
            <w:r w:rsidRPr="00F471B7">
              <w:rPr>
                <w:rFonts w:cs="Times New Roman"/>
                <w:kern w:val="0"/>
                <w:sz w:val="21"/>
                <w:szCs w:val="21"/>
              </w:rPr>
              <w:t>HSS</w:t>
            </w:r>
          </w:p>
        </w:tc>
        <w:tc>
          <w:tcPr>
            <w:tcW w:w="4536" w:type="dxa"/>
            <w:vAlign w:val="center"/>
          </w:tcPr>
          <w:p w14:paraId="71356D54"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WLAN</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的群组本地</w:t>
            </w:r>
            <w:r w:rsidRPr="00F471B7">
              <w:rPr>
                <w:rFonts w:cs="Times New Roman"/>
                <w:kern w:val="0"/>
                <w:sz w:val="21"/>
                <w:szCs w:val="21"/>
              </w:rPr>
              <w:t>ID/</w:t>
            </w:r>
            <w:r w:rsidRPr="00F471B7">
              <w:rPr>
                <w:rFonts w:cs="Times New Roman"/>
                <w:kern w:val="0"/>
                <w:sz w:val="21"/>
                <w:szCs w:val="21"/>
              </w:rPr>
              <w:t>群组本地密钥</w:t>
            </w:r>
          </w:p>
        </w:tc>
      </w:tr>
      <w:tr w:rsidR="00CA0835" w:rsidRPr="00F471B7" w14:paraId="2076A330" w14:textId="77777777">
        <w:tc>
          <w:tcPr>
            <w:tcW w:w="1696" w:type="dxa"/>
            <w:vAlign w:val="center"/>
          </w:tcPr>
          <w:p w14:paraId="63E1DD18"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1440" w:dyaOrig="320" w14:anchorId="699F4475">
                <v:shape id="_x0000_i1535" type="#_x0000_t75" style="width:1in;height:16pt" o:ole="">
                  <v:imagedata r:id="rId847" o:title=""/>
                </v:shape>
                <o:OLEObject Type="Embed" ProgID="Equation.DSMT4" ShapeID="_x0000_i1535" DrawAspect="Content" ObjectID="_1809765880" r:id="rId848"/>
              </w:object>
            </w:r>
          </w:p>
        </w:tc>
        <w:tc>
          <w:tcPr>
            <w:tcW w:w="2268" w:type="dxa"/>
            <w:vAlign w:val="center"/>
          </w:tcPr>
          <w:p w14:paraId="6AEBC7EB"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MTC</w:t>
            </w:r>
            <w:r w:rsidRPr="00F471B7">
              <w:rPr>
                <w:rFonts w:cs="Times New Roman"/>
                <w:kern w:val="0"/>
                <w:sz w:val="21"/>
                <w:szCs w:val="21"/>
              </w:rPr>
              <w:t>群组与</w:t>
            </w:r>
            <w:r w:rsidRPr="00F471B7">
              <w:rPr>
                <w:rFonts w:cs="Times New Roman"/>
                <w:position w:val="-10"/>
                <w:sz w:val="21"/>
                <w:szCs w:val="21"/>
              </w:rPr>
              <w:object w:dxaOrig="820" w:dyaOrig="320" w14:anchorId="4DBD2C4A">
                <v:shape id="_x0000_i1536" type="#_x0000_t75" style="width:41pt;height:16pt" o:ole="">
                  <v:imagedata r:id="rId849" o:title=""/>
                </v:shape>
                <o:OLEObject Type="Embed" ProgID="Equation.DSMT4" ShapeID="_x0000_i1536" DrawAspect="Content" ObjectID="_1809765881" r:id="rId850"/>
              </w:object>
            </w:r>
          </w:p>
        </w:tc>
        <w:tc>
          <w:tcPr>
            <w:tcW w:w="4536" w:type="dxa"/>
            <w:vAlign w:val="center"/>
          </w:tcPr>
          <w:p w14:paraId="72617948"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WLAN</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的群组切换</w:t>
            </w:r>
            <w:r w:rsidRPr="00F471B7">
              <w:rPr>
                <w:rFonts w:cs="Times New Roman"/>
                <w:kern w:val="0"/>
                <w:sz w:val="21"/>
                <w:szCs w:val="21"/>
              </w:rPr>
              <w:t>ID/</w:t>
            </w:r>
            <w:r w:rsidRPr="00F471B7">
              <w:rPr>
                <w:rFonts w:cs="Times New Roman"/>
                <w:kern w:val="0"/>
                <w:sz w:val="21"/>
                <w:szCs w:val="21"/>
              </w:rPr>
              <w:t>群组切换密钥</w:t>
            </w:r>
          </w:p>
        </w:tc>
      </w:tr>
      <w:tr w:rsidR="00CA0835" w:rsidRPr="00F471B7" w14:paraId="68D4A145" w14:textId="77777777">
        <w:tc>
          <w:tcPr>
            <w:tcW w:w="1696" w:type="dxa"/>
            <w:vAlign w:val="center"/>
          </w:tcPr>
          <w:p w14:paraId="025F2ECD"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720" w:dyaOrig="320" w14:anchorId="71465B35">
                <v:shape id="_x0000_i1537" type="#_x0000_t75" style="width:36.25pt;height:16pt" o:ole="">
                  <v:imagedata r:id="rId851" o:title=""/>
                </v:shape>
                <o:OLEObject Type="Embed" ProgID="Equation.DSMT4" ShapeID="_x0000_i1537" DrawAspect="Content" ObjectID="_1809765882" r:id="rId852"/>
              </w:object>
            </w:r>
          </w:p>
        </w:tc>
        <w:tc>
          <w:tcPr>
            <w:tcW w:w="2268" w:type="dxa"/>
            <w:vAlign w:val="center"/>
          </w:tcPr>
          <w:p w14:paraId="18931118"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MD</w:t>
            </w:r>
            <w:r w:rsidRPr="00F471B7">
              <w:rPr>
                <w:rFonts w:cs="Times New Roman"/>
                <w:kern w:val="0"/>
                <w:sz w:val="21"/>
                <w:szCs w:val="21"/>
              </w:rPr>
              <w:t>和</w:t>
            </w:r>
            <w:r w:rsidRPr="00F471B7">
              <w:rPr>
                <w:rFonts w:cs="Times New Roman"/>
                <w:kern w:val="0"/>
                <w:sz w:val="21"/>
                <w:szCs w:val="21"/>
              </w:rPr>
              <w:t>HSS</w:t>
            </w:r>
          </w:p>
        </w:tc>
        <w:tc>
          <w:tcPr>
            <w:tcW w:w="4536" w:type="dxa"/>
            <w:vAlign w:val="center"/>
          </w:tcPr>
          <w:p w14:paraId="5D03760C"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x</w:t>
            </w:r>
            <w:r w:rsidRPr="00F471B7">
              <w:rPr>
                <w:rFonts w:cs="Times New Roman"/>
                <w:kern w:val="0"/>
                <w:sz w:val="21"/>
                <w:szCs w:val="21"/>
              </w:rPr>
              <w:t>的私有</w:t>
            </w:r>
            <w:r w:rsidRPr="00F471B7">
              <w:rPr>
                <w:rFonts w:cs="Times New Roman"/>
                <w:kern w:val="0"/>
                <w:sz w:val="21"/>
                <w:szCs w:val="21"/>
              </w:rPr>
              <w:t>ID/</w:t>
            </w:r>
            <w:r w:rsidRPr="00F471B7">
              <w:rPr>
                <w:rFonts w:cs="Times New Roman"/>
                <w:kern w:val="0"/>
                <w:sz w:val="21"/>
                <w:szCs w:val="21"/>
              </w:rPr>
              <w:t>预共享密钥</w:t>
            </w:r>
          </w:p>
        </w:tc>
      </w:tr>
      <w:tr w:rsidR="00CA0835" w:rsidRPr="00F471B7" w14:paraId="2AAB2C82" w14:textId="77777777">
        <w:tc>
          <w:tcPr>
            <w:tcW w:w="1696" w:type="dxa"/>
            <w:vAlign w:val="center"/>
          </w:tcPr>
          <w:p w14:paraId="403BB805"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620" w:dyaOrig="320" w14:anchorId="0CB93F29">
                <v:shape id="_x0000_i1538" type="#_x0000_t75" style="width:31pt;height:16pt" o:ole="">
                  <v:imagedata r:id="rId853" o:title=""/>
                </v:shape>
                <o:OLEObject Type="Embed" ProgID="Equation.DSMT4" ShapeID="_x0000_i1538" DrawAspect="Content" ObjectID="_1809765883" r:id="rId854"/>
              </w:object>
            </w:r>
          </w:p>
        </w:tc>
        <w:tc>
          <w:tcPr>
            <w:tcW w:w="2268" w:type="dxa"/>
            <w:vAlign w:val="center"/>
          </w:tcPr>
          <w:p w14:paraId="4E0F7D7E"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MD</w:t>
            </w:r>
            <w:r w:rsidRPr="00F471B7">
              <w:rPr>
                <w:rFonts w:cs="Times New Roman"/>
                <w:kern w:val="0"/>
                <w:sz w:val="21"/>
                <w:szCs w:val="21"/>
              </w:rPr>
              <w:t>和</w:t>
            </w:r>
            <w:r w:rsidRPr="00F471B7">
              <w:rPr>
                <w:rFonts w:cs="Times New Roman"/>
                <w:kern w:val="0"/>
                <w:sz w:val="21"/>
                <w:szCs w:val="21"/>
              </w:rPr>
              <w:t>HSS</w:t>
            </w:r>
          </w:p>
        </w:tc>
        <w:tc>
          <w:tcPr>
            <w:tcW w:w="4536" w:type="dxa"/>
            <w:vAlign w:val="center"/>
          </w:tcPr>
          <w:p w14:paraId="434E3745"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LTE-A</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的会话密钥</w:t>
            </w:r>
          </w:p>
        </w:tc>
      </w:tr>
      <w:tr w:rsidR="00CA0835" w:rsidRPr="00F471B7" w14:paraId="3AC43A0F" w14:textId="77777777">
        <w:tc>
          <w:tcPr>
            <w:tcW w:w="1696" w:type="dxa"/>
            <w:vAlign w:val="center"/>
          </w:tcPr>
          <w:p w14:paraId="03D733EC"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620" w:dyaOrig="320" w14:anchorId="0EDC0576">
                <v:shape id="_x0000_i1539" type="#_x0000_t75" style="width:31pt;height:16pt" o:ole="">
                  <v:imagedata r:id="rId855" o:title=""/>
                </v:shape>
                <o:OLEObject Type="Embed" ProgID="Equation.DSMT4" ShapeID="_x0000_i1539" DrawAspect="Content" ObjectID="_1809765884" r:id="rId856"/>
              </w:object>
            </w:r>
          </w:p>
        </w:tc>
        <w:tc>
          <w:tcPr>
            <w:tcW w:w="2268" w:type="dxa"/>
            <w:vAlign w:val="center"/>
          </w:tcPr>
          <w:p w14:paraId="71EF9D27"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MD</w:t>
            </w:r>
            <w:r w:rsidRPr="00F471B7">
              <w:rPr>
                <w:rFonts w:cs="Times New Roman"/>
                <w:kern w:val="0"/>
                <w:sz w:val="21"/>
                <w:szCs w:val="21"/>
              </w:rPr>
              <w:t>和</w:t>
            </w:r>
            <w:r w:rsidRPr="00F471B7">
              <w:rPr>
                <w:rFonts w:cs="Times New Roman"/>
                <w:kern w:val="0"/>
                <w:sz w:val="21"/>
                <w:szCs w:val="21"/>
              </w:rPr>
              <w:t>MME</w:t>
            </w:r>
          </w:p>
        </w:tc>
        <w:tc>
          <w:tcPr>
            <w:tcW w:w="4536" w:type="dxa"/>
            <w:vAlign w:val="center"/>
          </w:tcPr>
          <w:p w14:paraId="106CD8C2"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LTE-A</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的临时</w:t>
            </w:r>
            <w:r w:rsidRPr="00F471B7">
              <w:rPr>
                <w:rFonts w:cs="Times New Roman"/>
                <w:kern w:val="0"/>
                <w:sz w:val="21"/>
                <w:szCs w:val="21"/>
              </w:rPr>
              <w:t>ID</w:t>
            </w:r>
          </w:p>
        </w:tc>
      </w:tr>
      <w:tr w:rsidR="00CA0835" w:rsidRPr="00F471B7" w14:paraId="4F4C4FB6" w14:textId="77777777">
        <w:tc>
          <w:tcPr>
            <w:tcW w:w="1696" w:type="dxa"/>
            <w:vAlign w:val="center"/>
          </w:tcPr>
          <w:p w14:paraId="14F4120A"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1020" w:dyaOrig="320" w14:anchorId="043BE331">
                <v:shape id="_x0000_i1540" type="#_x0000_t75" style="width:51pt;height:16pt" o:ole="">
                  <v:imagedata r:id="rId857" o:title=""/>
                </v:shape>
                <o:OLEObject Type="Embed" ProgID="Equation.DSMT4" ShapeID="_x0000_i1540" DrawAspect="Content" ObjectID="_1809765885" r:id="rId858"/>
              </w:object>
            </w:r>
          </w:p>
        </w:tc>
        <w:tc>
          <w:tcPr>
            <w:tcW w:w="2268" w:type="dxa"/>
            <w:vAlign w:val="center"/>
          </w:tcPr>
          <w:p w14:paraId="7264D322"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MD</w:t>
            </w:r>
            <w:r w:rsidRPr="00F471B7">
              <w:rPr>
                <w:rFonts w:cs="Times New Roman"/>
                <w:kern w:val="0"/>
                <w:sz w:val="21"/>
                <w:szCs w:val="21"/>
              </w:rPr>
              <w:t>和</w:t>
            </w:r>
            <w:r w:rsidRPr="00F471B7">
              <w:rPr>
                <w:rFonts w:cs="Times New Roman"/>
                <w:kern w:val="0"/>
                <w:sz w:val="21"/>
                <w:szCs w:val="21"/>
              </w:rPr>
              <w:t>HSS</w:t>
            </w:r>
          </w:p>
        </w:tc>
        <w:tc>
          <w:tcPr>
            <w:tcW w:w="4536" w:type="dxa"/>
            <w:vAlign w:val="center"/>
          </w:tcPr>
          <w:p w14:paraId="2104C6D3"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WLAN</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的本地</w:t>
            </w:r>
            <w:r w:rsidRPr="00F471B7">
              <w:rPr>
                <w:rFonts w:cs="Times New Roman"/>
                <w:kern w:val="0"/>
                <w:sz w:val="21"/>
                <w:szCs w:val="21"/>
              </w:rPr>
              <w:t>ID/</w:t>
            </w:r>
            <w:r w:rsidRPr="00F471B7">
              <w:rPr>
                <w:rFonts w:cs="Times New Roman"/>
                <w:kern w:val="0"/>
                <w:sz w:val="21"/>
                <w:szCs w:val="21"/>
              </w:rPr>
              <w:t>本地密钥</w:t>
            </w:r>
          </w:p>
        </w:tc>
      </w:tr>
      <w:tr w:rsidR="00CA0835" w:rsidRPr="00F471B7" w14:paraId="1AB0ED65" w14:textId="77777777">
        <w:tc>
          <w:tcPr>
            <w:tcW w:w="1696" w:type="dxa"/>
            <w:vAlign w:val="center"/>
          </w:tcPr>
          <w:p w14:paraId="3D9AE8C3"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1020" w:dyaOrig="320" w14:anchorId="516DA0CD">
                <v:shape id="_x0000_i1541" type="#_x0000_t75" style="width:51pt;height:16pt" o:ole="">
                  <v:imagedata r:id="rId859" o:title=""/>
                </v:shape>
                <o:OLEObject Type="Embed" ProgID="Equation.DSMT4" ShapeID="_x0000_i1541" DrawAspect="Content" ObjectID="_1809765886" r:id="rId860"/>
              </w:object>
            </w:r>
          </w:p>
        </w:tc>
        <w:tc>
          <w:tcPr>
            <w:tcW w:w="2268" w:type="dxa"/>
            <w:vAlign w:val="center"/>
          </w:tcPr>
          <w:p w14:paraId="7AE04D0A"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MD</w:t>
            </w:r>
            <w:r w:rsidRPr="00F471B7">
              <w:rPr>
                <w:rFonts w:cs="Times New Roman"/>
                <w:kern w:val="0"/>
                <w:sz w:val="21"/>
                <w:szCs w:val="21"/>
              </w:rPr>
              <w:t>和</w:t>
            </w:r>
            <w:r w:rsidRPr="00F471B7">
              <w:rPr>
                <w:rFonts w:cs="Times New Roman"/>
                <w:position w:val="-10"/>
                <w:sz w:val="21"/>
                <w:szCs w:val="21"/>
              </w:rPr>
              <w:object w:dxaOrig="820" w:dyaOrig="320" w14:anchorId="723B18A7">
                <v:shape id="_x0000_i1542" type="#_x0000_t75" style="width:41pt;height:16pt" o:ole="">
                  <v:imagedata r:id="rId861" o:title=""/>
                </v:shape>
                <o:OLEObject Type="Embed" ProgID="Equation.DSMT4" ShapeID="_x0000_i1542" DrawAspect="Content" ObjectID="_1809765887" r:id="rId862"/>
              </w:object>
            </w:r>
          </w:p>
        </w:tc>
        <w:tc>
          <w:tcPr>
            <w:tcW w:w="4536" w:type="dxa"/>
            <w:vAlign w:val="center"/>
          </w:tcPr>
          <w:p w14:paraId="09F86E6C"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WLAN</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的切换</w:t>
            </w:r>
            <w:r w:rsidRPr="00F471B7">
              <w:rPr>
                <w:rFonts w:cs="Times New Roman"/>
                <w:kern w:val="0"/>
                <w:sz w:val="21"/>
                <w:szCs w:val="21"/>
              </w:rPr>
              <w:t>ID/</w:t>
            </w:r>
            <w:r w:rsidRPr="00F471B7">
              <w:rPr>
                <w:rFonts w:cs="Times New Roman"/>
                <w:kern w:val="0"/>
                <w:sz w:val="21"/>
                <w:szCs w:val="21"/>
              </w:rPr>
              <w:t>切换密钥</w:t>
            </w:r>
          </w:p>
        </w:tc>
      </w:tr>
      <w:tr w:rsidR="00CA0835" w:rsidRPr="00F471B7" w14:paraId="390EA721" w14:textId="77777777">
        <w:tc>
          <w:tcPr>
            <w:tcW w:w="1696" w:type="dxa"/>
            <w:vAlign w:val="center"/>
          </w:tcPr>
          <w:p w14:paraId="108FEC19"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420" w:dyaOrig="320" w14:anchorId="47B2C89F">
                <v:shape id="_x0000_i1543" type="#_x0000_t75" style="width:21pt;height:16pt" o:ole="">
                  <v:imagedata r:id="rId863" o:title=""/>
                </v:shape>
                <o:OLEObject Type="Embed" ProgID="Equation.DSMT4" ShapeID="_x0000_i1543" DrawAspect="Content" ObjectID="_1809765888" r:id="rId864"/>
              </w:object>
            </w:r>
          </w:p>
        </w:tc>
        <w:tc>
          <w:tcPr>
            <w:tcW w:w="2268" w:type="dxa"/>
            <w:vAlign w:val="center"/>
          </w:tcPr>
          <w:p w14:paraId="7C613B98"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MD</w:t>
            </w:r>
            <w:r w:rsidRPr="00F471B7">
              <w:rPr>
                <w:rFonts w:cs="Times New Roman"/>
                <w:kern w:val="0"/>
                <w:sz w:val="21"/>
                <w:szCs w:val="21"/>
              </w:rPr>
              <w:t>和</w:t>
            </w:r>
            <w:r w:rsidRPr="00F471B7">
              <w:rPr>
                <w:rFonts w:cs="Times New Roman"/>
                <w:kern w:val="0"/>
                <w:sz w:val="21"/>
                <w:szCs w:val="21"/>
              </w:rPr>
              <w:t>AP</w:t>
            </w:r>
          </w:p>
        </w:tc>
        <w:tc>
          <w:tcPr>
            <w:tcW w:w="4536" w:type="dxa"/>
            <w:vAlign w:val="center"/>
          </w:tcPr>
          <w:p w14:paraId="39381F1E"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WLAN</w:t>
            </w:r>
            <w:r w:rsidRPr="00F471B7">
              <w:rPr>
                <w:rFonts w:cs="Times New Roman"/>
                <w:kern w:val="0"/>
                <w:sz w:val="21"/>
                <w:szCs w:val="21"/>
              </w:rPr>
              <w:t>网络中</w:t>
            </w:r>
            <w:r w:rsidRPr="00F471B7">
              <w:rPr>
                <w:rFonts w:cs="Times New Roman"/>
                <w:kern w:val="0"/>
                <w:sz w:val="21"/>
                <w:szCs w:val="21"/>
              </w:rPr>
              <w:t>x</w:t>
            </w:r>
            <w:r w:rsidRPr="00F471B7">
              <w:rPr>
                <w:rFonts w:cs="Times New Roman"/>
                <w:kern w:val="0"/>
                <w:sz w:val="21"/>
                <w:szCs w:val="21"/>
              </w:rPr>
              <w:t>的会话密钥</w:t>
            </w:r>
          </w:p>
        </w:tc>
      </w:tr>
      <w:tr w:rsidR="00CA0835" w:rsidRPr="00F471B7" w14:paraId="138A7618" w14:textId="77777777">
        <w:tc>
          <w:tcPr>
            <w:tcW w:w="1696" w:type="dxa"/>
            <w:vAlign w:val="center"/>
          </w:tcPr>
          <w:p w14:paraId="022E5FAE"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420" w:dyaOrig="320" w14:anchorId="264B12AE">
                <v:shape id="_x0000_i1544" type="#_x0000_t75" style="width:21pt;height:16pt" o:ole="">
                  <v:imagedata r:id="rId865" o:title=""/>
                </v:shape>
                <o:OLEObject Type="Embed" ProgID="Equation.DSMT4" ShapeID="_x0000_i1544" DrawAspect="Content" ObjectID="_1809765889" r:id="rId866"/>
              </w:object>
            </w:r>
          </w:p>
        </w:tc>
        <w:tc>
          <w:tcPr>
            <w:tcW w:w="2268" w:type="dxa"/>
            <w:vAlign w:val="center"/>
          </w:tcPr>
          <w:p w14:paraId="48193CA6"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HIU</w:t>
            </w:r>
          </w:p>
        </w:tc>
        <w:tc>
          <w:tcPr>
            <w:tcW w:w="4536" w:type="dxa"/>
            <w:vAlign w:val="center"/>
          </w:tcPr>
          <w:p w14:paraId="0B388D1E"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用于产生</w:t>
            </w:r>
            <w:r w:rsidRPr="00F471B7">
              <w:rPr>
                <w:rFonts w:cs="Times New Roman"/>
                <w:position w:val="-10"/>
                <w:sz w:val="21"/>
                <w:szCs w:val="21"/>
              </w:rPr>
              <w:object w:dxaOrig="620" w:dyaOrig="320" w14:anchorId="15EB7216">
                <v:shape id="_x0000_i1545" type="#_x0000_t75" style="width:31pt;height:16pt" o:ole="">
                  <v:imagedata r:id="rId867" o:title=""/>
                </v:shape>
                <o:OLEObject Type="Embed" ProgID="Equation.DSMT4" ShapeID="_x0000_i1545" DrawAspect="Content" ObjectID="_1809765890" r:id="rId868"/>
              </w:object>
            </w:r>
            <w:r w:rsidRPr="00F471B7">
              <w:rPr>
                <w:rFonts w:cs="Times New Roman"/>
                <w:kern w:val="0"/>
                <w:sz w:val="21"/>
                <w:szCs w:val="21"/>
              </w:rPr>
              <w:t>和</w:t>
            </w:r>
            <w:r w:rsidRPr="00F471B7">
              <w:rPr>
                <w:rFonts w:cs="Times New Roman"/>
                <w:position w:val="-10"/>
                <w:sz w:val="21"/>
                <w:szCs w:val="21"/>
              </w:rPr>
              <w:object w:dxaOrig="420" w:dyaOrig="320" w14:anchorId="13D55C30">
                <v:shape id="_x0000_i1546" type="#_x0000_t75" style="width:21pt;height:16pt" o:ole="">
                  <v:imagedata r:id="rId869" o:title=""/>
                </v:shape>
                <o:OLEObject Type="Embed" ProgID="Equation.DSMT4" ShapeID="_x0000_i1546" DrawAspect="Content" ObjectID="_1809765891" r:id="rId870"/>
              </w:object>
            </w:r>
            <w:r w:rsidRPr="00F471B7">
              <w:rPr>
                <w:rFonts w:cs="Times New Roman"/>
                <w:kern w:val="0"/>
                <w:sz w:val="21"/>
                <w:szCs w:val="21"/>
              </w:rPr>
              <w:t>的秘密参数</w:t>
            </w:r>
          </w:p>
        </w:tc>
      </w:tr>
      <w:tr w:rsidR="00CA0835" w:rsidRPr="00F471B7" w14:paraId="1561E5EB" w14:textId="77777777">
        <w:tc>
          <w:tcPr>
            <w:tcW w:w="1696" w:type="dxa"/>
            <w:vAlign w:val="center"/>
          </w:tcPr>
          <w:p w14:paraId="41E1210E"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320" w:dyaOrig="320" w14:anchorId="66EAD9CB">
                <v:shape id="_x0000_i1547" type="#_x0000_t75" style="width:16pt;height:16pt" o:ole="">
                  <v:imagedata r:id="rId871" o:title=""/>
                </v:shape>
                <o:OLEObject Type="Embed" ProgID="Equation.DSMT4" ShapeID="_x0000_i1547" DrawAspect="Content" ObjectID="_1809765892" r:id="rId872"/>
              </w:object>
            </w:r>
          </w:p>
        </w:tc>
        <w:tc>
          <w:tcPr>
            <w:tcW w:w="2268" w:type="dxa"/>
            <w:vAlign w:val="center"/>
          </w:tcPr>
          <w:p w14:paraId="74BDE19C"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HSS</w:t>
            </w:r>
          </w:p>
        </w:tc>
        <w:tc>
          <w:tcPr>
            <w:tcW w:w="4536" w:type="dxa"/>
            <w:vAlign w:val="center"/>
          </w:tcPr>
          <w:p w14:paraId="33852179"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允许执行</w:t>
            </w:r>
            <w:r w:rsidRPr="00F471B7">
              <w:rPr>
                <w:rFonts w:cs="Times New Roman"/>
                <w:kern w:val="0"/>
                <w:sz w:val="21"/>
                <w:szCs w:val="21"/>
              </w:rPr>
              <w:t>WGLR</w:t>
            </w:r>
          </w:p>
        </w:tc>
      </w:tr>
      <w:tr w:rsidR="00CA0835" w:rsidRPr="00F471B7" w14:paraId="19968043" w14:textId="77777777">
        <w:tc>
          <w:tcPr>
            <w:tcW w:w="1696" w:type="dxa"/>
            <w:vAlign w:val="center"/>
          </w:tcPr>
          <w:p w14:paraId="67BE1C5F"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260" w:dyaOrig="347" w14:anchorId="41235DA9">
                <v:shape id="_x0000_i1548" type="#_x0000_t75" style="width:13pt;height:17.25pt" o:ole="">
                  <v:imagedata r:id="rId873" o:title=""/>
                </v:shape>
                <o:OLEObject Type="Embed" ProgID="Equation.DSMT4" ShapeID="_x0000_i1548" DrawAspect="Content" ObjectID="_1809765893" r:id="rId874"/>
              </w:object>
            </w:r>
          </w:p>
        </w:tc>
        <w:tc>
          <w:tcPr>
            <w:tcW w:w="2268" w:type="dxa"/>
            <w:vAlign w:val="center"/>
          </w:tcPr>
          <w:p w14:paraId="0353449A"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All</w:t>
            </w:r>
          </w:p>
        </w:tc>
        <w:tc>
          <w:tcPr>
            <w:tcW w:w="4536" w:type="dxa"/>
            <w:vAlign w:val="center"/>
          </w:tcPr>
          <w:p w14:paraId="2C7B847D"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消息认证码函数</w:t>
            </w:r>
          </w:p>
        </w:tc>
      </w:tr>
      <w:tr w:rsidR="00CA0835" w:rsidRPr="00F471B7" w14:paraId="369255EB" w14:textId="77777777">
        <w:tc>
          <w:tcPr>
            <w:tcW w:w="1696" w:type="dxa"/>
            <w:vAlign w:val="center"/>
          </w:tcPr>
          <w:p w14:paraId="3DC35472"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600" w:dyaOrig="347" w14:anchorId="37AAA118">
                <v:shape id="_x0000_i1549" type="#_x0000_t75" style="width:30pt;height:17.25pt" o:ole="">
                  <v:imagedata r:id="rId875" o:title=""/>
                </v:shape>
                <o:OLEObject Type="Embed" ProgID="Equation.DSMT4" ShapeID="_x0000_i1549" DrawAspect="Content" ObjectID="_1809765894" r:id="rId876"/>
              </w:object>
            </w:r>
          </w:p>
        </w:tc>
        <w:tc>
          <w:tcPr>
            <w:tcW w:w="2268" w:type="dxa"/>
            <w:vAlign w:val="center"/>
          </w:tcPr>
          <w:p w14:paraId="098B658B"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All</w:t>
            </w:r>
          </w:p>
        </w:tc>
        <w:tc>
          <w:tcPr>
            <w:tcW w:w="4536" w:type="dxa"/>
            <w:vAlign w:val="center"/>
          </w:tcPr>
          <w:p w14:paraId="43C34DF4"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密钥派生函数</w:t>
            </w:r>
          </w:p>
        </w:tc>
      </w:tr>
      <w:tr w:rsidR="00CA0835" w:rsidRPr="00F471B7" w14:paraId="1905BD55" w14:textId="77777777">
        <w:tc>
          <w:tcPr>
            <w:tcW w:w="1696" w:type="dxa"/>
            <w:vAlign w:val="center"/>
          </w:tcPr>
          <w:p w14:paraId="26F6EEC4"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4"/>
                <w:sz w:val="21"/>
                <w:szCs w:val="21"/>
              </w:rPr>
              <w:object w:dxaOrig="320" w:dyaOrig="213" w14:anchorId="75D36950">
                <v:shape id="_x0000_i1550" type="#_x0000_t75" style="width:16pt;height:10.5pt" o:ole="">
                  <v:imagedata r:id="rId877" o:title=""/>
                </v:shape>
                <o:OLEObject Type="Embed" ProgID="Equation.DSMT4" ShapeID="_x0000_i1550" DrawAspect="Content" ObjectID="_1809765895" r:id="rId878"/>
              </w:object>
            </w:r>
          </w:p>
        </w:tc>
        <w:tc>
          <w:tcPr>
            <w:tcW w:w="2268" w:type="dxa"/>
            <w:vAlign w:val="center"/>
          </w:tcPr>
          <w:p w14:paraId="6A32993C" w14:textId="77777777" w:rsidR="00CA0835" w:rsidRPr="00F471B7" w:rsidRDefault="00F57DF6">
            <w:pPr>
              <w:snapToGrid w:val="0"/>
              <w:ind w:firstLineChars="0" w:firstLine="0"/>
              <w:jc w:val="center"/>
              <w:rPr>
                <w:rFonts w:cs="Times New Roman"/>
                <w:kern w:val="0"/>
                <w:sz w:val="21"/>
                <w:szCs w:val="21"/>
              </w:rPr>
            </w:pPr>
            <w:r w:rsidRPr="00F471B7">
              <w:rPr>
                <w:rFonts w:cs="Times New Roman"/>
                <w:position w:val="-10"/>
                <w:sz w:val="21"/>
                <w:szCs w:val="21"/>
              </w:rPr>
              <w:object w:dxaOrig="720" w:dyaOrig="320" w14:anchorId="5868F5E9">
                <v:shape id="_x0000_i1551" type="#_x0000_t75" style="width:36.25pt;height:16pt" o:ole="">
                  <v:imagedata r:id="rId879" o:title=""/>
                </v:shape>
                <o:OLEObject Type="Embed" ProgID="Equation.DSMT4" ShapeID="_x0000_i1551" DrawAspect="Content" ObjectID="_1809765896" r:id="rId880"/>
              </w:object>
            </w:r>
            <w:proofErr w:type="gramStart"/>
            <w:r w:rsidRPr="00F471B7">
              <w:rPr>
                <w:rFonts w:cs="Times New Roman"/>
                <w:kern w:val="0"/>
                <w:sz w:val="21"/>
                <w:szCs w:val="21"/>
              </w:rPr>
              <w:t>,HSS</w:t>
            </w:r>
            <w:proofErr w:type="gramEnd"/>
          </w:p>
        </w:tc>
        <w:tc>
          <w:tcPr>
            <w:tcW w:w="4536" w:type="dxa"/>
            <w:vAlign w:val="center"/>
          </w:tcPr>
          <w:p w14:paraId="322D904E" w14:textId="77777777" w:rsidR="00CA0835" w:rsidRPr="00F471B7" w:rsidRDefault="00F57DF6">
            <w:pPr>
              <w:snapToGrid w:val="0"/>
              <w:ind w:firstLineChars="0" w:firstLine="0"/>
              <w:jc w:val="center"/>
              <w:rPr>
                <w:rFonts w:cs="Times New Roman"/>
                <w:kern w:val="0"/>
                <w:sz w:val="21"/>
                <w:szCs w:val="21"/>
              </w:rPr>
            </w:pPr>
            <w:r w:rsidRPr="00F471B7">
              <w:rPr>
                <w:rFonts w:cs="Times New Roman"/>
                <w:kern w:val="0"/>
                <w:sz w:val="21"/>
                <w:szCs w:val="21"/>
              </w:rPr>
              <w:t>预定义的聚合时间窗口</w:t>
            </w:r>
          </w:p>
        </w:tc>
      </w:tr>
    </w:tbl>
    <w:p w14:paraId="1B7C82DF" w14:textId="77777777" w:rsidR="00CA0835" w:rsidRPr="00F471B7" w:rsidRDefault="00F57DF6">
      <w:pPr>
        <w:pStyle w:val="aff1"/>
        <w:numPr>
          <w:ilvl w:val="0"/>
          <w:numId w:val="11"/>
        </w:numPr>
        <w:spacing w:line="360" w:lineRule="auto"/>
        <w:ind w:firstLineChars="0"/>
        <w:rPr>
          <w:rFonts w:cs="Times New Roman"/>
          <w:szCs w:val="24"/>
        </w:rPr>
      </w:pPr>
      <w:r w:rsidRPr="00F471B7">
        <w:rPr>
          <w:rFonts w:cs="Times New Roman"/>
          <w:szCs w:val="24"/>
        </w:rPr>
        <w:t>群组初始接入认证阶段（</w:t>
      </w:r>
      <w:r w:rsidRPr="00F471B7">
        <w:rPr>
          <w:rFonts w:cs="Times New Roman"/>
          <w:szCs w:val="24"/>
        </w:rPr>
        <w:t>GIAA</w:t>
      </w:r>
      <w:r w:rsidRPr="00F471B7">
        <w:rPr>
          <w:rFonts w:cs="Times New Roman"/>
          <w:szCs w:val="24"/>
        </w:rPr>
        <w:t>）</w:t>
      </w:r>
    </w:p>
    <w:p w14:paraId="12B5702B" w14:textId="77777777" w:rsidR="00CA0835" w:rsidRPr="00F471B7" w:rsidRDefault="00F57DF6">
      <w:pPr>
        <w:spacing w:line="360" w:lineRule="auto"/>
        <w:ind w:firstLine="480"/>
        <w:rPr>
          <w:rFonts w:cs="Times New Roman"/>
        </w:rPr>
      </w:pPr>
      <w:r w:rsidRPr="00F471B7">
        <w:rPr>
          <w:rFonts w:cs="Times New Roman"/>
        </w:rPr>
        <w:t>当</w:t>
      </w:r>
      <w:r w:rsidRPr="00F471B7">
        <w:rPr>
          <w:rFonts w:cs="Times New Roman"/>
        </w:rPr>
        <w:t>mMTC</w:t>
      </w:r>
      <w:r w:rsidRPr="00F471B7">
        <w:rPr>
          <w:rFonts w:cs="Times New Roman"/>
        </w:rPr>
        <w:t>设备想要在</w:t>
      </w:r>
      <w:r w:rsidRPr="00F471B7">
        <w:rPr>
          <w:rFonts w:cs="Times New Roman"/>
        </w:rPr>
        <w:t>LTE-A</w:t>
      </w:r>
      <w:r w:rsidRPr="00F471B7">
        <w:rPr>
          <w:rFonts w:cs="Times New Roman"/>
        </w:rPr>
        <w:t>和</w:t>
      </w:r>
      <w:r w:rsidRPr="00F471B7">
        <w:rPr>
          <w:rFonts w:cs="Times New Roman"/>
        </w:rPr>
        <w:t>WLAN</w:t>
      </w:r>
      <w:r w:rsidRPr="00F471B7">
        <w:rPr>
          <w:rFonts w:cs="Times New Roman"/>
        </w:rPr>
        <w:t>之间漫游时，这些设备首先需要注册到</w:t>
      </w:r>
      <w:r w:rsidRPr="00F471B7">
        <w:rPr>
          <w:rFonts w:cs="Times New Roman"/>
        </w:rPr>
        <w:t>LTE-A</w:t>
      </w:r>
      <w:r w:rsidRPr="00F471B7">
        <w:rPr>
          <w:rFonts w:cs="Times New Roman"/>
        </w:rPr>
        <w:t>网络中。由于</w:t>
      </w:r>
      <w:r w:rsidRPr="00F471B7">
        <w:rPr>
          <w:rFonts w:cs="Times New Roman"/>
        </w:rPr>
        <w:t>Lai</w:t>
      </w:r>
      <w:r w:rsidRPr="00F471B7">
        <w:rPr>
          <w:rFonts w:cs="Times New Roman"/>
        </w:rPr>
        <w:t>等人</w:t>
      </w:r>
      <w:r w:rsidRPr="00F471B7">
        <w:rPr>
          <w:rFonts w:cs="Times New Roman"/>
          <w:vertAlign w:val="superscript"/>
        </w:rPr>
        <w:t>[18]</w:t>
      </w:r>
      <w:r w:rsidRPr="00F471B7">
        <w:rPr>
          <w:rFonts w:cs="Times New Roman"/>
        </w:rPr>
        <w:t>使用了聚合</w:t>
      </w:r>
      <w:r w:rsidRPr="00F471B7">
        <w:rPr>
          <w:rFonts w:cs="Times New Roman"/>
        </w:rPr>
        <w:t>MAC</w:t>
      </w:r>
      <w:r w:rsidRPr="00F471B7">
        <w:rPr>
          <w:rFonts w:cs="Times New Roman"/>
        </w:rPr>
        <w:t>技术，其提出的方案具有优异的性能，所以使用该方案作为</w:t>
      </w:r>
      <w:r w:rsidRPr="00F471B7">
        <w:rPr>
          <w:rFonts w:cs="Times New Roman"/>
        </w:rPr>
        <w:t>mMTC</w:t>
      </w:r>
      <w:r w:rsidRPr="00F471B7">
        <w:rPr>
          <w:rFonts w:cs="Times New Roman"/>
        </w:rPr>
        <w:t>设备注册网络的认证方案。在所提认证方案中，每个</w:t>
      </w:r>
      <w:r w:rsidRPr="00F471B7">
        <w:rPr>
          <w:rFonts w:cs="Times New Roman"/>
        </w:rPr>
        <w:t>MD</w:t>
      </w:r>
      <w:r w:rsidRPr="00F471B7">
        <w:rPr>
          <w:rFonts w:cs="Times New Roman"/>
        </w:rPr>
        <w:t>有一个私有标识</w:t>
      </w:r>
      <w:r w:rsidRPr="00F471B7">
        <w:rPr>
          <w:rFonts w:cs="Times New Roman"/>
          <w:position w:val="-12"/>
        </w:rPr>
        <w:object w:dxaOrig="547" w:dyaOrig="360" w14:anchorId="444B4D4B">
          <v:shape id="_x0000_i1552" type="#_x0000_t75" style="width:27.25pt;height:18pt" o:ole="">
            <v:imagedata r:id="rId881" o:title=""/>
          </v:shape>
          <o:OLEObject Type="Embed" ProgID="Equation.DSMT4" ShapeID="_x0000_i1552" DrawAspect="Content" ObjectID="_1809765897" r:id="rId882"/>
        </w:object>
      </w:r>
      <w:r w:rsidRPr="00F471B7">
        <w:rPr>
          <w:rFonts w:cs="Times New Roman"/>
        </w:rPr>
        <w:t>和预共享密钥</w:t>
      </w:r>
      <w:r w:rsidRPr="00F471B7">
        <w:rPr>
          <w:rFonts w:cs="Times New Roman"/>
          <w:position w:val="-16"/>
        </w:rPr>
        <w:object w:dxaOrig="500" w:dyaOrig="400" w14:anchorId="14BA930C">
          <v:shape id="_x0000_i1553" type="#_x0000_t75" style="width:25pt;height:20pt" o:ole="">
            <v:imagedata r:id="rId883" o:title=""/>
          </v:shape>
          <o:OLEObject Type="Embed" ProgID="Equation.DSMT4" ShapeID="_x0000_i1553" DrawAspect="Content" ObjectID="_1809765898" r:id="rId884"/>
        </w:object>
      </w:r>
      <w:r w:rsidRPr="00F471B7">
        <w:rPr>
          <w:rFonts w:cs="Times New Roman"/>
        </w:rPr>
        <w:t>。另外大量</w:t>
      </w:r>
      <w:r w:rsidRPr="00F471B7">
        <w:rPr>
          <w:rFonts w:cs="Times New Roman"/>
        </w:rPr>
        <w:t>MDs</w:t>
      </w:r>
      <w:r w:rsidRPr="00F471B7">
        <w:rPr>
          <w:rFonts w:cs="Times New Roman"/>
        </w:rPr>
        <w:t>根据特定原则组建成群组，依据通讯能力、计算资源、存储资源和能量续航来选出群</w:t>
      </w:r>
      <w:proofErr w:type="gramStart"/>
      <w:r w:rsidRPr="00F471B7">
        <w:rPr>
          <w:rFonts w:cs="Times New Roman"/>
        </w:rPr>
        <w:t>组</w:t>
      </w:r>
      <w:proofErr w:type="gramEnd"/>
      <w:r w:rsidRPr="00F471B7">
        <w:rPr>
          <w:rFonts w:cs="Times New Roman"/>
        </w:rPr>
        <w:t>组长</w:t>
      </w:r>
      <w:r w:rsidRPr="00F471B7">
        <w:rPr>
          <w:rFonts w:cs="Times New Roman"/>
          <w:position w:val="-12"/>
        </w:rPr>
        <w:object w:dxaOrig="840" w:dyaOrig="360" w14:anchorId="4A85DC84">
          <v:shape id="_x0000_i1554" type="#_x0000_t75" style="width:42pt;height:18pt" o:ole="">
            <v:imagedata r:id="rId885" o:title=""/>
          </v:shape>
          <o:OLEObject Type="Embed" ProgID="Equation.DSMT4" ShapeID="_x0000_i1554" DrawAspect="Content" ObjectID="_1809765899" r:id="rId886"/>
        </w:object>
      </w:r>
      <w:r w:rsidRPr="00F471B7">
        <w:rPr>
          <w:rFonts w:cs="Times New Roman"/>
        </w:rPr>
        <w:t>。</w:t>
      </w:r>
      <w:r w:rsidRPr="00F471B7">
        <w:rPr>
          <w:rFonts w:cs="Times New Roman"/>
          <w:position w:val="-12"/>
        </w:rPr>
        <w:object w:dxaOrig="840" w:dyaOrig="360" w14:anchorId="4AC231C0">
          <v:shape id="_x0000_i1555" type="#_x0000_t75" style="width:42pt;height:18pt" o:ole="">
            <v:imagedata r:id="rId885" o:title=""/>
          </v:shape>
          <o:OLEObject Type="Embed" ProgID="Equation.DSMT4" ShapeID="_x0000_i1555" DrawAspect="Content" ObjectID="_1809765900" r:id="rId887"/>
        </w:object>
      </w:r>
      <w:r w:rsidRPr="00F471B7">
        <w:rPr>
          <w:rFonts w:cs="Times New Roman"/>
        </w:rPr>
        <w:t>拥有一个与</w:t>
      </w:r>
      <w:r w:rsidRPr="00F471B7">
        <w:rPr>
          <w:rFonts w:cs="Times New Roman"/>
        </w:rPr>
        <w:t>HSS</w:t>
      </w:r>
      <w:r w:rsidRPr="00F471B7">
        <w:rPr>
          <w:rFonts w:cs="Times New Roman"/>
        </w:rPr>
        <w:t>共享的预定义聚合时间窗口</w:t>
      </w:r>
      <w:r w:rsidRPr="00F471B7">
        <w:rPr>
          <w:rFonts w:cs="Times New Roman"/>
          <w:position w:val="-4"/>
        </w:rPr>
        <w:object w:dxaOrig="420" w:dyaOrig="213" w14:anchorId="4B7334E9">
          <v:shape id="_x0000_i1556" type="#_x0000_t75" style="width:21pt;height:10.5pt" o:ole="">
            <v:imagedata r:id="rId888" o:title=""/>
          </v:shape>
          <o:OLEObject Type="Embed" ProgID="Equation.DSMT4" ShapeID="_x0000_i1556" DrawAspect="Content" ObjectID="_1809765901" r:id="rId889"/>
        </w:object>
      </w:r>
      <w:r w:rsidRPr="00F471B7">
        <w:rPr>
          <w:rFonts w:cs="Times New Roman"/>
        </w:rPr>
        <w:t>。在</w:t>
      </w:r>
      <w:r w:rsidRPr="00F471B7">
        <w:rPr>
          <w:rFonts w:cs="Times New Roman"/>
        </w:rPr>
        <w:t>MTC</w:t>
      </w:r>
      <w:r w:rsidRPr="00F471B7">
        <w:rPr>
          <w:rFonts w:cs="Times New Roman"/>
        </w:rPr>
        <w:t>群组成功接入</w:t>
      </w:r>
      <w:r w:rsidRPr="00F471B7">
        <w:rPr>
          <w:rFonts w:cs="Times New Roman"/>
        </w:rPr>
        <w:t>LTE/LTE-A</w:t>
      </w:r>
      <w:r w:rsidRPr="00F471B7">
        <w:rPr>
          <w:rFonts w:cs="Times New Roman"/>
        </w:rPr>
        <w:t>网络后，每个</w:t>
      </w:r>
      <w:r w:rsidRPr="00F471B7">
        <w:rPr>
          <w:rFonts w:cs="Times New Roman"/>
          <w:position w:val="-14"/>
        </w:rPr>
        <w:object w:dxaOrig="700" w:dyaOrig="373" w14:anchorId="654E3750">
          <v:shape id="_x0000_i1557" type="#_x0000_t75" style="width:35pt;height:18.75pt" o:ole="">
            <v:imagedata r:id="rId890" o:title=""/>
          </v:shape>
          <o:OLEObject Type="Embed" ProgID="Equation.DSMT4" ShapeID="_x0000_i1557" DrawAspect="Content" ObjectID="_1809765902" r:id="rId891"/>
        </w:object>
      </w:r>
      <w:r w:rsidRPr="00F471B7">
        <w:rPr>
          <w:rFonts w:cs="Times New Roman"/>
        </w:rPr>
        <w:t>和</w:t>
      </w:r>
      <w:r w:rsidRPr="00F471B7">
        <w:rPr>
          <w:rFonts w:cs="Times New Roman"/>
        </w:rPr>
        <w:t>HSS/MME</w:t>
      </w:r>
      <w:r w:rsidRPr="00F471B7">
        <w:rPr>
          <w:rFonts w:cs="Times New Roman"/>
        </w:rPr>
        <w:t>共享一个会话密钥</w:t>
      </w:r>
      <w:r w:rsidRPr="00F471B7">
        <w:rPr>
          <w:rFonts w:cs="Times New Roman"/>
          <w:position w:val="-12"/>
        </w:rPr>
        <w:object w:dxaOrig="720" w:dyaOrig="420" w14:anchorId="1CE9D946">
          <v:shape id="_x0000_i1558" type="#_x0000_t75" style="width:36.25pt;height:21pt" o:ole="">
            <v:imagedata r:id="rId892" o:title=""/>
          </v:shape>
          <o:OLEObject Type="Embed" ProgID="Equation.DSMT4" ShapeID="_x0000_i1558" DrawAspect="Content" ObjectID="_1809765903" r:id="rId893"/>
        </w:object>
      </w:r>
      <w:r w:rsidRPr="00F471B7">
        <w:rPr>
          <w:rFonts w:cs="Times New Roman"/>
        </w:rPr>
        <w:t>，然后</w:t>
      </w:r>
      <w:r w:rsidRPr="00F471B7">
        <w:rPr>
          <w:rFonts w:cs="Times New Roman"/>
        </w:rPr>
        <w:t>MME</w:t>
      </w:r>
      <w:r w:rsidRPr="00F471B7">
        <w:rPr>
          <w:rFonts w:cs="Times New Roman"/>
        </w:rPr>
        <w:t>产生一个群组临时标识</w:t>
      </w:r>
      <w:r w:rsidRPr="00F471B7">
        <w:rPr>
          <w:rFonts w:cs="Times New Roman"/>
          <w:position w:val="-12"/>
        </w:rPr>
        <w:object w:dxaOrig="780" w:dyaOrig="360" w14:anchorId="769EAEE7">
          <v:shape id="_x0000_i1559" type="#_x0000_t75" style="width:39pt;height:18pt" o:ole="">
            <v:imagedata r:id="rId894" o:title=""/>
          </v:shape>
          <o:OLEObject Type="Embed" ProgID="Equation.DSMT4" ShapeID="_x0000_i1559" DrawAspect="Content" ObjectID="_1809765904" r:id="rId895"/>
        </w:object>
      </w:r>
      <w:r w:rsidRPr="00F471B7">
        <w:rPr>
          <w:rFonts w:cs="Times New Roman"/>
        </w:rPr>
        <w:t>，为每个</w:t>
      </w:r>
      <w:r w:rsidRPr="00F471B7">
        <w:rPr>
          <w:rFonts w:cs="Times New Roman"/>
          <w:position w:val="-14"/>
        </w:rPr>
        <w:object w:dxaOrig="700" w:dyaOrig="373" w14:anchorId="51CE65CC">
          <v:shape id="_x0000_i1560" type="#_x0000_t75" style="width:35pt;height:18.75pt" o:ole="">
            <v:imagedata r:id="rId890" o:title=""/>
          </v:shape>
          <o:OLEObject Type="Embed" ProgID="Equation.DSMT4" ShapeID="_x0000_i1560" DrawAspect="Content" ObjectID="_1809765905" r:id="rId896"/>
        </w:object>
      </w:r>
      <w:r w:rsidRPr="00F471B7">
        <w:rPr>
          <w:rFonts w:cs="Times New Roman"/>
        </w:rPr>
        <w:t>生成临时标识</w:t>
      </w:r>
      <w:r w:rsidRPr="00F471B7">
        <w:rPr>
          <w:rFonts w:cs="Times New Roman"/>
          <w:position w:val="-14"/>
        </w:rPr>
        <w:object w:dxaOrig="940" w:dyaOrig="373" w14:anchorId="7EB64EE3">
          <v:shape id="_x0000_i1561" type="#_x0000_t75" style="width:47pt;height:18.75pt" o:ole="">
            <v:imagedata r:id="rId897" o:title=""/>
          </v:shape>
          <o:OLEObject Type="Embed" ProgID="Equation.DSMT4" ShapeID="_x0000_i1561" DrawAspect="Content" ObjectID="_1809765906" r:id="rId898"/>
        </w:object>
      </w:r>
      <w:r w:rsidRPr="00F471B7">
        <w:rPr>
          <w:rFonts w:cs="Times New Roman"/>
        </w:rPr>
        <w:t>，并且将</w:t>
      </w:r>
      <w:r w:rsidRPr="00F471B7">
        <w:rPr>
          <w:rFonts w:cs="Times New Roman"/>
          <w:position w:val="-12"/>
        </w:rPr>
        <w:object w:dxaOrig="780" w:dyaOrig="360" w14:anchorId="43E1B915">
          <v:shape id="_x0000_i1562" type="#_x0000_t75" style="width:39pt;height:18pt" o:ole="">
            <v:imagedata r:id="rId894" o:title=""/>
          </v:shape>
          <o:OLEObject Type="Embed" ProgID="Equation.DSMT4" ShapeID="_x0000_i1562" DrawAspect="Content" ObjectID="_1809765907" r:id="rId899"/>
        </w:object>
      </w:r>
      <w:r w:rsidRPr="00F471B7">
        <w:rPr>
          <w:rFonts w:cs="Times New Roman"/>
        </w:rPr>
        <w:t>和</w:t>
      </w:r>
      <w:r w:rsidRPr="00F471B7">
        <w:rPr>
          <w:rFonts w:cs="Times New Roman"/>
          <w:position w:val="-14"/>
        </w:rPr>
        <w:object w:dxaOrig="940" w:dyaOrig="373" w14:anchorId="2594AB91">
          <v:shape id="_x0000_i1563" type="#_x0000_t75" style="width:47pt;height:18.75pt" o:ole="">
            <v:imagedata r:id="rId897" o:title=""/>
          </v:shape>
          <o:OLEObject Type="Embed" ProgID="Equation.DSMT4" ShapeID="_x0000_i1563" DrawAspect="Content" ObjectID="_1809765908" r:id="rId900"/>
        </w:object>
      </w:r>
      <w:r w:rsidRPr="00F471B7">
        <w:rPr>
          <w:rFonts w:cs="Times New Roman"/>
        </w:rPr>
        <w:t>安全传输给</w:t>
      </w:r>
      <w:r w:rsidRPr="00F471B7">
        <w:rPr>
          <w:rFonts w:cs="Times New Roman"/>
          <w:position w:val="-14"/>
        </w:rPr>
        <w:object w:dxaOrig="700" w:dyaOrig="373" w14:anchorId="16582443">
          <v:shape id="_x0000_i1564" type="#_x0000_t75" style="width:35pt;height:18.75pt" o:ole="">
            <v:imagedata r:id="rId890" o:title=""/>
          </v:shape>
          <o:OLEObject Type="Embed" ProgID="Equation.DSMT4" ShapeID="_x0000_i1564" DrawAspect="Content" ObjectID="_1809765909" r:id="rId901"/>
        </w:object>
      </w:r>
      <w:r w:rsidRPr="00F471B7">
        <w:rPr>
          <w:rFonts w:cs="Times New Roman"/>
        </w:rPr>
        <w:t>。</w:t>
      </w:r>
    </w:p>
    <w:p w14:paraId="559CDC37" w14:textId="77777777" w:rsidR="00CA0835" w:rsidRPr="00F471B7" w:rsidRDefault="00F57DF6">
      <w:pPr>
        <w:pStyle w:val="aff1"/>
        <w:numPr>
          <w:ilvl w:val="0"/>
          <w:numId w:val="11"/>
        </w:numPr>
        <w:spacing w:line="360" w:lineRule="auto"/>
        <w:ind w:firstLineChars="0"/>
        <w:rPr>
          <w:rFonts w:cs="Times New Roman"/>
          <w:szCs w:val="24"/>
        </w:rPr>
      </w:pPr>
      <w:r w:rsidRPr="00F471B7">
        <w:rPr>
          <w:rFonts w:cs="Times New Roman"/>
          <w:szCs w:val="24"/>
        </w:rPr>
        <w:t>群</w:t>
      </w:r>
      <w:proofErr w:type="gramStart"/>
      <w:r w:rsidRPr="00F471B7">
        <w:rPr>
          <w:rFonts w:cs="Times New Roman"/>
          <w:szCs w:val="24"/>
        </w:rPr>
        <w:t>组快速</w:t>
      </w:r>
      <w:proofErr w:type="gramEnd"/>
      <w:r w:rsidRPr="00F471B7">
        <w:rPr>
          <w:rFonts w:cs="Times New Roman"/>
          <w:szCs w:val="24"/>
        </w:rPr>
        <w:t>切换认证阶段（</w:t>
      </w:r>
      <w:r w:rsidRPr="00F471B7">
        <w:rPr>
          <w:rFonts w:cs="Times New Roman"/>
          <w:szCs w:val="24"/>
        </w:rPr>
        <w:t>L2WGFHA</w:t>
      </w:r>
      <w:r w:rsidRPr="00F471B7">
        <w:rPr>
          <w:rFonts w:cs="Times New Roman"/>
          <w:szCs w:val="24"/>
        </w:rPr>
        <w:t>）</w:t>
      </w:r>
    </w:p>
    <w:p w14:paraId="7DB90577" w14:textId="77777777" w:rsidR="00CA0835" w:rsidRPr="00F471B7" w:rsidRDefault="00F57DF6">
      <w:pPr>
        <w:spacing w:line="360" w:lineRule="auto"/>
        <w:ind w:firstLine="480"/>
        <w:rPr>
          <w:rFonts w:cs="Times New Roman"/>
        </w:rPr>
      </w:pPr>
      <w:r w:rsidRPr="00F471B7">
        <w:rPr>
          <w:rFonts w:cs="Times New Roman"/>
        </w:rPr>
        <w:t>当</w:t>
      </w:r>
      <w:r w:rsidRPr="00F471B7">
        <w:rPr>
          <w:rFonts w:cs="Times New Roman"/>
        </w:rPr>
        <w:t>MTC</w:t>
      </w:r>
      <w:r w:rsidRPr="00F471B7">
        <w:rPr>
          <w:rFonts w:cs="Times New Roman"/>
        </w:rPr>
        <w:t>群组</w:t>
      </w:r>
      <w:r w:rsidRPr="00F471B7">
        <w:rPr>
          <w:rFonts w:cs="Times New Roman"/>
        </w:rPr>
        <w:t>G1</w:t>
      </w:r>
      <w:r w:rsidRPr="00F471B7">
        <w:rPr>
          <w:rFonts w:cs="Times New Roman"/>
        </w:rPr>
        <w:t>首次从</w:t>
      </w:r>
      <w:r w:rsidRPr="00F471B7">
        <w:rPr>
          <w:rFonts w:cs="Times New Roman"/>
        </w:rPr>
        <w:t>LTE-A</w:t>
      </w:r>
      <w:r w:rsidRPr="00F471B7">
        <w:rPr>
          <w:rFonts w:cs="Times New Roman"/>
        </w:rPr>
        <w:t>网络漫游到</w:t>
      </w:r>
      <w:r w:rsidRPr="00F471B7">
        <w:rPr>
          <w:rFonts w:cs="Times New Roman"/>
        </w:rPr>
        <w:t>WLAN</w:t>
      </w:r>
      <w:r w:rsidRPr="00F471B7">
        <w:rPr>
          <w:rFonts w:cs="Times New Roman"/>
        </w:rPr>
        <w:t>网络时，将会执行本阶段过程。通过这个协议，群组中的每个</w:t>
      </w:r>
      <w:r w:rsidRPr="00F471B7">
        <w:rPr>
          <w:rFonts w:cs="Times New Roman"/>
        </w:rPr>
        <w:t>MD</w:t>
      </w:r>
      <w:r w:rsidRPr="00F471B7">
        <w:rPr>
          <w:rFonts w:cs="Times New Roman"/>
        </w:rPr>
        <w:t>会与</w:t>
      </w:r>
      <w:r w:rsidRPr="00F471B7">
        <w:rPr>
          <w:rFonts w:cs="Times New Roman"/>
          <w:position w:val="-12"/>
        </w:rPr>
        <w:object w:dxaOrig="880" w:dyaOrig="360" w14:anchorId="6FAE4979">
          <v:shape id="_x0000_i1565" type="#_x0000_t75" style="width:44pt;height:18pt" o:ole="">
            <v:imagedata r:id="rId902" o:title=""/>
          </v:shape>
          <o:OLEObject Type="Embed" ProgID="Equation.DSMT4" ShapeID="_x0000_i1565" DrawAspect="Content" ObjectID="_1809765910" r:id="rId903"/>
        </w:object>
      </w:r>
      <w:r w:rsidRPr="00F471B7">
        <w:rPr>
          <w:rFonts w:cs="Times New Roman"/>
        </w:rPr>
        <w:t>共享一个本地密钥</w:t>
      </w:r>
      <w:r w:rsidRPr="00F471B7">
        <w:rPr>
          <w:rFonts w:cs="Times New Roman"/>
        </w:rPr>
        <w:t>LK</w:t>
      </w:r>
      <w:r w:rsidRPr="00F471B7">
        <w:rPr>
          <w:rFonts w:cs="Times New Roman"/>
        </w:rPr>
        <w:t>，</w:t>
      </w:r>
      <w:r w:rsidRPr="00F471B7">
        <w:rPr>
          <w:rFonts w:cs="Times New Roman"/>
        </w:rPr>
        <w:lastRenderedPageBreak/>
        <w:t>群组与</w:t>
      </w:r>
      <w:r w:rsidRPr="00F471B7">
        <w:rPr>
          <w:rFonts w:cs="Times New Roman"/>
          <w:position w:val="-12"/>
        </w:rPr>
        <w:object w:dxaOrig="880" w:dyaOrig="360" w14:anchorId="5EF046A0">
          <v:shape id="_x0000_i1566" type="#_x0000_t75" style="width:44pt;height:18pt" o:ole="">
            <v:imagedata r:id="rId902" o:title=""/>
          </v:shape>
          <o:OLEObject Type="Embed" ProgID="Equation.DSMT4" ShapeID="_x0000_i1566" DrawAspect="Content" ObjectID="_1809765911" r:id="rId904"/>
        </w:object>
      </w:r>
      <w:r w:rsidRPr="00F471B7">
        <w:rPr>
          <w:rFonts w:cs="Times New Roman"/>
        </w:rPr>
        <w:t>共享一个本地密钥</w:t>
      </w:r>
      <w:r w:rsidRPr="00F471B7">
        <w:rPr>
          <w:rFonts w:cs="Times New Roman"/>
        </w:rPr>
        <w:t>GLK</w:t>
      </w:r>
      <w:r w:rsidRPr="00F471B7">
        <w:rPr>
          <w:rFonts w:cs="Times New Roman"/>
        </w:rPr>
        <w:t>，这些密钥可以用来实现</w:t>
      </w:r>
      <w:r w:rsidRPr="00F471B7">
        <w:rPr>
          <w:rFonts w:cs="Times New Roman"/>
        </w:rPr>
        <w:t>WLAN</w:t>
      </w:r>
      <w:r w:rsidRPr="00F471B7">
        <w:rPr>
          <w:rFonts w:cs="Times New Roman"/>
        </w:rPr>
        <w:t>同类型切换时的重认证过程。本阶段具体流程如下：</w:t>
      </w:r>
    </w:p>
    <w:p w14:paraId="7CB14FAD" w14:textId="77777777" w:rsidR="00CA0835" w:rsidRPr="00F471B7" w:rsidRDefault="00F57DF6">
      <w:pPr>
        <w:spacing w:line="360" w:lineRule="auto"/>
        <w:ind w:firstLine="480"/>
        <w:jc w:val="left"/>
        <w:rPr>
          <w:rFonts w:cs="Times New Roman"/>
        </w:rPr>
      </w:pPr>
      <w:r w:rsidRPr="00F471B7">
        <w:rPr>
          <w:rFonts w:cs="Times New Roman"/>
        </w:rPr>
        <w:t>步骤</w:t>
      </w:r>
      <w:r w:rsidRPr="00F471B7">
        <w:rPr>
          <w:rFonts w:cs="Times New Roman"/>
        </w:rPr>
        <w:t>1</w:t>
      </w:r>
      <w:r w:rsidRPr="00F471B7">
        <w:rPr>
          <w:rFonts w:cs="Times New Roman"/>
        </w:rPr>
        <w:t>：</w:t>
      </w:r>
      <w:r w:rsidRPr="00F471B7">
        <w:rPr>
          <w:rFonts w:cs="Times New Roman"/>
          <w:position w:val="-14"/>
        </w:rPr>
        <w:object w:dxaOrig="3900" w:dyaOrig="373" w14:anchorId="4B1ACC71">
          <v:shape id="_x0000_i1567" type="#_x0000_t75" style="width:194.75pt;height:18.75pt" o:ole="">
            <v:imagedata r:id="rId905" o:title=""/>
          </v:shape>
          <o:OLEObject Type="Embed" ProgID="Equation.DSMT4" ShapeID="_x0000_i1567" DrawAspect="Content" ObjectID="_1809765912" r:id="rId906"/>
        </w:object>
      </w:r>
      <w:r w:rsidRPr="00F471B7">
        <w:rPr>
          <w:rFonts w:cs="Times New Roman"/>
        </w:rPr>
        <w:t>，具体内容为：每个</w:t>
      </w:r>
      <w:r w:rsidRPr="00F471B7">
        <w:rPr>
          <w:rFonts w:cs="Times New Roman"/>
        </w:rPr>
        <w:t>MD</w:t>
      </w:r>
      <w:r w:rsidRPr="00F471B7">
        <w:rPr>
          <w:rFonts w:cs="Times New Roman"/>
        </w:rPr>
        <w:t>发送临时组</w:t>
      </w:r>
      <w:r w:rsidRPr="00F471B7">
        <w:rPr>
          <w:rFonts w:cs="Times New Roman"/>
        </w:rPr>
        <w:t>ID</w:t>
      </w:r>
      <w:r w:rsidRPr="00F471B7">
        <w:rPr>
          <w:rFonts w:cs="Times New Roman"/>
        </w:rPr>
        <w:t>，也就是</w:t>
      </w:r>
      <w:r w:rsidRPr="00F471B7">
        <w:rPr>
          <w:rFonts w:cs="Times New Roman"/>
          <w:position w:val="-12"/>
        </w:rPr>
        <w:object w:dxaOrig="780" w:dyaOrig="360" w14:anchorId="628C5779">
          <v:shape id="_x0000_i1568" type="#_x0000_t75" style="width:39pt;height:18pt" o:ole="">
            <v:imagedata r:id="rId894" o:title=""/>
          </v:shape>
          <o:OLEObject Type="Embed" ProgID="Equation.DSMT4" ShapeID="_x0000_i1568" DrawAspect="Content" ObjectID="_1809765913" r:id="rId907"/>
        </w:object>
      </w:r>
      <w:r w:rsidRPr="00F471B7">
        <w:rPr>
          <w:rFonts w:cs="Times New Roman"/>
        </w:rPr>
        <w:t>和</w:t>
      </w:r>
      <w:r w:rsidRPr="00F471B7">
        <w:rPr>
          <w:rFonts w:cs="Times New Roman"/>
          <w:position w:val="-14"/>
        </w:rPr>
        <w:object w:dxaOrig="940" w:dyaOrig="373" w14:anchorId="5D4ABD32">
          <v:shape id="_x0000_i1569" type="#_x0000_t75" style="width:47pt;height:18.75pt" o:ole="">
            <v:imagedata r:id="rId897" o:title=""/>
          </v:shape>
          <o:OLEObject Type="Embed" ProgID="Equation.DSMT4" ShapeID="_x0000_i1569" DrawAspect="Content" ObjectID="_1809765914" r:id="rId908"/>
        </w:object>
      </w:r>
      <w:r w:rsidRPr="00F471B7">
        <w:rPr>
          <w:rFonts w:cs="Times New Roman"/>
        </w:rPr>
        <w:t>给</w:t>
      </w:r>
      <w:r w:rsidRPr="00F471B7">
        <w:rPr>
          <w:rFonts w:cs="Times New Roman"/>
          <w:position w:val="-12"/>
        </w:rPr>
        <w:object w:dxaOrig="840" w:dyaOrig="360" w14:anchorId="564F7331">
          <v:shape id="_x0000_i1570" type="#_x0000_t75" style="width:42pt;height:18pt" o:ole="">
            <v:imagedata r:id="rId885" o:title=""/>
          </v:shape>
          <o:OLEObject Type="Embed" ProgID="Equation.DSMT4" ShapeID="_x0000_i1570" DrawAspect="Content" ObjectID="_1809765915" r:id="rId909"/>
        </w:object>
      </w:r>
      <w:r w:rsidRPr="00F471B7">
        <w:rPr>
          <w:rFonts w:cs="Times New Roman"/>
        </w:rPr>
        <w:t>。</w:t>
      </w:r>
    </w:p>
    <w:p w14:paraId="3B378066" w14:textId="77777777" w:rsidR="00CA0835" w:rsidRPr="00F471B7" w:rsidRDefault="00F57DF6">
      <w:pPr>
        <w:spacing w:line="360" w:lineRule="auto"/>
        <w:ind w:firstLine="480"/>
        <w:jc w:val="left"/>
        <w:rPr>
          <w:rFonts w:cs="Times New Roman"/>
        </w:rPr>
      </w:pPr>
      <w:r w:rsidRPr="00F471B7">
        <w:rPr>
          <w:rFonts w:cs="Times New Roman"/>
        </w:rPr>
        <w:t>步骤</w:t>
      </w:r>
      <w:r w:rsidRPr="00F471B7">
        <w:rPr>
          <w:rFonts w:cs="Times New Roman"/>
        </w:rPr>
        <w:t>2</w:t>
      </w:r>
      <w:r w:rsidRPr="00F471B7">
        <w:rPr>
          <w:rFonts w:cs="Times New Roman"/>
        </w:rPr>
        <w:t>：</w:t>
      </w:r>
      <w:r w:rsidRPr="00F471B7">
        <w:rPr>
          <w:rFonts w:cs="Times New Roman"/>
          <w:position w:val="-12"/>
        </w:rPr>
        <w:object w:dxaOrig="2740" w:dyaOrig="360" w14:anchorId="3D1F68F2">
          <v:shape id="_x0000_i1571" type="#_x0000_t75" style="width:137.5pt;height:18pt" o:ole="">
            <v:imagedata r:id="rId910" o:title=""/>
          </v:shape>
          <o:OLEObject Type="Embed" ProgID="Equation.DSMT4" ShapeID="_x0000_i1571" DrawAspect="Content" ObjectID="_1809765916" r:id="rId911"/>
        </w:object>
      </w:r>
      <w:r w:rsidRPr="00F471B7">
        <w:rPr>
          <w:rFonts w:cs="Times New Roman"/>
        </w:rPr>
        <w:t>，具体内容为：</w:t>
      </w:r>
      <w:r w:rsidRPr="00F471B7">
        <w:rPr>
          <w:rFonts w:cs="Times New Roman"/>
          <w:position w:val="-12"/>
        </w:rPr>
        <w:object w:dxaOrig="840" w:dyaOrig="360" w14:anchorId="215FEC66">
          <v:shape id="_x0000_i1572" type="#_x0000_t75" style="width:42pt;height:18pt" o:ole="">
            <v:imagedata r:id="rId885" o:title=""/>
          </v:shape>
          <o:OLEObject Type="Embed" ProgID="Equation.DSMT4" ShapeID="_x0000_i1572" DrawAspect="Content" ObjectID="_1809765917" r:id="rId912"/>
        </w:object>
      </w:r>
      <w:r w:rsidRPr="00F471B7">
        <w:rPr>
          <w:rFonts w:cs="Times New Roman"/>
        </w:rPr>
        <w:t>接收到</w:t>
      </w:r>
      <w:r w:rsidRPr="00F471B7">
        <w:rPr>
          <w:rFonts w:cs="Times New Roman"/>
          <w:position w:val="-4"/>
        </w:rPr>
        <w:object w:dxaOrig="373" w:dyaOrig="260" w14:anchorId="6983CFFE">
          <v:shape id="_x0000_i1573" type="#_x0000_t75" style="width:18.75pt;height:13pt" o:ole="">
            <v:imagedata r:id="rId913" o:title=""/>
          </v:shape>
          <o:OLEObject Type="Embed" ProgID="Equation.DSMT4" ShapeID="_x0000_i1573" DrawAspect="Content" ObjectID="_1809765918" r:id="rId914"/>
        </w:object>
      </w:r>
      <w:r w:rsidRPr="00F471B7">
        <w:rPr>
          <w:rFonts w:cs="Times New Roman"/>
        </w:rPr>
        <w:t>内的消息后，计算</w:t>
      </w:r>
      <w:r w:rsidRPr="00F471B7">
        <w:rPr>
          <w:rFonts w:cs="Times New Roman"/>
          <w:position w:val="-12"/>
        </w:rPr>
        <w:object w:dxaOrig="960" w:dyaOrig="360" w14:anchorId="38218D6B">
          <v:shape id="_x0000_i1574" type="#_x0000_t75" style="width:48pt;height:18pt" o:ole="">
            <v:imagedata r:id="rId915" o:title=""/>
          </v:shape>
          <o:OLEObject Type="Embed" ProgID="Equation.DSMT4" ShapeID="_x0000_i1574" DrawAspect="Content" ObjectID="_1809765919" r:id="rId916"/>
        </w:object>
      </w:r>
      <w:r w:rsidRPr="00F471B7">
        <w:rPr>
          <w:rFonts w:cs="Times New Roman"/>
          <w:position w:val="-14"/>
        </w:rPr>
        <w:object w:dxaOrig="6060" w:dyaOrig="400" w14:anchorId="11CB230F">
          <v:shape id="_x0000_i1575" type="#_x0000_t75" style="width:303pt;height:20pt" o:ole="">
            <v:imagedata r:id="rId917" o:title=""/>
          </v:shape>
          <o:OLEObject Type="Embed" ProgID="Equation.DSMT4" ShapeID="_x0000_i1575" DrawAspect="Content" ObjectID="_1809765920" r:id="rId918"/>
        </w:object>
      </w:r>
      <w:r w:rsidRPr="00F471B7">
        <w:rPr>
          <w:rFonts w:cs="Times New Roman"/>
        </w:rPr>
        <w:t>，以及</w:t>
      </w:r>
      <w:r w:rsidRPr="00F471B7">
        <w:rPr>
          <w:rFonts w:cs="Times New Roman"/>
          <w:position w:val="-12"/>
        </w:rPr>
        <w:object w:dxaOrig="1093" w:dyaOrig="360" w14:anchorId="093410A9">
          <v:shape id="_x0000_i1576" type="#_x0000_t75" style="width:54.75pt;height:18pt" o:ole="">
            <v:imagedata r:id="rId919" o:title=""/>
          </v:shape>
          <o:OLEObject Type="Embed" ProgID="Equation.DSMT4" ShapeID="_x0000_i1576" DrawAspect="Content" ObjectID="_1809765921" r:id="rId920"/>
        </w:object>
      </w:r>
      <w:r w:rsidRPr="00F471B7">
        <w:rPr>
          <w:rFonts w:cs="Times New Roman"/>
          <w:position w:val="-12"/>
        </w:rPr>
        <w:object w:dxaOrig="6380" w:dyaOrig="360" w14:anchorId="389F8258">
          <v:shape id="_x0000_i1577" type="#_x0000_t75" style="width:319pt;height:18pt" o:ole="">
            <v:imagedata r:id="rId921" o:title=""/>
          </v:shape>
          <o:OLEObject Type="Embed" ProgID="Equation.DSMT4" ShapeID="_x0000_i1577" DrawAspect="Content" ObjectID="_1809765922" r:id="rId922"/>
        </w:object>
      </w:r>
      <w:r w:rsidRPr="00F471B7">
        <w:rPr>
          <w:rFonts w:cs="Times New Roman"/>
        </w:rPr>
        <w:t>。最后</w:t>
      </w:r>
      <w:r w:rsidRPr="00F471B7">
        <w:rPr>
          <w:rFonts w:cs="Times New Roman"/>
          <w:position w:val="-12"/>
        </w:rPr>
        <w:object w:dxaOrig="840" w:dyaOrig="360" w14:anchorId="32FEA2C5">
          <v:shape id="_x0000_i1578" type="#_x0000_t75" style="width:42pt;height:18pt" o:ole="">
            <v:imagedata r:id="rId885" o:title=""/>
          </v:shape>
          <o:OLEObject Type="Embed" ProgID="Equation.DSMT4" ShapeID="_x0000_i1578" DrawAspect="Content" ObjectID="_1809765923" r:id="rId923"/>
        </w:object>
      </w:r>
      <w:r w:rsidRPr="00F471B7">
        <w:rPr>
          <w:rFonts w:cs="Times New Roman"/>
        </w:rPr>
        <w:t>发送</w:t>
      </w:r>
      <w:r w:rsidRPr="00F471B7">
        <w:rPr>
          <w:rFonts w:cs="Times New Roman"/>
          <w:position w:val="-12"/>
        </w:rPr>
        <w:object w:dxaOrig="900" w:dyaOrig="360" w14:anchorId="1E9A767F">
          <v:shape id="_x0000_i1579" type="#_x0000_t75" style="width:45pt;height:18pt" o:ole="">
            <v:imagedata r:id="rId924" o:title=""/>
          </v:shape>
          <o:OLEObject Type="Embed" ProgID="Equation.DSMT4" ShapeID="_x0000_i1579" DrawAspect="Content" ObjectID="_1809765924" r:id="rId925"/>
        </w:object>
      </w:r>
      <w:r w:rsidRPr="00F471B7">
        <w:rPr>
          <w:rFonts w:cs="Times New Roman"/>
        </w:rPr>
        <w:t>给</w:t>
      </w:r>
      <w:r w:rsidRPr="00F471B7">
        <w:rPr>
          <w:rFonts w:cs="Times New Roman"/>
        </w:rPr>
        <w:t>MME</w:t>
      </w:r>
      <w:r w:rsidRPr="00F471B7">
        <w:rPr>
          <w:rFonts w:cs="Times New Roman"/>
        </w:rPr>
        <w:t>。</w:t>
      </w:r>
    </w:p>
    <w:p w14:paraId="094579A2"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3</w:t>
      </w:r>
      <w:r w:rsidRPr="00F471B7">
        <w:rPr>
          <w:rFonts w:cs="Times New Roman"/>
        </w:rPr>
        <w:t>：</w:t>
      </w:r>
      <w:r w:rsidRPr="00F471B7">
        <w:rPr>
          <w:rFonts w:cs="Times New Roman"/>
        </w:rPr>
        <w:t>MME</w:t>
      </w:r>
      <w:r w:rsidRPr="00F471B7">
        <w:rPr>
          <w:rFonts w:cs="Times New Roman"/>
          <w:position w:val="-6"/>
        </w:rPr>
        <w:object w:dxaOrig="307" w:dyaOrig="213" w14:anchorId="12803CC3">
          <v:shape id="_x0000_i1580" type="#_x0000_t75" style="width:15.25pt;height:10.5pt" o:ole="">
            <v:imagedata r:id="rId926" o:title=""/>
          </v:shape>
          <o:OLEObject Type="Embed" ProgID="Equation.DSMT4" ShapeID="_x0000_i1580" DrawAspect="Content" ObjectID="_1809765925" r:id="rId927"/>
        </w:object>
      </w:r>
      <w:r w:rsidRPr="00F471B7">
        <w:rPr>
          <w:rFonts w:cs="Times New Roman"/>
        </w:rPr>
        <w:t>HSS</w:t>
      </w:r>
      <w:r w:rsidRPr="00F471B7">
        <w:rPr>
          <w:rFonts w:cs="Times New Roman"/>
        </w:rPr>
        <w:t>：</w:t>
      </w:r>
      <w:r w:rsidRPr="00F471B7">
        <w:rPr>
          <w:rFonts w:cs="Times New Roman"/>
        </w:rPr>
        <w:t>AKA Identity</w:t>
      </w:r>
      <w:r w:rsidRPr="00F471B7">
        <w:rPr>
          <w:rFonts w:cs="Times New Roman"/>
          <w:position w:val="-16"/>
        </w:rPr>
        <w:object w:dxaOrig="3140" w:dyaOrig="400" w14:anchorId="4F4C6B89">
          <v:shape id="_x0000_i1581" type="#_x0000_t75" style="width:157.25pt;height:20pt" o:ole="">
            <v:imagedata r:id="rId928" o:title=""/>
          </v:shape>
          <o:OLEObject Type="Embed" ProgID="Equation.DSMT4" ShapeID="_x0000_i1581" DrawAspect="Content" ObjectID="_1809765926" r:id="rId929"/>
        </w:object>
      </w:r>
      <w:r w:rsidRPr="00F471B7">
        <w:rPr>
          <w:rFonts w:cs="Times New Roman"/>
        </w:rPr>
        <w:t>，具体内容为：</w:t>
      </w:r>
      <w:r w:rsidRPr="00F471B7">
        <w:rPr>
          <w:rFonts w:cs="Times New Roman"/>
        </w:rPr>
        <w:t>MME</w:t>
      </w:r>
      <w:r w:rsidRPr="00F471B7">
        <w:rPr>
          <w:rFonts w:cs="Times New Roman"/>
        </w:rPr>
        <w:t>接收到</w:t>
      </w:r>
      <w:r w:rsidRPr="00F471B7">
        <w:rPr>
          <w:rFonts w:cs="Times New Roman"/>
          <w:position w:val="-12"/>
        </w:rPr>
        <w:object w:dxaOrig="840" w:dyaOrig="360" w14:anchorId="3731ED96">
          <v:shape id="_x0000_i1582" type="#_x0000_t75" style="width:42pt;height:18pt" o:ole="">
            <v:imagedata r:id="rId885" o:title=""/>
          </v:shape>
          <o:OLEObject Type="Embed" ProgID="Equation.DSMT4" ShapeID="_x0000_i1582" DrawAspect="Content" ObjectID="_1809765927" r:id="rId930"/>
        </w:object>
      </w:r>
      <w:r w:rsidRPr="00F471B7">
        <w:rPr>
          <w:rFonts w:cs="Times New Roman"/>
        </w:rPr>
        <w:t>的消息后，</w:t>
      </w:r>
      <w:r w:rsidRPr="00F471B7">
        <w:rPr>
          <w:rFonts w:cs="Times New Roman"/>
        </w:rPr>
        <w:t>MME</w:t>
      </w:r>
      <w:r w:rsidRPr="00F471B7">
        <w:rPr>
          <w:rFonts w:cs="Times New Roman"/>
        </w:rPr>
        <w:t>首先使用接收到的消息和</w:t>
      </w:r>
      <w:r w:rsidRPr="00F471B7">
        <w:rPr>
          <w:rFonts w:cs="Times New Roman"/>
          <w:position w:val="-12"/>
        </w:rPr>
        <w:object w:dxaOrig="700" w:dyaOrig="360" w14:anchorId="3ABBECB1">
          <v:shape id="_x0000_i1583" type="#_x0000_t75" style="width:35pt;height:18pt" o:ole="">
            <v:imagedata r:id="rId931" o:title=""/>
          </v:shape>
          <o:OLEObject Type="Embed" ProgID="Equation.DSMT4" ShapeID="_x0000_i1583" DrawAspect="Content" ObjectID="_1809765928" r:id="rId932"/>
        </w:object>
      </w:r>
      <w:r w:rsidRPr="00F471B7">
        <w:rPr>
          <w:rFonts w:cs="Times New Roman"/>
        </w:rPr>
        <w:t>计算</w:t>
      </w:r>
      <w:r w:rsidRPr="00F471B7">
        <w:rPr>
          <w:rFonts w:cs="Times New Roman"/>
          <w:position w:val="-12"/>
        </w:rPr>
        <w:object w:dxaOrig="740" w:dyaOrig="360" w14:anchorId="31FE86BD">
          <v:shape id="_x0000_i1584" type="#_x0000_t75" style="width:37pt;height:18pt" o:ole="">
            <v:imagedata r:id="rId933" o:title=""/>
          </v:shape>
          <o:OLEObject Type="Embed" ProgID="Equation.DSMT4" ShapeID="_x0000_i1584" DrawAspect="Content" ObjectID="_1809765929" r:id="rId934"/>
        </w:object>
      </w:r>
      <w:r w:rsidRPr="00F471B7">
        <w:rPr>
          <w:rFonts w:cs="Times New Roman"/>
        </w:rPr>
        <w:t>，并判断它和接收到的</w:t>
      </w:r>
      <w:r w:rsidRPr="00F471B7">
        <w:rPr>
          <w:rFonts w:cs="Times New Roman"/>
          <w:position w:val="-12"/>
        </w:rPr>
        <w:object w:dxaOrig="740" w:dyaOrig="360" w14:anchorId="1B0A0FB4">
          <v:shape id="_x0000_i1585" type="#_x0000_t75" style="width:37pt;height:18pt" o:ole="">
            <v:imagedata r:id="rId935" o:title=""/>
          </v:shape>
          <o:OLEObject Type="Embed" ProgID="Equation.DSMT4" ShapeID="_x0000_i1585" DrawAspect="Content" ObjectID="_1809765930" r:id="rId936"/>
        </w:object>
      </w:r>
      <w:r w:rsidRPr="00F471B7">
        <w:rPr>
          <w:rFonts w:cs="Times New Roman"/>
        </w:rPr>
        <w:t>是否相等。若相等，那么</w:t>
      </w:r>
      <w:r w:rsidRPr="00F471B7">
        <w:rPr>
          <w:rFonts w:cs="Times New Roman"/>
        </w:rPr>
        <w:t>MME</w:t>
      </w:r>
      <w:r w:rsidRPr="00F471B7">
        <w:rPr>
          <w:rFonts w:cs="Times New Roman"/>
        </w:rPr>
        <w:t>确信</w:t>
      </w:r>
      <w:r w:rsidRPr="00F471B7">
        <w:rPr>
          <w:rFonts w:cs="Times New Roman"/>
          <w:position w:val="-12"/>
        </w:rPr>
        <w:object w:dxaOrig="840" w:dyaOrig="360" w14:anchorId="34C1F704">
          <v:shape id="_x0000_i1586" type="#_x0000_t75" style="width:42pt;height:18pt" o:ole="">
            <v:imagedata r:id="rId885" o:title=""/>
          </v:shape>
          <o:OLEObject Type="Embed" ProgID="Equation.DSMT4" ShapeID="_x0000_i1586" DrawAspect="Content" ObjectID="_1809765931" r:id="rId937"/>
        </w:object>
      </w:r>
      <w:r w:rsidRPr="00F471B7">
        <w:rPr>
          <w:rFonts w:cs="Times New Roman"/>
        </w:rPr>
        <w:t>是合法的，否则忽视该消息。然后</w:t>
      </w:r>
      <w:r w:rsidRPr="00F471B7">
        <w:rPr>
          <w:rFonts w:cs="Times New Roman"/>
        </w:rPr>
        <w:t>MME</w:t>
      </w:r>
      <w:r w:rsidRPr="00F471B7">
        <w:rPr>
          <w:rFonts w:cs="Times New Roman"/>
        </w:rPr>
        <w:t>根据</w:t>
      </w:r>
      <w:r w:rsidRPr="00F471B7">
        <w:rPr>
          <w:rFonts w:cs="Times New Roman"/>
          <w:position w:val="-12"/>
        </w:rPr>
        <w:object w:dxaOrig="780" w:dyaOrig="360" w14:anchorId="522FE7CA">
          <v:shape id="_x0000_i1587" type="#_x0000_t75" style="width:39pt;height:18pt" o:ole="">
            <v:imagedata r:id="rId894" o:title=""/>
          </v:shape>
          <o:OLEObject Type="Embed" ProgID="Equation.DSMT4" ShapeID="_x0000_i1587" DrawAspect="Content" ObjectID="_1809765932" r:id="rId938"/>
        </w:object>
      </w:r>
      <w:r w:rsidRPr="00F471B7">
        <w:rPr>
          <w:rFonts w:cs="Times New Roman"/>
        </w:rPr>
        <w:t>和</w:t>
      </w:r>
      <w:r w:rsidRPr="00F471B7">
        <w:rPr>
          <w:rFonts w:cs="Times New Roman"/>
          <w:position w:val="-14"/>
        </w:rPr>
        <w:object w:dxaOrig="940" w:dyaOrig="373" w14:anchorId="612DBF58">
          <v:shape id="_x0000_i1588" type="#_x0000_t75" style="width:47pt;height:18.75pt" o:ole="">
            <v:imagedata r:id="rId897" o:title=""/>
          </v:shape>
          <o:OLEObject Type="Embed" ProgID="Equation.DSMT4" ShapeID="_x0000_i1588" DrawAspect="Content" ObjectID="_1809765933" r:id="rId939"/>
        </w:object>
      </w:r>
      <w:r w:rsidRPr="00F471B7">
        <w:rPr>
          <w:rFonts w:cs="Times New Roman"/>
        </w:rPr>
        <w:t>寻找正确的</w:t>
      </w:r>
      <w:r w:rsidRPr="00F471B7">
        <w:rPr>
          <w:rFonts w:cs="Times New Roman"/>
          <w:position w:val="-12"/>
        </w:rPr>
        <w:object w:dxaOrig="647" w:dyaOrig="360" w14:anchorId="213BD3BE">
          <v:shape id="_x0000_i1589" type="#_x0000_t75" style="width:32.25pt;height:18pt" o:ole="">
            <v:imagedata r:id="rId940" o:title=""/>
          </v:shape>
          <o:OLEObject Type="Embed" ProgID="Equation.DSMT4" ShapeID="_x0000_i1589" DrawAspect="Content" ObjectID="_1809765934" r:id="rId941"/>
        </w:object>
      </w:r>
      <w:r w:rsidRPr="00F471B7">
        <w:rPr>
          <w:rFonts w:cs="Times New Roman"/>
        </w:rPr>
        <w:t>和每个</w:t>
      </w:r>
      <w:r w:rsidRPr="00F471B7">
        <w:rPr>
          <w:rFonts w:cs="Times New Roman"/>
        </w:rPr>
        <w:t>MD</w:t>
      </w:r>
      <w:r w:rsidRPr="00F471B7">
        <w:rPr>
          <w:rFonts w:cs="Times New Roman"/>
        </w:rPr>
        <w:t>的标识，然后发送</w:t>
      </w:r>
      <w:r w:rsidRPr="00F471B7">
        <w:rPr>
          <w:rFonts w:cs="Times New Roman"/>
          <w:position w:val="-12"/>
        </w:rPr>
        <w:object w:dxaOrig="853" w:dyaOrig="360" w14:anchorId="401DC7BC">
          <v:shape id="_x0000_i1590" type="#_x0000_t75" style="width:42.75pt;height:18pt" o:ole="">
            <v:imagedata r:id="rId942" o:title=""/>
          </v:shape>
          <o:OLEObject Type="Embed" ProgID="Equation.DSMT4" ShapeID="_x0000_i1590" DrawAspect="Content" ObjectID="_1809765935" r:id="rId943"/>
        </w:object>
      </w:r>
      <w:r w:rsidRPr="00F471B7">
        <w:rPr>
          <w:rFonts w:cs="Times New Roman"/>
        </w:rPr>
        <w:t>和</w:t>
      </w:r>
      <w:r w:rsidRPr="00F471B7">
        <w:rPr>
          <w:rFonts w:cs="Times New Roman"/>
        </w:rPr>
        <w:t>MTC</w:t>
      </w:r>
      <w:r w:rsidRPr="00F471B7">
        <w:rPr>
          <w:rFonts w:cs="Times New Roman"/>
        </w:rPr>
        <w:t>群组标识给</w:t>
      </w:r>
      <w:r w:rsidRPr="00F471B7">
        <w:rPr>
          <w:rFonts w:cs="Times New Roman"/>
        </w:rPr>
        <w:t>HSS</w:t>
      </w:r>
      <w:r w:rsidRPr="00F471B7">
        <w:rPr>
          <w:rFonts w:cs="Times New Roman"/>
        </w:rPr>
        <w:t>。</w:t>
      </w:r>
    </w:p>
    <w:p w14:paraId="0D732F2B"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4</w:t>
      </w:r>
      <w:r w:rsidRPr="00F471B7">
        <w:rPr>
          <w:rFonts w:cs="Times New Roman"/>
        </w:rPr>
        <w:t>：</w:t>
      </w:r>
      <w:r w:rsidRPr="00F471B7">
        <w:rPr>
          <w:rFonts w:cs="Times New Roman"/>
        </w:rPr>
        <w:t>HSS</w:t>
      </w:r>
      <w:r w:rsidRPr="00F471B7">
        <w:rPr>
          <w:rFonts w:cs="Times New Roman"/>
          <w:position w:val="-6"/>
        </w:rPr>
        <w:object w:dxaOrig="307" w:dyaOrig="213" w14:anchorId="6E05E95B">
          <v:shape id="_x0000_i1591" type="#_x0000_t75" style="width:15.25pt;height:10.5pt" o:ole="">
            <v:imagedata r:id="rId926" o:title=""/>
          </v:shape>
          <o:OLEObject Type="Embed" ProgID="Equation.DSMT4" ShapeID="_x0000_i1591" DrawAspect="Content" ObjectID="_1809765936" r:id="rId944"/>
        </w:object>
      </w:r>
      <w:r w:rsidRPr="00F471B7">
        <w:rPr>
          <w:rFonts w:cs="Times New Roman"/>
        </w:rPr>
        <w:t>HIU</w:t>
      </w:r>
      <w:r w:rsidRPr="00F471B7">
        <w:rPr>
          <w:rFonts w:cs="Times New Roman"/>
        </w:rPr>
        <w:t>：认证请求</w:t>
      </w:r>
      <w:r w:rsidRPr="00F471B7">
        <w:rPr>
          <w:rFonts w:cs="Times New Roman"/>
          <w:position w:val="-12"/>
        </w:rPr>
        <w:object w:dxaOrig="1480" w:dyaOrig="360" w14:anchorId="0532CF14">
          <v:shape id="_x0000_i1592" type="#_x0000_t75" style="width:74pt;height:18pt" o:ole="">
            <v:imagedata r:id="rId945" o:title=""/>
          </v:shape>
          <o:OLEObject Type="Embed" ProgID="Equation.DSMT4" ShapeID="_x0000_i1592" DrawAspect="Content" ObjectID="_1809765937" r:id="rId946"/>
        </w:object>
      </w:r>
      <w:r w:rsidRPr="00F471B7">
        <w:rPr>
          <w:rFonts w:cs="Times New Roman"/>
        </w:rPr>
        <w:t>；具体内容为：</w:t>
      </w:r>
      <w:r w:rsidRPr="00F471B7">
        <w:rPr>
          <w:rFonts w:cs="Times New Roman"/>
        </w:rPr>
        <w:t>HSS</w:t>
      </w:r>
      <w:r w:rsidRPr="00F471B7">
        <w:rPr>
          <w:rFonts w:cs="Times New Roman"/>
        </w:rPr>
        <w:t>接收到上述消息后，检查</w:t>
      </w:r>
      <w:r w:rsidRPr="00F471B7">
        <w:rPr>
          <w:rFonts w:cs="Times New Roman"/>
          <w:position w:val="-12"/>
        </w:rPr>
        <w:object w:dxaOrig="647" w:dyaOrig="360" w14:anchorId="74EDEE62">
          <v:shape id="_x0000_i1593" type="#_x0000_t75" style="width:32.25pt;height:18pt" o:ole="">
            <v:imagedata r:id="rId940" o:title=""/>
          </v:shape>
          <o:OLEObject Type="Embed" ProgID="Equation.DSMT4" ShapeID="_x0000_i1593" DrawAspect="Content" ObjectID="_1809765938" r:id="rId947"/>
        </w:object>
      </w:r>
      <w:r w:rsidRPr="00F471B7">
        <w:rPr>
          <w:rFonts w:cs="Times New Roman"/>
        </w:rPr>
        <w:t>、</w:t>
      </w:r>
      <w:r w:rsidRPr="00F471B7">
        <w:rPr>
          <w:rFonts w:cs="Times New Roman"/>
          <w:position w:val="-14"/>
        </w:rPr>
        <w:object w:dxaOrig="760" w:dyaOrig="373" w14:anchorId="222A971C">
          <v:shape id="_x0000_i1594" type="#_x0000_t75" style="width:38.25pt;height:18.75pt" o:ole="">
            <v:imagedata r:id="rId948" o:title=""/>
          </v:shape>
          <o:OLEObject Type="Embed" ProgID="Equation.DSMT4" ShapeID="_x0000_i1594" DrawAspect="Content" ObjectID="_1809765939" r:id="rId949"/>
        </w:object>
      </w:r>
      <w:r w:rsidRPr="00F471B7">
        <w:rPr>
          <w:rFonts w:cs="Times New Roman"/>
        </w:rPr>
        <w:t>、</w:t>
      </w:r>
      <w:r w:rsidRPr="00F471B7">
        <w:rPr>
          <w:rFonts w:cs="Times New Roman"/>
          <w:position w:val="-14"/>
        </w:rPr>
        <w:object w:dxaOrig="780" w:dyaOrig="373" w14:anchorId="300BBBEF">
          <v:shape id="_x0000_i1595" type="#_x0000_t75" style="width:39pt;height:18.75pt" o:ole="">
            <v:imagedata r:id="rId950" o:title=""/>
          </v:shape>
          <o:OLEObject Type="Embed" ProgID="Equation.DSMT4" ShapeID="_x0000_i1595" DrawAspect="Content" ObjectID="_1809765940" r:id="rId951"/>
        </w:object>
      </w:r>
      <w:r w:rsidRPr="00F471B7">
        <w:rPr>
          <w:rFonts w:cs="Times New Roman"/>
        </w:rPr>
        <w:t>、</w:t>
      </w:r>
      <w:r w:rsidRPr="00F471B7">
        <w:rPr>
          <w:rFonts w:cs="Times New Roman"/>
        </w:rPr>
        <w:t>…</w:t>
      </w:r>
      <w:r w:rsidRPr="00F471B7">
        <w:rPr>
          <w:rFonts w:cs="Times New Roman"/>
        </w:rPr>
        <w:t>、</w:t>
      </w:r>
      <w:r w:rsidRPr="00F471B7">
        <w:rPr>
          <w:rFonts w:cs="Times New Roman"/>
          <w:position w:val="-14"/>
        </w:rPr>
        <w:object w:dxaOrig="780" w:dyaOrig="373" w14:anchorId="73C99C0F">
          <v:shape id="_x0000_i1596" type="#_x0000_t75" style="width:39pt;height:18.75pt" o:ole="">
            <v:imagedata r:id="rId952" o:title=""/>
          </v:shape>
          <o:OLEObject Type="Embed" ProgID="Equation.DSMT4" ShapeID="_x0000_i1596" DrawAspect="Content" ObjectID="_1809765941" r:id="rId953"/>
        </w:object>
      </w:r>
      <w:r w:rsidRPr="00F471B7">
        <w:rPr>
          <w:rFonts w:cs="Times New Roman"/>
        </w:rPr>
        <w:t>是否有效，然后选择新随机数</w:t>
      </w:r>
      <w:r w:rsidRPr="00F471B7">
        <w:rPr>
          <w:rFonts w:cs="Times New Roman"/>
          <w:position w:val="-12"/>
        </w:rPr>
        <w:object w:dxaOrig="420" w:dyaOrig="420" w14:anchorId="30955A12">
          <v:shape id="_x0000_i1597" type="#_x0000_t75" style="width:21pt;height:21pt" o:ole="">
            <v:imagedata r:id="rId954" o:title=""/>
          </v:shape>
          <o:OLEObject Type="Embed" ProgID="Equation.DSMT4" ShapeID="_x0000_i1597" DrawAspect="Content" ObjectID="_1809765942" r:id="rId955"/>
        </w:object>
      </w:r>
      <w:r w:rsidRPr="00F471B7">
        <w:rPr>
          <w:rFonts w:cs="Times New Roman"/>
        </w:rPr>
        <w:t>并发送</w:t>
      </w:r>
      <w:r w:rsidRPr="00F471B7">
        <w:rPr>
          <w:rFonts w:cs="Times New Roman"/>
          <w:position w:val="-12"/>
        </w:rPr>
        <w:object w:dxaOrig="1480" w:dyaOrig="360" w14:anchorId="66F57DFC">
          <v:shape id="_x0000_i1598" type="#_x0000_t75" style="width:74pt;height:18pt" o:ole="">
            <v:imagedata r:id="rId945" o:title=""/>
          </v:shape>
          <o:OLEObject Type="Embed" ProgID="Equation.DSMT4" ShapeID="_x0000_i1598" DrawAspect="Content" ObjectID="_1809765943" r:id="rId956"/>
        </w:object>
      </w:r>
      <w:r w:rsidRPr="00F471B7">
        <w:rPr>
          <w:rFonts w:cs="Times New Roman"/>
        </w:rPr>
        <w:t>给</w:t>
      </w:r>
      <w:r w:rsidRPr="00F471B7">
        <w:rPr>
          <w:rFonts w:cs="Times New Roman"/>
        </w:rPr>
        <w:t>HIU</w:t>
      </w:r>
      <w:r w:rsidRPr="00F471B7">
        <w:rPr>
          <w:rFonts w:cs="Times New Roman"/>
        </w:rPr>
        <w:t>。</w:t>
      </w:r>
    </w:p>
    <w:p w14:paraId="62E86F4E"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5</w:t>
      </w:r>
      <w:r w:rsidRPr="00F471B7">
        <w:rPr>
          <w:rFonts w:cs="Times New Roman"/>
        </w:rPr>
        <w:t>：</w:t>
      </w:r>
      <w:r w:rsidRPr="00F471B7">
        <w:rPr>
          <w:rFonts w:cs="Times New Roman"/>
        </w:rPr>
        <w:t>HIU</w:t>
      </w:r>
      <w:r w:rsidRPr="00F471B7">
        <w:rPr>
          <w:rFonts w:cs="Times New Roman"/>
          <w:position w:val="-6"/>
        </w:rPr>
        <w:object w:dxaOrig="307" w:dyaOrig="213" w14:anchorId="7ECAEF4D">
          <v:shape id="_x0000_i1599" type="#_x0000_t75" style="width:15.25pt;height:10.5pt" o:ole="">
            <v:imagedata r:id="rId926" o:title=""/>
          </v:shape>
          <o:OLEObject Type="Embed" ProgID="Equation.DSMT4" ShapeID="_x0000_i1599" DrawAspect="Content" ObjectID="_1809765944" r:id="rId957"/>
        </w:object>
      </w:r>
      <w:r w:rsidRPr="00F471B7">
        <w:rPr>
          <w:rFonts w:cs="Times New Roman"/>
        </w:rPr>
        <w:t>HSS</w:t>
      </w:r>
      <w:r w:rsidRPr="00F471B7">
        <w:rPr>
          <w:rFonts w:cs="Times New Roman"/>
        </w:rPr>
        <w:t>：认证回复</w:t>
      </w:r>
      <w:r w:rsidRPr="00F471B7">
        <w:rPr>
          <w:rFonts w:cs="Times New Roman"/>
          <w:position w:val="-14"/>
        </w:rPr>
        <w:object w:dxaOrig="2293" w:dyaOrig="373" w14:anchorId="38FF9DE6">
          <v:shape id="_x0000_i1600" type="#_x0000_t75" style="width:114.5pt;height:18.75pt" o:ole="">
            <v:imagedata r:id="rId958" o:title=""/>
          </v:shape>
          <o:OLEObject Type="Embed" ProgID="Equation.DSMT4" ShapeID="_x0000_i1600" DrawAspect="Content" ObjectID="_1809765945" r:id="rId959"/>
        </w:object>
      </w:r>
      <w:r w:rsidRPr="00F471B7">
        <w:rPr>
          <w:rFonts w:cs="Times New Roman"/>
        </w:rPr>
        <w:t>；具体内容为：</w:t>
      </w:r>
      <w:r w:rsidRPr="00F471B7">
        <w:rPr>
          <w:rFonts w:cs="Times New Roman"/>
        </w:rPr>
        <w:t>HIU</w:t>
      </w:r>
      <w:r w:rsidRPr="00F471B7">
        <w:rPr>
          <w:rFonts w:cs="Times New Roman"/>
        </w:rPr>
        <w:t>产生新随机数</w:t>
      </w:r>
      <w:r w:rsidRPr="00F471B7">
        <w:rPr>
          <w:rFonts w:cs="Times New Roman"/>
          <w:position w:val="-12"/>
        </w:rPr>
        <w:object w:dxaOrig="420" w:dyaOrig="420" w14:anchorId="2C51ADA2">
          <v:shape id="_x0000_i1601" type="#_x0000_t75" style="width:21pt;height:21pt" o:ole="">
            <v:imagedata r:id="rId960" o:title=""/>
          </v:shape>
          <o:OLEObject Type="Embed" ProgID="Equation.DSMT4" ShapeID="_x0000_i1601" DrawAspect="Content" ObjectID="_1809765946" r:id="rId961"/>
        </w:object>
      </w:r>
      <w:r w:rsidRPr="00F471B7">
        <w:rPr>
          <w:rFonts w:cs="Times New Roman"/>
        </w:rPr>
        <w:t>和秘密参数</w:t>
      </w:r>
      <w:r w:rsidRPr="00F471B7">
        <w:rPr>
          <w:rFonts w:cs="Times New Roman"/>
          <w:position w:val="-12"/>
        </w:rPr>
        <w:object w:dxaOrig="420" w:dyaOrig="360" w14:anchorId="62F6392D">
          <v:shape id="_x0000_i1602" type="#_x0000_t75" style="width:21pt;height:18pt" o:ole="">
            <v:imagedata r:id="rId962" o:title=""/>
          </v:shape>
          <o:OLEObject Type="Embed" ProgID="Equation.DSMT4" ShapeID="_x0000_i1602" DrawAspect="Content" ObjectID="_1809765947" r:id="rId963"/>
        </w:object>
      </w:r>
      <w:r w:rsidRPr="00F471B7">
        <w:rPr>
          <w:rFonts w:cs="Times New Roman"/>
        </w:rPr>
        <w:t>，然后发送使用</w:t>
      </w:r>
      <w:r w:rsidRPr="00F471B7">
        <w:rPr>
          <w:rFonts w:cs="Times New Roman"/>
        </w:rPr>
        <w:t>HSS</w:t>
      </w:r>
      <w:r w:rsidRPr="00F471B7">
        <w:rPr>
          <w:rFonts w:cs="Times New Roman"/>
        </w:rPr>
        <w:t>公</w:t>
      </w:r>
      <w:proofErr w:type="gramStart"/>
      <w:r w:rsidRPr="00F471B7">
        <w:rPr>
          <w:rFonts w:cs="Times New Roman"/>
        </w:rPr>
        <w:t>钥</w:t>
      </w:r>
      <w:proofErr w:type="gramEnd"/>
      <w:r w:rsidRPr="00F471B7">
        <w:rPr>
          <w:rFonts w:cs="Times New Roman"/>
        </w:rPr>
        <w:t>加密后的密文</w:t>
      </w:r>
      <w:r w:rsidRPr="00F471B7">
        <w:rPr>
          <w:rFonts w:cs="Times New Roman"/>
          <w:position w:val="-14"/>
        </w:rPr>
        <w:object w:dxaOrig="2233" w:dyaOrig="360" w14:anchorId="3875C98A">
          <v:shape id="_x0000_i1603" type="#_x0000_t75" style="width:111.75pt;height:18pt" o:ole="">
            <v:imagedata r:id="rId964" o:title=""/>
          </v:shape>
          <o:OLEObject Type="Embed" ProgID="Equation.DSMT4" ShapeID="_x0000_i1603" DrawAspect="Content" ObjectID="_1809765948" r:id="rId965"/>
        </w:object>
      </w:r>
      <w:r w:rsidRPr="00F471B7">
        <w:rPr>
          <w:rFonts w:cs="Times New Roman"/>
        </w:rPr>
        <w:t>给</w:t>
      </w:r>
      <w:r w:rsidRPr="00F471B7">
        <w:rPr>
          <w:rFonts w:cs="Times New Roman"/>
        </w:rPr>
        <w:t>HSS</w:t>
      </w:r>
      <w:r w:rsidRPr="00F471B7">
        <w:rPr>
          <w:rFonts w:cs="Times New Roman"/>
        </w:rPr>
        <w:t>。</w:t>
      </w:r>
    </w:p>
    <w:p w14:paraId="3C76EE39"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6</w:t>
      </w:r>
      <w:r w:rsidRPr="00F471B7">
        <w:rPr>
          <w:rFonts w:cs="Times New Roman"/>
        </w:rPr>
        <w:t>：</w:t>
      </w:r>
      <w:r w:rsidRPr="00F471B7">
        <w:rPr>
          <w:rFonts w:cs="Times New Roman"/>
        </w:rPr>
        <w:t>HIU</w:t>
      </w:r>
      <w:r w:rsidRPr="00F471B7">
        <w:rPr>
          <w:rFonts w:cs="Times New Roman"/>
          <w:position w:val="-6"/>
        </w:rPr>
        <w:object w:dxaOrig="307" w:dyaOrig="213" w14:anchorId="595C1C7A">
          <v:shape id="_x0000_i1604" type="#_x0000_t75" style="width:15.25pt;height:10.5pt" o:ole="">
            <v:imagedata r:id="rId926" o:title=""/>
          </v:shape>
          <o:OLEObject Type="Embed" ProgID="Equation.DSMT4" ShapeID="_x0000_i1604" DrawAspect="Content" ObjectID="_1809765949" r:id="rId966"/>
        </w:object>
      </w:r>
      <w:r w:rsidRPr="00F471B7">
        <w:rPr>
          <w:rFonts w:cs="Times New Roman"/>
          <w:position w:val="-12"/>
        </w:rPr>
        <w:object w:dxaOrig="880" w:dyaOrig="360" w14:anchorId="62ABF573">
          <v:shape id="_x0000_i1605" type="#_x0000_t75" style="width:44pt;height:18pt" o:ole="">
            <v:imagedata r:id="rId967" o:title=""/>
          </v:shape>
          <o:OLEObject Type="Embed" ProgID="Equation.DSMT4" ShapeID="_x0000_i1605" DrawAspect="Content" ObjectID="_1809765950" r:id="rId968"/>
        </w:object>
      </w:r>
      <w:r w:rsidRPr="00F471B7">
        <w:rPr>
          <w:rFonts w:cs="Times New Roman"/>
        </w:rPr>
        <w:t>：转发</w:t>
      </w:r>
      <w:r w:rsidRPr="00F471B7">
        <w:rPr>
          <w:rFonts w:cs="Times New Roman"/>
        </w:rPr>
        <w:t>Data1</w:t>
      </w:r>
      <w:r w:rsidRPr="00F471B7">
        <w:rPr>
          <w:rFonts w:cs="Times New Roman"/>
          <w:position w:val="-18"/>
        </w:rPr>
        <w:object w:dxaOrig="2440" w:dyaOrig="400" w14:anchorId="153DC073">
          <v:shape id="_x0000_i1606" type="#_x0000_t75" style="width:122pt;height:20pt" o:ole="">
            <v:imagedata r:id="rId969" o:title=""/>
          </v:shape>
          <o:OLEObject Type="Embed" ProgID="Equation.DSMT4" ShapeID="_x0000_i1606" DrawAspect="Content" ObjectID="_1809765951" r:id="rId970"/>
        </w:object>
      </w:r>
      <w:r w:rsidRPr="00F471B7">
        <w:rPr>
          <w:rFonts w:cs="Times New Roman"/>
        </w:rPr>
        <w:t>。具体内容为：该步骤</w:t>
      </w:r>
      <w:r w:rsidRPr="00F471B7">
        <w:rPr>
          <w:rFonts w:cs="Times New Roman"/>
        </w:rPr>
        <w:t>6</w:t>
      </w:r>
      <w:r w:rsidRPr="00F471B7">
        <w:rPr>
          <w:rFonts w:cs="Times New Roman"/>
        </w:rPr>
        <w:t>与步骤</w:t>
      </w:r>
      <w:r w:rsidRPr="00F471B7">
        <w:rPr>
          <w:rFonts w:cs="Times New Roman"/>
        </w:rPr>
        <w:t>5</w:t>
      </w:r>
      <w:r w:rsidRPr="00F471B7">
        <w:rPr>
          <w:rFonts w:cs="Times New Roman"/>
        </w:rPr>
        <w:t>同时进行，</w:t>
      </w:r>
      <w:r w:rsidRPr="00F471B7">
        <w:rPr>
          <w:rFonts w:cs="Times New Roman"/>
        </w:rPr>
        <w:t>HIU</w:t>
      </w:r>
      <w:r w:rsidRPr="00F471B7">
        <w:rPr>
          <w:rFonts w:cs="Times New Roman"/>
        </w:rPr>
        <w:t>产生</w:t>
      </w:r>
      <w:proofErr w:type="gramStart"/>
      <w:r w:rsidRPr="00F471B7">
        <w:rPr>
          <w:rFonts w:cs="Times New Roman"/>
        </w:rPr>
        <w:t>签名值</w:t>
      </w:r>
      <w:proofErr w:type="gramEnd"/>
      <w:r w:rsidRPr="00F471B7">
        <w:rPr>
          <w:rFonts w:cs="Times New Roman"/>
          <w:position w:val="-12"/>
        </w:rPr>
        <w:object w:dxaOrig="660" w:dyaOrig="360" w14:anchorId="1DD73CE4">
          <v:shape id="_x0000_i1607" type="#_x0000_t75" style="width:33pt;height:18pt" o:ole="">
            <v:imagedata r:id="rId971" o:title=""/>
          </v:shape>
          <o:OLEObject Type="Embed" ProgID="Equation.DSMT4" ShapeID="_x0000_i1607" DrawAspect="Content" ObjectID="_1809765952" r:id="rId972"/>
        </w:object>
      </w:r>
      <w:r w:rsidRPr="00F471B7">
        <w:rPr>
          <w:rFonts w:cs="Times New Roman"/>
        </w:rPr>
        <w:t>并且使用</w:t>
      </w:r>
      <w:r w:rsidRPr="00F471B7">
        <w:rPr>
          <w:rFonts w:cs="Times New Roman"/>
          <w:position w:val="-12"/>
        </w:rPr>
        <w:object w:dxaOrig="880" w:dyaOrig="360" w14:anchorId="675A1D54">
          <v:shape id="_x0000_i1608" type="#_x0000_t75" style="width:44pt;height:18pt" o:ole="">
            <v:imagedata r:id="rId967" o:title=""/>
          </v:shape>
          <o:OLEObject Type="Embed" ProgID="Equation.DSMT4" ShapeID="_x0000_i1608" DrawAspect="Content" ObjectID="_1809765953" r:id="rId973"/>
        </w:object>
      </w:r>
      <w:r w:rsidRPr="00F471B7">
        <w:rPr>
          <w:rFonts w:cs="Times New Roman"/>
        </w:rPr>
        <w:t>的公</w:t>
      </w:r>
      <w:proofErr w:type="gramStart"/>
      <w:r w:rsidRPr="00F471B7">
        <w:rPr>
          <w:rFonts w:cs="Times New Roman"/>
        </w:rPr>
        <w:t>钥</w:t>
      </w:r>
      <w:proofErr w:type="gramEnd"/>
      <w:r w:rsidRPr="00F471B7">
        <w:rPr>
          <w:rFonts w:cs="Times New Roman"/>
        </w:rPr>
        <w:t>加</w:t>
      </w:r>
      <w:r w:rsidRPr="00F471B7">
        <w:rPr>
          <w:rFonts w:cs="Times New Roman"/>
        </w:rPr>
        <w:lastRenderedPageBreak/>
        <w:t>密</w:t>
      </w:r>
      <w:r w:rsidRPr="00F471B7">
        <w:rPr>
          <w:rFonts w:cs="Times New Roman"/>
          <w:position w:val="-12"/>
        </w:rPr>
        <w:object w:dxaOrig="1760" w:dyaOrig="360" w14:anchorId="7E4A6A44">
          <v:shape id="_x0000_i1609" type="#_x0000_t75" style="width:88pt;height:18pt" o:ole="">
            <v:imagedata r:id="rId974" o:title=""/>
          </v:shape>
          <o:OLEObject Type="Embed" ProgID="Equation.DSMT4" ShapeID="_x0000_i1609" DrawAspect="Content" ObjectID="_1809765954" r:id="rId975"/>
        </w:object>
      </w:r>
      <w:r w:rsidRPr="00F471B7">
        <w:rPr>
          <w:rFonts w:cs="Times New Roman"/>
        </w:rPr>
        <w:t>，最后发送密文</w:t>
      </w:r>
      <w:r w:rsidRPr="00F471B7">
        <w:rPr>
          <w:rFonts w:cs="Times New Roman"/>
          <w:position w:val="-18"/>
        </w:rPr>
        <w:object w:dxaOrig="2440" w:dyaOrig="420" w14:anchorId="71F67E36">
          <v:shape id="_x0000_i1610" type="#_x0000_t75" style="width:122pt;height:21pt" o:ole="">
            <v:imagedata r:id="rId976" o:title=""/>
          </v:shape>
          <o:OLEObject Type="Embed" ProgID="Equation.DSMT4" ShapeID="_x0000_i1610" DrawAspect="Content" ObjectID="_1809765955" r:id="rId977"/>
        </w:object>
      </w:r>
      <w:r w:rsidRPr="00F471B7">
        <w:rPr>
          <w:rFonts w:cs="Times New Roman"/>
        </w:rPr>
        <w:t>给</w:t>
      </w:r>
      <w:r w:rsidRPr="00F471B7">
        <w:rPr>
          <w:rFonts w:cs="Times New Roman"/>
          <w:position w:val="-12"/>
        </w:rPr>
        <w:object w:dxaOrig="880" w:dyaOrig="360" w14:anchorId="5778A602">
          <v:shape id="_x0000_i1611" type="#_x0000_t75" style="width:44pt;height:18pt" o:ole="">
            <v:imagedata r:id="rId967" o:title=""/>
          </v:shape>
          <o:OLEObject Type="Embed" ProgID="Equation.DSMT4" ShapeID="_x0000_i1611" DrawAspect="Content" ObjectID="_1809765956" r:id="rId978"/>
        </w:object>
      </w:r>
      <w:r w:rsidRPr="00F471B7">
        <w:rPr>
          <w:rFonts w:cs="Times New Roman"/>
        </w:rPr>
        <w:t>。</w:t>
      </w:r>
    </w:p>
    <w:p w14:paraId="01765D65"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7</w:t>
      </w:r>
      <w:r w:rsidRPr="00F471B7">
        <w:rPr>
          <w:rFonts w:cs="Times New Roman"/>
        </w:rPr>
        <w:t>：</w:t>
      </w:r>
      <w:r w:rsidRPr="00F471B7">
        <w:rPr>
          <w:rFonts w:cs="Times New Roman"/>
        </w:rPr>
        <w:t>HSS</w:t>
      </w:r>
      <w:r w:rsidRPr="00F471B7">
        <w:rPr>
          <w:rFonts w:cs="Times New Roman"/>
          <w:position w:val="-6"/>
        </w:rPr>
        <w:object w:dxaOrig="307" w:dyaOrig="213" w14:anchorId="6E01697B">
          <v:shape id="_x0000_i1612" type="#_x0000_t75" style="width:15.25pt;height:10.5pt" o:ole="">
            <v:imagedata r:id="rId926" o:title=""/>
          </v:shape>
          <o:OLEObject Type="Embed" ProgID="Equation.DSMT4" ShapeID="_x0000_i1612" DrawAspect="Content" ObjectID="_1809765957" r:id="rId979"/>
        </w:object>
      </w:r>
      <w:r w:rsidRPr="00F471B7">
        <w:rPr>
          <w:rFonts w:cs="Times New Roman"/>
          <w:position w:val="-12"/>
        </w:rPr>
        <w:object w:dxaOrig="880" w:dyaOrig="360" w14:anchorId="5F7F86AA">
          <v:shape id="_x0000_i1613" type="#_x0000_t75" style="width:44pt;height:18pt" o:ole="">
            <v:imagedata r:id="rId967" o:title=""/>
          </v:shape>
          <o:OLEObject Type="Embed" ProgID="Equation.DSMT4" ShapeID="_x0000_i1613" DrawAspect="Content" ObjectID="_1809765958" r:id="rId980"/>
        </w:object>
      </w:r>
      <w:r w:rsidRPr="00F471B7">
        <w:rPr>
          <w:rFonts w:cs="Times New Roman"/>
        </w:rPr>
        <w:t>：转发</w:t>
      </w:r>
      <w:r w:rsidRPr="00F471B7">
        <w:rPr>
          <w:rFonts w:cs="Times New Roman"/>
        </w:rPr>
        <w:t>Data2</w:t>
      </w:r>
      <w:r w:rsidRPr="00F471B7">
        <w:rPr>
          <w:rFonts w:cs="Times New Roman"/>
          <w:position w:val="-16"/>
        </w:rPr>
        <w:object w:dxaOrig="3780" w:dyaOrig="400" w14:anchorId="28241168">
          <v:shape id="_x0000_i1614" type="#_x0000_t75" style="width:189.25pt;height:20pt" o:ole="">
            <v:imagedata r:id="rId981" o:title=""/>
          </v:shape>
          <o:OLEObject Type="Embed" ProgID="Equation.DSMT4" ShapeID="_x0000_i1614" DrawAspect="Content" ObjectID="_1809765959" r:id="rId982"/>
        </w:object>
      </w:r>
      <w:r w:rsidRPr="00F471B7">
        <w:rPr>
          <w:rFonts w:cs="Times New Roman"/>
          <w:position w:val="-18"/>
        </w:rPr>
        <w:object w:dxaOrig="3393" w:dyaOrig="420" w14:anchorId="3E83E2F8">
          <v:shape id="_x0000_i1615" type="#_x0000_t75" style="width:169.5pt;height:21pt" o:ole="">
            <v:imagedata r:id="rId983" o:title=""/>
          </v:shape>
          <o:OLEObject Type="Embed" ProgID="Equation.DSMT4" ShapeID="_x0000_i1615" DrawAspect="Content" ObjectID="_1809765960" r:id="rId984"/>
        </w:object>
      </w:r>
      <w:r w:rsidRPr="00F471B7">
        <w:rPr>
          <w:rFonts w:cs="Times New Roman"/>
        </w:rPr>
        <w:t>；具体内容为在接收到</w:t>
      </w:r>
      <w:r w:rsidRPr="00F471B7">
        <w:rPr>
          <w:rFonts w:cs="Times New Roman"/>
        </w:rPr>
        <w:t>HIU</w:t>
      </w:r>
      <w:r w:rsidRPr="00F471B7">
        <w:rPr>
          <w:rFonts w:cs="Times New Roman"/>
        </w:rPr>
        <w:t>的认证回复消息后，</w:t>
      </w:r>
      <w:r w:rsidRPr="00F471B7">
        <w:rPr>
          <w:rFonts w:cs="Times New Roman"/>
        </w:rPr>
        <w:t>HSS</w:t>
      </w:r>
      <w:r w:rsidRPr="00F471B7">
        <w:rPr>
          <w:rFonts w:cs="Times New Roman"/>
        </w:rPr>
        <w:t>使用自身私</w:t>
      </w:r>
      <w:proofErr w:type="gramStart"/>
      <w:r w:rsidRPr="00F471B7">
        <w:rPr>
          <w:rFonts w:cs="Times New Roman"/>
        </w:rPr>
        <w:t>钥</w:t>
      </w:r>
      <w:proofErr w:type="gramEnd"/>
      <w:r w:rsidRPr="00F471B7">
        <w:rPr>
          <w:rFonts w:cs="Times New Roman"/>
        </w:rPr>
        <w:t>对该消息进行解密，并且验证</w:t>
      </w:r>
      <w:r w:rsidRPr="00F471B7">
        <w:rPr>
          <w:rFonts w:cs="Times New Roman"/>
          <w:position w:val="-10"/>
        </w:rPr>
        <w:object w:dxaOrig="420" w:dyaOrig="320" w14:anchorId="426DBA36">
          <v:shape id="_x0000_i1616" type="#_x0000_t75" style="width:21pt;height:16pt" o:ole="">
            <v:imagedata r:id="rId985" o:title=""/>
          </v:shape>
          <o:OLEObject Type="Embed" ProgID="Equation.DSMT4" ShapeID="_x0000_i1616" DrawAspect="Content" ObjectID="_1809765961" r:id="rId986"/>
        </w:object>
      </w:r>
      <w:r w:rsidRPr="00F471B7">
        <w:rPr>
          <w:rFonts w:cs="Times New Roman"/>
        </w:rPr>
        <w:t>。若验证成功，那么</w:t>
      </w:r>
      <w:r w:rsidRPr="00F471B7">
        <w:rPr>
          <w:rFonts w:cs="Times New Roman"/>
        </w:rPr>
        <w:t>HSS</w:t>
      </w:r>
      <w:r w:rsidRPr="00F471B7">
        <w:rPr>
          <w:rFonts w:cs="Times New Roman"/>
        </w:rPr>
        <w:t>相信</w:t>
      </w:r>
      <w:r w:rsidRPr="00F471B7">
        <w:rPr>
          <w:rFonts w:cs="Times New Roman"/>
        </w:rPr>
        <w:t>HIU</w:t>
      </w:r>
      <w:r w:rsidRPr="00F471B7">
        <w:rPr>
          <w:rFonts w:cs="Times New Roman"/>
        </w:rPr>
        <w:t>是合法的，并且</w:t>
      </w:r>
      <w:proofErr w:type="gramStart"/>
      <w:r w:rsidRPr="00F471B7">
        <w:rPr>
          <w:rFonts w:cs="Times New Roman"/>
        </w:rPr>
        <w:t>计算组</w:t>
      </w:r>
      <w:proofErr w:type="gramEnd"/>
      <w:r w:rsidRPr="00F471B7">
        <w:rPr>
          <w:rFonts w:cs="Times New Roman"/>
        </w:rPr>
        <w:t>密钥</w:t>
      </w:r>
      <w:r w:rsidRPr="00F471B7">
        <w:rPr>
          <w:rFonts w:cs="Times New Roman"/>
          <w:position w:val="-12"/>
        </w:rPr>
        <w:object w:dxaOrig="700" w:dyaOrig="360" w14:anchorId="77ECD947">
          <v:shape id="_x0000_i1617" type="#_x0000_t75" style="width:35pt;height:18pt" o:ole="">
            <v:imagedata r:id="rId987" o:title=""/>
          </v:shape>
          <o:OLEObject Type="Embed" ProgID="Equation.DSMT4" ShapeID="_x0000_i1617" DrawAspect="Content" ObjectID="_1809765962" r:id="rId988"/>
        </w:object>
      </w:r>
      <w:r w:rsidRPr="00F471B7">
        <w:rPr>
          <w:rFonts w:cs="Times New Roman"/>
          <w:position w:val="-12"/>
        </w:rPr>
        <w:object w:dxaOrig="2980" w:dyaOrig="373" w14:anchorId="676D982B">
          <v:shape id="_x0000_i1618" type="#_x0000_t75" style="width:149.25pt;height:18.75pt" o:ole="">
            <v:imagedata r:id="rId989" o:title=""/>
          </v:shape>
          <o:OLEObject Type="Embed" ProgID="Equation.DSMT4" ShapeID="_x0000_i1618" DrawAspect="Content" ObjectID="_1809765963" r:id="rId990"/>
        </w:object>
      </w:r>
      <w:r w:rsidRPr="00F471B7">
        <w:rPr>
          <w:rFonts w:cs="Times New Roman"/>
        </w:rPr>
        <w:t>，组标识</w:t>
      </w:r>
      <w:r w:rsidRPr="00F471B7">
        <w:rPr>
          <w:rFonts w:cs="Times New Roman"/>
          <w:position w:val="-12"/>
        </w:rPr>
        <w:object w:dxaOrig="3227" w:dyaOrig="373" w14:anchorId="0B6BE997">
          <v:shape id="_x0000_i1619" type="#_x0000_t75" style="width:161pt;height:18.75pt" o:ole="">
            <v:imagedata r:id="rId991" o:title=""/>
          </v:shape>
          <o:OLEObject Type="Embed" ProgID="Equation.DSMT4" ShapeID="_x0000_i1619" DrawAspect="Content" ObjectID="_1809765964" r:id="rId992"/>
        </w:object>
      </w:r>
      <w:r w:rsidRPr="00F471B7">
        <w:rPr>
          <w:rFonts w:cs="Times New Roman"/>
        </w:rPr>
        <w:t>，本地密钥</w:t>
      </w:r>
      <w:r w:rsidRPr="00F471B7">
        <w:rPr>
          <w:rFonts w:cs="Times New Roman"/>
          <w:position w:val="-16"/>
        </w:rPr>
        <w:object w:dxaOrig="3840" w:dyaOrig="447" w14:anchorId="6A6D1D71">
          <v:shape id="_x0000_i1620" type="#_x0000_t75" style="width:192.25pt;height:22.25pt" o:ole="">
            <v:imagedata r:id="rId993" o:title=""/>
          </v:shape>
          <o:OLEObject Type="Embed" ProgID="Equation.DSMT4" ShapeID="_x0000_i1620" DrawAspect="Content" ObjectID="_1809765965" r:id="rId994"/>
        </w:object>
      </w:r>
      <w:r w:rsidRPr="00F471B7">
        <w:rPr>
          <w:rFonts w:cs="Times New Roman"/>
          <w:position w:val="-14"/>
        </w:rPr>
        <w:object w:dxaOrig="660" w:dyaOrig="373" w14:anchorId="35D45119">
          <v:shape id="_x0000_i1621" type="#_x0000_t75" style="width:33pt;height:18.75pt" o:ole="">
            <v:imagedata r:id="rId995" o:title=""/>
          </v:shape>
          <o:OLEObject Type="Embed" ProgID="Equation.DSMT4" ShapeID="_x0000_i1621" DrawAspect="Content" ObjectID="_1809765966" r:id="rId996"/>
        </w:object>
      </w:r>
      <w:r w:rsidRPr="00F471B7">
        <w:rPr>
          <w:rFonts w:cs="Times New Roman"/>
        </w:rPr>
        <w:t>和本地临时标识</w:t>
      </w:r>
      <w:r w:rsidRPr="00F471B7">
        <w:rPr>
          <w:rFonts w:cs="Times New Roman"/>
          <w:position w:val="-16"/>
        </w:rPr>
        <w:object w:dxaOrig="2280" w:dyaOrig="447" w14:anchorId="7293CC30">
          <v:shape id="_x0000_i1622" type="#_x0000_t75" style="width:114pt;height:22.25pt" o:ole="">
            <v:imagedata r:id="rId997" o:title=""/>
          </v:shape>
          <o:OLEObject Type="Embed" ProgID="Equation.DSMT4" ShapeID="_x0000_i1622" DrawAspect="Content" ObjectID="_1809765967" r:id="rId998"/>
        </w:object>
      </w:r>
      <w:r w:rsidRPr="00F471B7">
        <w:rPr>
          <w:rFonts w:cs="Times New Roman"/>
          <w:position w:val="-14"/>
        </w:rPr>
        <w:object w:dxaOrig="1647" w:dyaOrig="420" w14:anchorId="528A269F">
          <v:shape id="_x0000_i1623" type="#_x0000_t75" style="width:82.25pt;height:21pt" o:ole="">
            <v:imagedata r:id="rId999" o:title=""/>
          </v:shape>
          <o:OLEObject Type="Embed" ProgID="Equation.DSMT4" ShapeID="_x0000_i1623" DrawAspect="Content" ObjectID="_1809765968" r:id="rId1000"/>
        </w:object>
      </w:r>
      <w:r w:rsidRPr="00F471B7">
        <w:rPr>
          <w:rFonts w:cs="Times New Roman"/>
        </w:rPr>
        <w:t>。</w:t>
      </w:r>
      <w:r w:rsidRPr="00F471B7">
        <w:rPr>
          <w:rFonts w:cs="Times New Roman"/>
        </w:rPr>
        <w:t>HSS</w:t>
      </w:r>
      <w:r w:rsidRPr="00F471B7">
        <w:rPr>
          <w:rFonts w:cs="Times New Roman"/>
        </w:rPr>
        <w:t>利用自己的私</w:t>
      </w:r>
      <w:proofErr w:type="gramStart"/>
      <w:r w:rsidRPr="00F471B7">
        <w:rPr>
          <w:rFonts w:cs="Times New Roman"/>
        </w:rPr>
        <w:t>钥</w:t>
      </w:r>
      <w:proofErr w:type="gramEnd"/>
      <w:r w:rsidRPr="00F471B7">
        <w:rPr>
          <w:rFonts w:cs="Times New Roman"/>
        </w:rPr>
        <w:t>产生</w:t>
      </w:r>
      <w:proofErr w:type="gramStart"/>
      <w:r w:rsidRPr="00F471B7">
        <w:rPr>
          <w:rFonts w:cs="Times New Roman"/>
        </w:rPr>
        <w:t>签名值</w:t>
      </w:r>
      <w:proofErr w:type="gramEnd"/>
      <w:r w:rsidRPr="00F471B7">
        <w:rPr>
          <w:rFonts w:cs="Times New Roman"/>
          <w:position w:val="-12"/>
        </w:rPr>
        <w:object w:dxaOrig="660" w:dyaOrig="360" w14:anchorId="6401F1AE">
          <v:shape id="_x0000_i1624" type="#_x0000_t75" style="width:33pt;height:18pt" o:ole="">
            <v:imagedata r:id="rId1001" o:title=""/>
          </v:shape>
          <o:OLEObject Type="Embed" ProgID="Equation.DSMT4" ShapeID="_x0000_i1624" DrawAspect="Content" ObjectID="_1809765969" r:id="rId1002"/>
        </w:object>
      </w:r>
      <w:r w:rsidRPr="00F471B7">
        <w:rPr>
          <w:rFonts w:cs="Times New Roman"/>
        </w:rPr>
        <w:t>，并且使用</w:t>
      </w:r>
      <w:r w:rsidRPr="00F471B7">
        <w:rPr>
          <w:rFonts w:cs="Times New Roman"/>
          <w:position w:val="-12"/>
        </w:rPr>
        <w:object w:dxaOrig="880" w:dyaOrig="360" w14:anchorId="2C724199">
          <v:shape id="_x0000_i1625" type="#_x0000_t75" style="width:44pt;height:18pt" o:ole="">
            <v:imagedata r:id="rId1003" o:title=""/>
          </v:shape>
          <o:OLEObject Type="Embed" ProgID="Equation.DSMT4" ShapeID="_x0000_i1625" DrawAspect="Content" ObjectID="_1809765970" r:id="rId1004"/>
        </w:object>
      </w:r>
      <w:r w:rsidRPr="00F471B7">
        <w:rPr>
          <w:rFonts w:cs="Times New Roman"/>
        </w:rPr>
        <w:t>的公</w:t>
      </w:r>
      <w:proofErr w:type="gramStart"/>
      <w:r w:rsidRPr="00F471B7">
        <w:rPr>
          <w:rFonts w:cs="Times New Roman"/>
        </w:rPr>
        <w:t>钥</w:t>
      </w:r>
      <w:proofErr w:type="gramEnd"/>
      <w:r w:rsidRPr="00F471B7">
        <w:rPr>
          <w:rFonts w:cs="Times New Roman"/>
        </w:rPr>
        <w:t>加密这些密钥和参数，最后发送密文给</w:t>
      </w:r>
      <w:r w:rsidRPr="00F471B7">
        <w:rPr>
          <w:rFonts w:cs="Times New Roman"/>
          <w:position w:val="-12"/>
        </w:rPr>
        <w:object w:dxaOrig="880" w:dyaOrig="360" w14:anchorId="02661D6E">
          <v:shape id="_x0000_i1626" type="#_x0000_t75" style="width:44pt;height:18pt" o:ole="">
            <v:imagedata r:id="rId1003" o:title=""/>
          </v:shape>
          <o:OLEObject Type="Embed" ProgID="Equation.DSMT4" ShapeID="_x0000_i1626" DrawAspect="Content" ObjectID="_1809765971" r:id="rId1005"/>
        </w:object>
      </w:r>
      <w:r w:rsidRPr="00F471B7">
        <w:rPr>
          <w:rFonts w:cs="Times New Roman"/>
        </w:rPr>
        <w:t>。</w:t>
      </w:r>
    </w:p>
    <w:p w14:paraId="4DFA40D2"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8</w:t>
      </w:r>
      <w:r w:rsidRPr="00F471B7">
        <w:rPr>
          <w:rFonts w:cs="Times New Roman"/>
        </w:rPr>
        <w:t>：</w:t>
      </w:r>
      <w:r w:rsidRPr="00F471B7">
        <w:rPr>
          <w:rFonts w:cs="Times New Roman"/>
          <w:position w:val="-12"/>
        </w:rPr>
        <w:object w:dxaOrig="880" w:dyaOrig="360" w14:anchorId="74791C8B">
          <v:shape id="_x0000_i1627" type="#_x0000_t75" style="width:44pt;height:18pt" o:ole="">
            <v:imagedata r:id="rId1003" o:title=""/>
          </v:shape>
          <o:OLEObject Type="Embed" ProgID="Equation.DSMT4" ShapeID="_x0000_i1627" DrawAspect="Content" ObjectID="_1809765972" r:id="rId1006"/>
        </w:object>
      </w:r>
      <w:r w:rsidRPr="00F471B7">
        <w:rPr>
          <w:rFonts w:cs="Times New Roman"/>
        </w:rPr>
        <w:t>在接收到</w:t>
      </w:r>
      <w:r w:rsidRPr="00F471B7">
        <w:rPr>
          <w:rFonts w:cs="Times New Roman"/>
        </w:rPr>
        <w:t>HSS</w:t>
      </w:r>
      <w:r w:rsidRPr="00F471B7">
        <w:rPr>
          <w:rFonts w:cs="Times New Roman"/>
        </w:rPr>
        <w:t>和</w:t>
      </w:r>
      <w:r w:rsidRPr="00F471B7">
        <w:rPr>
          <w:rFonts w:cs="Times New Roman"/>
        </w:rPr>
        <w:t>HIU</w:t>
      </w:r>
      <w:r w:rsidRPr="00F471B7">
        <w:rPr>
          <w:rFonts w:cs="Times New Roman"/>
        </w:rPr>
        <w:t>的消息后，首先解密这些信息并且</w:t>
      </w:r>
      <w:proofErr w:type="gramStart"/>
      <w:r w:rsidRPr="00F471B7">
        <w:rPr>
          <w:rFonts w:cs="Times New Roman"/>
        </w:rPr>
        <w:t>计算组切换</w:t>
      </w:r>
      <w:proofErr w:type="gramEnd"/>
      <w:r w:rsidRPr="00F471B7">
        <w:rPr>
          <w:rFonts w:cs="Times New Roman"/>
        </w:rPr>
        <w:t>密钥</w:t>
      </w:r>
      <w:r w:rsidRPr="00F471B7">
        <w:rPr>
          <w:rFonts w:cs="Times New Roman"/>
          <w:position w:val="-12"/>
        </w:rPr>
        <w:object w:dxaOrig="3160" w:dyaOrig="373" w14:anchorId="575D1A85">
          <v:shape id="_x0000_i1628" type="#_x0000_t75" style="width:157.75pt;height:18.75pt" o:ole="">
            <v:imagedata r:id="rId1007" o:title=""/>
          </v:shape>
          <o:OLEObject Type="Embed" ProgID="Equation.DSMT4" ShapeID="_x0000_i1628" DrawAspect="Content" ObjectID="_1809765973" r:id="rId1008"/>
        </w:object>
      </w:r>
      <w:r w:rsidRPr="00F471B7">
        <w:rPr>
          <w:rFonts w:cs="Times New Roman"/>
        </w:rPr>
        <w:t>，组切换标识</w:t>
      </w:r>
      <w:r w:rsidRPr="00F471B7">
        <w:rPr>
          <w:rFonts w:cs="Times New Roman"/>
          <w:position w:val="-12"/>
        </w:rPr>
        <w:object w:dxaOrig="1787" w:dyaOrig="373" w14:anchorId="05357CDB">
          <v:shape id="_x0000_i1629" type="#_x0000_t75" style="width:89.25pt;height:18.75pt" o:ole="">
            <v:imagedata r:id="rId1009" o:title=""/>
          </v:shape>
          <o:OLEObject Type="Embed" ProgID="Equation.DSMT4" ShapeID="_x0000_i1629" DrawAspect="Content" ObjectID="_1809765974" r:id="rId1010"/>
        </w:object>
      </w:r>
      <w:r w:rsidRPr="00F471B7">
        <w:rPr>
          <w:rFonts w:cs="Times New Roman"/>
          <w:position w:val="-12"/>
        </w:rPr>
        <w:object w:dxaOrig="1513" w:dyaOrig="360" w14:anchorId="2C9F8EC5">
          <v:shape id="_x0000_i1630" type="#_x0000_t75" style="width:75.5pt;height:18pt" o:ole="">
            <v:imagedata r:id="rId1011" o:title=""/>
          </v:shape>
          <o:OLEObject Type="Embed" ProgID="Equation.DSMT4" ShapeID="_x0000_i1630" DrawAspect="Content" ObjectID="_1809765975" r:id="rId1012"/>
        </w:object>
      </w:r>
      <w:r w:rsidRPr="00F471B7">
        <w:rPr>
          <w:rFonts w:cs="Times New Roman"/>
        </w:rPr>
        <w:t>，切换密钥</w:t>
      </w:r>
      <w:r w:rsidRPr="00F471B7">
        <w:rPr>
          <w:rFonts w:cs="Times New Roman"/>
          <w:position w:val="-16"/>
        </w:rPr>
        <w:object w:dxaOrig="4020" w:dyaOrig="420" w14:anchorId="3535A152">
          <v:shape id="_x0000_i1631" type="#_x0000_t75" style="width:201pt;height:21pt" o:ole="">
            <v:imagedata r:id="rId1013" o:title=""/>
          </v:shape>
          <o:OLEObject Type="Embed" ProgID="Equation.DSMT4" ShapeID="_x0000_i1631" DrawAspect="Content" ObjectID="_1809765976" r:id="rId1014"/>
        </w:object>
      </w:r>
      <w:r w:rsidRPr="00F471B7">
        <w:rPr>
          <w:rFonts w:cs="Times New Roman"/>
        </w:rPr>
        <w:t>，切换标识</w:t>
      </w:r>
      <w:r w:rsidRPr="00F471B7">
        <w:rPr>
          <w:rFonts w:cs="Times New Roman"/>
          <w:position w:val="-16"/>
        </w:rPr>
        <w:object w:dxaOrig="4160" w:dyaOrig="420" w14:anchorId="2324C091">
          <v:shape id="_x0000_i1632" type="#_x0000_t75" style="width:208pt;height:21pt" o:ole="">
            <v:imagedata r:id="rId1015" o:title=""/>
          </v:shape>
          <o:OLEObject Type="Embed" ProgID="Equation.DSMT4" ShapeID="_x0000_i1632" DrawAspect="Content" ObjectID="_1809765977" r:id="rId1016"/>
        </w:object>
      </w:r>
      <w:r w:rsidRPr="00F471B7">
        <w:rPr>
          <w:rFonts w:cs="Times New Roman"/>
        </w:rPr>
        <w:t>。最后，</w:t>
      </w:r>
      <w:r w:rsidRPr="00F471B7">
        <w:rPr>
          <w:rFonts w:cs="Times New Roman"/>
          <w:position w:val="-12"/>
        </w:rPr>
        <w:object w:dxaOrig="880" w:dyaOrig="360" w14:anchorId="51931B98">
          <v:shape id="_x0000_i1633" type="#_x0000_t75" style="width:44pt;height:18pt" o:ole="">
            <v:imagedata r:id="rId1003" o:title=""/>
          </v:shape>
          <o:OLEObject Type="Embed" ProgID="Equation.DSMT4" ShapeID="_x0000_i1633" DrawAspect="Content" ObjectID="_1809765978" r:id="rId1017"/>
        </w:object>
      </w:r>
      <w:r w:rsidRPr="00F471B7">
        <w:rPr>
          <w:rFonts w:cs="Times New Roman"/>
        </w:rPr>
        <w:t>存储这些信息用于后续切换认证。</w:t>
      </w:r>
    </w:p>
    <w:p w14:paraId="54533C94"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9-10</w:t>
      </w:r>
      <w:r w:rsidRPr="00F471B7">
        <w:rPr>
          <w:rFonts w:cs="Times New Roman"/>
        </w:rPr>
        <w:t>：</w:t>
      </w:r>
      <w:r w:rsidRPr="00F471B7">
        <w:rPr>
          <w:rFonts w:cs="Times New Roman"/>
        </w:rPr>
        <w:t>HSS</w:t>
      </w:r>
      <w:r w:rsidRPr="00F471B7">
        <w:rPr>
          <w:rFonts w:cs="Times New Roman"/>
          <w:position w:val="-6"/>
        </w:rPr>
        <w:object w:dxaOrig="307" w:dyaOrig="213" w14:anchorId="2E3AE224">
          <v:shape id="_x0000_i1634" type="#_x0000_t75" style="width:15.25pt;height:10.5pt" o:ole="">
            <v:imagedata r:id="rId926" o:title=""/>
          </v:shape>
          <o:OLEObject Type="Embed" ProgID="Equation.DSMT4" ShapeID="_x0000_i1634" DrawAspect="Content" ObjectID="_1809765979" r:id="rId1018"/>
        </w:object>
      </w:r>
      <w:r w:rsidRPr="00F471B7">
        <w:rPr>
          <w:rFonts w:cs="Times New Roman"/>
        </w:rPr>
        <w:t>MME</w:t>
      </w:r>
      <w:r w:rsidRPr="00F471B7">
        <w:rPr>
          <w:rFonts w:cs="Times New Roman"/>
        </w:rPr>
        <w:t>，</w:t>
      </w:r>
      <w:r w:rsidRPr="00F471B7">
        <w:rPr>
          <w:rFonts w:cs="Times New Roman"/>
        </w:rPr>
        <w:t>MME</w:t>
      </w:r>
      <w:r w:rsidRPr="00F471B7">
        <w:rPr>
          <w:rFonts w:cs="Times New Roman"/>
          <w:position w:val="-6"/>
        </w:rPr>
        <w:object w:dxaOrig="307" w:dyaOrig="213" w14:anchorId="705E2652">
          <v:shape id="_x0000_i1635" type="#_x0000_t75" style="width:15.25pt;height:10.5pt" o:ole="">
            <v:imagedata r:id="rId926" o:title=""/>
          </v:shape>
          <o:OLEObject Type="Embed" ProgID="Equation.DSMT4" ShapeID="_x0000_i1635" DrawAspect="Content" ObjectID="_1809765980" r:id="rId1019"/>
        </w:object>
      </w:r>
      <w:r w:rsidRPr="00F471B7">
        <w:rPr>
          <w:rFonts w:cs="Times New Roman"/>
          <w:position w:val="-12"/>
        </w:rPr>
        <w:object w:dxaOrig="793" w:dyaOrig="360" w14:anchorId="23C2F6C3">
          <v:shape id="_x0000_i1636" type="#_x0000_t75" style="width:39.75pt;height:18pt" o:ole="">
            <v:imagedata r:id="rId1020" o:title=""/>
          </v:shape>
          <o:OLEObject Type="Embed" ProgID="Equation.DSMT4" ShapeID="_x0000_i1636" DrawAspect="Content" ObjectID="_1809765981" r:id="rId1021"/>
        </w:object>
      </w:r>
      <w:r w:rsidRPr="00F471B7">
        <w:rPr>
          <w:rFonts w:cs="Times New Roman"/>
        </w:rPr>
        <w:t>：</w:t>
      </w:r>
      <w:r w:rsidRPr="00F471B7">
        <w:rPr>
          <w:rFonts w:cs="Times New Roman"/>
        </w:rPr>
        <w:t>AKA</w:t>
      </w:r>
      <w:r w:rsidRPr="00F471B7">
        <w:rPr>
          <w:rFonts w:cs="Times New Roman"/>
        </w:rPr>
        <w:t>通知</w:t>
      </w:r>
      <w:r w:rsidRPr="00F471B7">
        <w:rPr>
          <w:rFonts w:cs="Times New Roman"/>
          <w:position w:val="-14"/>
        </w:rPr>
        <w:object w:dxaOrig="2327" w:dyaOrig="373" w14:anchorId="2E96FA9F">
          <v:shape id="_x0000_i1637" type="#_x0000_t75" style="width:116.5pt;height:18.75pt" o:ole="">
            <v:imagedata r:id="rId1022" o:title=""/>
          </v:shape>
          <o:OLEObject Type="Embed" ProgID="Equation.DSMT4" ShapeID="_x0000_i1637" DrawAspect="Content" ObjectID="_1809765982" r:id="rId1023"/>
        </w:object>
      </w:r>
      <w:r w:rsidRPr="00F471B7">
        <w:rPr>
          <w:rFonts w:cs="Times New Roman"/>
        </w:rPr>
        <w:t>；具体内容为：</w:t>
      </w:r>
      <w:r w:rsidRPr="00F471B7">
        <w:rPr>
          <w:rFonts w:cs="Times New Roman"/>
        </w:rPr>
        <w:t>HSS</w:t>
      </w:r>
      <w:r w:rsidRPr="00F471B7">
        <w:rPr>
          <w:rFonts w:cs="Times New Roman"/>
        </w:rPr>
        <w:t>使用密钥</w:t>
      </w:r>
      <w:r w:rsidRPr="00F471B7">
        <w:rPr>
          <w:rFonts w:cs="Times New Roman"/>
          <w:position w:val="-12"/>
        </w:rPr>
        <w:object w:dxaOrig="700" w:dyaOrig="360" w14:anchorId="077E8761">
          <v:shape id="_x0000_i1638" type="#_x0000_t75" style="width:35pt;height:18pt" o:ole="">
            <v:imagedata r:id="rId1024" o:title=""/>
          </v:shape>
          <o:OLEObject Type="Embed" ProgID="Equation.DSMT4" ShapeID="_x0000_i1638" DrawAspect="Content" ObjectID="_1809765983" r:id="rId1025"/>
        </w:object>
      </w:r>
      <w:r w:rsidRPr="00F471B7">
        <w:rPr>
          <w:rFonts w:cs="Times New Roman"/>
        </w:rPr>
        <w:t>加密</w:t>
      </w:r>
      <w:r w:rsidRPr="00F471B7">
        <w:rPr>
          <w:rFonts w:cs="Times New Roman"/>
          <w:position w:val="-12"/>
        </w:rPr>
        <w:object w:dxaOrig="1887" w:dyaOrig="360" w14:anchorId="42A9A2A0">
          <v:shape id="_x0000_i1639" type="#_x0000_t75" style="width:94.25pt;height:18pt" o:ole="">
            <v:imagedata r:id="rId1026" o:title=""/>
          </v:shape>
          <o:OLEObject Type="Embed" ProgID="Equation.DSMT4" ShapeID="_x0000_i1639" DrawAspect="Content" ObjectID="_1809765984" r:id="rId1027"/>
        </w:object>
      </w:r>
      <w:r w:rsidRPr="00F471B7">
        <w:rPr>
          <w:rFonts w:cs="Times New Roman"/>
        </w:rPr>
        <w:t>并且借助</w:t>
      </w:r>
      <w:r w:rsidRPr="00F471B7">
        <w:rPr>
          <w:rFonts w:cs="Times New Roman"/>
        </w:rPr>
        <w:t>MME</w:t>
      </w:r>
      <w:r w:rsidRPr="00F471B7">
        <w:rPr>
          <w:rFonts w:cs="Times New Roman"/>
        </w:rPr>
        <w:t>转发密文给</w:t>
      </w:r>
      <w:r w:rsidRPr="00F471B7">
        <w:rPr>
          <w:rFonts w:cs="Times New Roman"/>
          <w:position w:val="-12"/>
        </w:rPr>
        <w:object w:dxaOrig="793" w:dyaOrig="360" w14:anchorId="61CB24E6">
          <v:shape id="_x0000_i1640" type="#_x0000_t75" style="width:39.75pt;height:18pt" o:ole="">
            <v:imagedata r:id="rId1020" o:title=""/>
          </v:shape>
          <o:OLEObject Type="Embed" ProgID="Equation.DSMT4" ShapeID="_x0000_i1640" DrawAspect="Content" ObjectID="_1809765985" r:id="rId1028"/>
        </w:object>
      </w:r>
      <w:r w:rsidRPr="00F471B7">
        <w:rPr>
          <w:rFonts w:cs="Times New Roman"/>
        </w:rPr>
        <w:t>。</w:t>
      </w:r>
    </w:p>
    <w:p w14:paraId="7DC8A6D5"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11</w:t>
      </w:r>
      <w:r w:rsidRPr="00F471B7">
        <w:rPr>
          <w:rFonts w:cs="Times New Roman"/>
        </w:rPr>
        <w:t>：</w:t>
      </w:r>
      <w:r w:rsidRPr="00F471B7">
        <w:rPr>
          <w:rFonts w:cs="Times New Roman"/>
          <w:position w:val="-12"/>
        </w:rPr>
        <w:object w:dxaOrig="793" w:dyaOrig="360" w14:anchorId="3D120D0D">
          <v:shape id="_x0000_i1641" type="#_x0000_t75" style="width:39.75pt;height:18pt" o:ole="">
            <v:imagedata r:id="rId1020" o:title=""/>
          </v:shape>
          <o:OLEObject Type="Embed" ProgID="Equation.DSMT4" ShapeID="_x0000_i1641" DrawAspect="Content" ObjectID="_1809765986" r:id="rId1029"/>
        </w:object>
      </w:r>
      <w:r w:rsidRPr="00F471B7">
        <w:rPr>
          <w:rFonts w:cs="Times New Roman"/>
        </w:rPr>
        <w:t>接收到来自</w:t>
      </w:r>
      <w:r w:rsidRPr="00F471B7">
        <w:rPr>
          <w:rFonts w:cs="Times New Roman"/>
        </w:rPr>
        <w:t>MME</w:t>
      </w:r>
      <w:r w:rsidRPr="00F471B7">
        <w:rPr>
          <w:rFonts w:cs="Times New Roman"/>
        </w:rPr>
        <w:t>的消息后，将其转发给所有</w:t>
      </w:r>
      <w:r w:rsidRPr="00F471B7">
        <w:rPr>
          <w:rFonts w:cs="Times New Roman"/>
        </w:rPr>
        <w:t>MD</w:t>
      </w:r>
      <w:r w:rsidRPr="00F471B7">
        <w:rPr>
          <w:rFonts w:cs="Times New Roman"/>
        </w:rPr>
        <w:t>设备。然后每个群</w:t>
      </w:r>
      <w:proofErr w:type="gramStart"/>
      <w:r w:rsidRPr="00F471B7">
        <w:rPr>
          <w:rFonts w:cs="Times New Roman"/>
        </w:rPr>
        <w:t>组设备</w:t>
      </w:r>
      <w:proofErr w:type="gramEnd"/>
      <w:r w:rsidRPr="00F471B7">
        <w:rPr>
          <w:rFonts w:cs="Times New Roman"/>
        </w:rPr>
        <w:t>MD</w:t>
      </w:r>
      <w:r w:rsidRPr="00F471B7">
        <w:rPr>
          <w:rFonts w:cs="Times New Roman"/>
        </w:rPr>
        <w:t>重新计算</w:t>
      </w:r>
      <w:r w:rsidRPr="00F471B7">
        <w:rPr>
          <w:rFonts w:cs="Times New Roman"/>
          <w:position w:val="-12"/>
        </w:rPr>
        <w:object w:dxaOrig="700" w:dyaOrig="360" w14:anchorId="504ADD36">
          <v:shape id="_x0000_i1642" type="#_x0000_t75" style="width:35pt;height:18pt" o:ole="">
            <v:imagedata r:id="rId1030" o:title=""/>
          </v:shape>
          <o:OLEObject Type="Embed" ProgID="Equation.DSMT4" ShapeID="_x0000_i1642" DrawAspect="Content" ObjectID="_1809765987" r:id="rId1031"/>
        </w:object>
      </w:r>
      <w:r w:rsidRPr="00F471B7">
        <w:rPr>
          <w:rFonts w:cs="Times New Roman"/>
        </w:rPr>
        <w:t>，</w:t>
      </w:r>
      <w:r w:rsidRPr="00F471B7">
        <w:rPr>
          <w:rFonts w:cs="Times New Roman"/>
          <w:position w:val="-12"/>
        </w:rPr>
        <w:object w:dxaOrig="780" w:dyaOrig="360" w14:anchorId="1C2EB92D">
          <v:shape id="_x0000_i1643" type="#_x0000_t75" style="width:39pt;height:18pt" o:ole="">
            <v:imagedata r:id="rId1032" o:title=""/>
          </v:shape>
          <o:OLEObject Type="Embed" ProgID="Equation.DSMT4" ShapeID="_x0000_i1643" DrawAspect="Content" ObjectID="_1809765988" r:id="rId1033"/>
        </w:object>
      </w:r>
      <w:r w:rsidRPr="00F471B7">
        <w:rPr>
          <w:rFonts w:cs="Times New Roman"/>
        </w:rPr>
        <w:t>，</w:t>
      </w:r>
      <w:r w:rsidRPr="00F471B7">
        <w:rPr>
          <w:rFonts w:cs="Times New Roman"/>
          <w:position w:val="-16"/>
        </w:rPr>
        <w:object w:dxaOrig="853" w:dyaOrig="400" w14:anchorId="29E55A70">
          <v:shape id="_x0000_i1644" type="#_x0000_t75" style="width:42.75pt;height:20pt" o:ole="">
            <v:imagedata r:id="rId1034" o:title=""/>
          </v:shape>
          <o:OLEObject Type="Embed" ProgID="Equation.DSMT4" ShapeID="_x0000_i1644" DrawAspect="Content" ObjectID="_1809765989" r:id="rId1035"/>
        </w:object>
      </w:r>
      <w:r w:rsidRPr="00F471B7">
        <w:rPr>
          <w:rFonts w:cs="Times New Roman"/>
        </w:rPr>
        <w:t>，</w:t>
      </w:r>
      <w:r w:rsidRPr="00F471B7">
        <w:rPr>
          <w:rFonts w:cs="Times New Roman"/>
          <w:position w:val="-16"/>
        </w:rPr>
        <w:object w:dxaOrig="920" w:dyaOrig="400" w14:anchorId="141082B2">
          <v:shape id="_x0000_i1645" type="#_x0000_t75" style="width:45.75pt;height:20pt" o:ole="">
            <v:imagedata r:id="rId1036" o:title=""/>
          </v:shape>
          <o:OLEObject Type="Embed" ProgID="Equation.DSMT4" ShapeID="_x0000_i1645" DrawAspect="Content" ObjectID="_1809765990" r:id="rId1037"/>
        </w:object>
      </w:r>
      <w:r w:rsidRPr="00F471B7">
        <w:rPr>
          <w:rFonts w:cs="Times New Roman"/>
        </w:rPr>
        <w:t>，</w:t>
      </w:r>
      <w:r w:rsidRPr="00F471B7">
        <w:rPr>
          <w:rFonts w:cs="Times New Roman"/>
          <w:position w:val="-12"/>
        </w:rPr>
        <w:object w:dxaOrig="740" w:dyaOrig="360" w14:anchorId="62EF430E">
          <v:shape id="_x0000_i1646" type="#_x0000_t75" style="width:37pt;height:18pt" o:ole="">
            <v:imagedata r:id="rId1038" o:title=""/>
          </v:shape>
          <o:OLEObject Type="Embed" ProgID="Equation.DSMT4" ShapeID="_x0000_i1646" DrawAspect="Content" ObjectID="_1809765991" r:id="rId1039"/>
        </w:object>
      </w:r>
      <w:r w:rsidRPr="00F471B7">
        <w:rPr>
          <w:rFonts w:cs="Times New Roman"/>
        </w:rPr>
        <w:t>，</w:t>
      </w:r>
      <w:r w:rsidRPr="00F471B7">
        <w:rPr>
          <w:rFonts w:cs="Times New Roman"/>
          <w:position w:val="-12"/>
        </w:rPr>
        <w:object w:dxaOrig="820" w:dyaOrig="360" w14:anchorId="4B7A5D29">
          <v:shape id="_x0000_i1647" type="#_x0000_t75" style="width:41pt;height:18pt" o:ole="">
            <v:imagedata r:id="rId1040" o:title=""/>
          </v:shape>
          <o:OLEObject Type="Embed" ProgID="Equation.DSMT4" ShapeID="_x0000_i1647" DrawAspect="Content" ObjectID="_1809765992" r:id="rId1041"/>
        </w:object>
      </w:r>
      <w:r w:rsidRPr="00F471B7">
        <w:rPr>
          <w:rFonts w:cs="Times New Roman"/>
        </w:rPr>
        <w:t>，</w:t>
      </w:r>
      <w:r w:rsidRPr="00F471B7">
        <w:rPr>
          <w:rFonts w:cs="Times New Roman"/>
          <w:position w:val="-16"/>
        </w:rPr>
        <w:object w:dxaOrig="880" w:dyaOrig="400" w14:anchorId="438F0521">
          <v:shape id="_x0000_i1648" type="#_x0000_t75" style="width:44pt;height:20pt" o:ole="">
            <v:imagedata r:id="rId1042" o:title=""/>
          </v:shape>
          <o:OLEObject Type="Embed" ProgID="Equation.DSMT4" ShapeID="_x0000_i1648" DrawAspect="Content" ObjectID="_1809765993" r:id="rId1043"/>
        </w:object>
      </w:r>
      <w:r w:rsidRPr="00F471B7">
        <w:rPr>
          <w:rFonts w:cs="Times New Roman"/>
        </w:rPr>
        <w:t>，和</w:t>
      </w:r>
      <w:r w:rsidRPr="00F471B7">
        <w:rPr>
          <w:rFonts w:cs="Times New Roman"/>
          <w:position w:val="-16"/>
        </w:rPr>
        <w:object w:dxaOrig="960" w:dyaOrig="400" w14:anchorId="7E85ADDE">
          <v:shape id="_x0000_i1649" type="#_x0000_t75" style="width:48pt;height:20pt" o:ole="">
            <v:imagedata r:id="rId1044" o:title=""/>
          </v:shape>
          <o:OLEObject Type="Embed" ProgID="Equation.DSMT4" ShapeID="_x0000_i1649" DrawAspect="Content" ObjectID="_1809765994" r:id="rId1045"/>
        </w:object>
      </w:r>
      <w:r w:rsidRPr="00F471B7">
        <w:rPr>
          <w:rFonts w:cs="Times New Roman"/>
        </w:rPr>
        <w:t>，并存储</w:t>
      </w:r>
      <w:r w:rsidRPr="00F471B7">
        <w:rPr>
          <w:rFonts w:cs="Times New Roman"/>
          <w:position w:val="-12"/>
        </w:rPr>
        <w:object w:dxaOrig="373" w:dyaOrig="360" w14:anchorId="5A0CE640">
          <v:shape id="_x0000_i1650" type="#_x0000_t75" style="width:18.75pt;height:18pt" o:ole="">
            <v:imagedata r:id="rId1046" o:title=""/>
          </v:shape>
          <o:OLEObject Type="Embed" ProgID="Equation.DSMT4" ShapeID="_x0000_i1650" DrawAspect="Content" ObjectID="_1809765995" r:id="rId1047"/>
        </w:object>
      </w:r>
      <w:r w:rsidRPr="00F471B7">
        <w:rPr>
          <w:rFonts w:cs="Times New Roman"/>
        </w:rPr>
        <w:t>。然后</w:t>
      </w:r>
      <w:r w:rsidRPr="00F471B7">
        <w:rPr>
          <w:rFonts w:cs="Times New Roman"/>
        </w:rPr>
        <w:t>MTC</w:t>
      </w:r>
      <w:r w:rsidRPr="00F471B7">
        <w:rPr>
          <w:rFonts w:cs="Times New Roman"/>
        </w:rPr>
        <w:t>群</w:t>
      </w:r>
      <w:proofErr w:type="gramStart"/>
      <w:r w:rsidRPr="00F471B7">
        <w:rPr>
          <w:rFonts w:cs="Times New Roman"/>
        </w:rPr>
        <w:t>组设备</w:t>
      </w:r>
      <w:proofErr w:type="gramEnd"/>
      <w:r w:rsidRPr="00F471B7">
        <w:rPr>
          <w:rFonts w:cs="Times New Roman"/>
        </w:rPr>
        <w:t>和</w:t>
      </w:r>
      <w:r w:rsidRPr="00F471B7">
        <w:rPr>
          <w:rFonts w:cs="Times New Roman"/>
          <w:position w:val="-12"/>
        </w:rPr>
        <w:object w:dxaOrig="880" w:dyaOrig="360" w14:anchorId="4BAB099C">
          <v:shape id="_x0000_i1651" type="#_x0000_t75" style="width:44pt;height:18pt" o:ole="">
            <v:imagedata r:id="rId1003" o:title=""/>
          </v:shape>
          <o:OLEObject Type="Embed" ProgID="Equation.DSMT4" ShapeID="_x0000_i1651" DrawAspect="Content" ObjectID="_1809765996" r:id="rId1048"/>
        </w:object>
      </w:r>
      <w:r w:rsidRPr="00F471B7">
        <w:rPr>
          <w:rFonts w:cs="Times New Roman"/>
        </w:rPr>
        <w:t>开始执行下述相互认证流程：</w:t>
      </w:r>
    </w:p>
    <w:p w14:paraId="72B2E9E3"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12</w:t>
      </w:r>
      <w:r w:rsidRPr="00F471B7">
        <w:rPr>
          <w:rFonts w:cs="Times New Roman"/>
        </w:rPr>
        <w:t>：</w:t>
      </w:r>
      <w:r w:rsidRPr="00F471B7">
        <w:rPr>
          <w:rFonts w:cs="Times New Roman"/>
          <w:position w:val="-12"/>
        </w:rPr>
        <w:object w:dxaOrig="1460" w:dyaOrig="360" w14:anchorId="657665B0">
          <v:shape id="_x0000_i1652" type="#_x0000_t75" style="width:73pt;height:18pt" o:ole="">
            <v:imagedata r:id="rId1049" o:title=""/>
          </v:shape>
          <o:OLEObject Type="Embed" ProgID="Equation.DSMT4" ShapeID="_x0000_i1652" DrawAspect="Content" ObjectID="_1809765997" r:id="rId1050"/>
        </w:object>
      </w:r>
      <w:r w:rsidRPr="00F471B7">
        <w:rPr>
          <w:rFonts w:cs="Times New Roman"/>
        </w:rPr>
        <w:t>，</w:t>
      </w:r>
      <w:r w:rsidRPr="00F471B7">
        <w:rPr>
          <w:rFonts w:cs="Times New Roman"/>
          <w:position w:val="-14"/>
        </w:rPr>
        <w:object w:dxaOrig="1860" w:dyaOrig="373" w14:anchorId="53B16724">
          <v:shape id="_x0000_i1653" type="#_x0000_t75" style="width:93pt;height:18.75pt" o:ole="">
            <v:imagedata r:id="rId1051" o:title=""/>
          </v:shape>
          <o:OLEObject Type="Embed" ProgID="Equation.DSMT4" ShapeID="_x0000_i1653" DrawAspect="Content" ObjectID="_1809765998" r:id="rId1052"/>
        </w:object>
      </w:r>
      <w:r w:rsidRPr="00F471B7">
        <w:rPr>
          <w:rFonts w:cs="Times New Roman"/>
        </w:rPr>
        <w:t>：身份请求；具体内容为：</w:t>
      </w:r>
      <w:r w:rsidRPr="00F471B7">
        <w:rPr>
          <w:rFonts w:cs="Times New Roman"/>
        </w:rPr>
        <w:t>AP</w:t>
      </w:r>
      <w:r w:rsidRPr="00F471B7">
        <w:rPr>
          <w:rFonts w:cs="Times New Roman"/>
        </w:rPr>
        <w:t>广播身份请求消息给所有设备</w:t>
      </w:r>
      <w:r w:rsidRPr="00F471B7">
        <w:rPr>
          <w:rFonts w:cs="Times New Roman"/>
        </w:rPr>
        <w:t>MDs</w:t>
      </w:r>
      <w:r w:rsidRPr="00F471B7">
        <w:rPr>
          <w:rFonts w:cs="Times New Roman"/>
        </w:rPr>
        <w:t>。</w:t>
      </w:r>
    </w:p>
    <w:p w14:paraId="53E6DB4C" w14:textId="77777777" w:rsidR="00CA0835" w:rsidRPr="00F471B7" w:rsidRDefault="00F57DF6">
      <w:pPr>
        <w:spacing w:line="360" w:lineRule="auto"/>
        <w:ind w:firstLine="480"/>
        <w:rPr>
          <w:rFonts w:cs="Times New Roman"/>
        </w:rPr>
      </w:pPr>
      <w:r w:rsidRPr="00F471B7">
        <w:rPr>
          <w:rFonts w:cs="Times New Roman"/>
        </w:rPr>
        <w:lastRenderedPageBreak/>
        <w:t>步骤</w:t>
      </w:r>
      <w:r w:rsidRPr="00F471B7">
        <w:rPr>
          <w:rFonts w:cs="Times New Roman"/>
        </w:rPr>
        <w:t>13</w:t>
      </w:r>
      <w:r w:rsidRPr="00F471B7">
        <w:rPr>
          <w:rFonts w:cs="Times New Roman"/>
        </w:rPr>
        <w:t>：</w:t>
      </w:r>
      <w:r w:rsidRPr="00F471B7">
        <w:rPr>
          <w:rFonts w:cs="Times New Roman"/>
          <w:position w:val="-14"/>
        </w:rPr>
        <w:object w:dxaOrig="1860" w:dyaOrig="373" w14:anchorId="5C3BB9AE">
          <v:shape id="_x0000_i1654" type="#_x0000_t75" style="width:93pt;height:18.75pt" o:ole="">
            <v:imagedata r:id="rId1053" o:title=""/>
          </v:shape>
          <o:OLEObject Type="Embed" ProgID="Equation.DSMT4" ShapeID="_x0000_i1654" DrawAspect="Content" ObjectID="_1809765999" r:id="rId1054"/>
        </w:object>
      </w:r>
      <w:r w:rsidRPr="00F471B7">
        <w:rPr>
          <w:rFonts w:cs="Times New Roman"/>
        </w:rPr>
        <w:t>：身份回复消息</w:t>
      </w:r>
      <w:r w:rsidRPr="00F471B7">
        <w:rPr>
          <w:rFonts w:cs="Times New Roman"/>
          <w:position w:val="-16"/>
        </w:rPr>
        <w:object w:dxaOrig="2000" w:dyaOrig="400" w14:anchorId="0440EC45">
          <v:shape id="_x0000_i1655" type="#_x0000_t75" style="width:100pt;height:20pt" o:ole="">
            <v:imagedata r:id="rId1055" o:title=""/>
          </v:shape>
          <o:OLEObject Type="Embed" ProgID="Equation.DSMT4" ShapeID="_x0000_i1655" DrawAspect="Content" ObjectID="_1809766000" r:id="rId1056"/>
        </w:object>
      </w:r>
      <w:r w:rsidRPr="00F471B7">
        <w:rPr>
          <w:rFonts w:cs="Times New Roman"/>
        </w:rPr>
        <w:t>；具体内容为：每个设备</w:t>
      </w:r>
      <w:r w:rsidRPr="00F471B7">
        <w:rPr>
          <w:rFonts w:cs="Times New Roman"/>
        </w:rPr>
        <w:t>MD</w:t>
      </w:r>
      <w:r w:rsidRPr="00F471B7">
        <w:rPr>
          <w:rFonts w:cs="Times New Roman"/>
        </w:rPr>
        <w:t>发送切换群组标识</w:t>
      </w:r>
      <w:r w:rsidRPr="00F471B7">
        <w:rPr>
          <w:rFonts w:cs="Times New Roman"/>
          <w:position w:val="-12"/>
        </w:rPr>
        <w:object w:dxaOrig="820" w:dyaOrig="360" w14:anchorId="227FEE7A">
          <v:shape id="_x0000_i1656" type="#_x0000_t75" style="width:41pt;height:18pt" o:ole="">
            <v:imagedata r:id="rId1057" o:title=""/>
          </v:shape>
          <o:OLEObject Type="Embed" ProgID="Equation.DSMT4" ShapeID="_x0000_i1656" DrawAspect="Content" ObjectID="_1809766001" r:id="rId1058"/>
        </w:object>
      </w:r>
      <w:r w:rsidRPr="00F471B7">
        <w:rPr>
          <w:rFonts w:cs="Times New Roman"/>
        </w:rPr>
        <w:t>和</w:t>
      </w:r>
      <w:r w:rsidRPr="00F471B7">
        <w:rPr>
          <w:rFonts w:cs="Times New Roman"/>
          <w:position w:val="-16"/>
        </w:rPr>
        <w:object w:dxaOrig="960" w:dyaOrig="400" w14:anchorId="03A21EA3">
          <v:shape id="_x0000_i1657" type="#_x0000_t75" style="width:48pt;height:20pt" o:ole="">
            <v:imagedata r:id="rId1059" o:title=""/>
          </v:shape>
          <o:OLEObject Type="Embed" ProgID="Equation.DSMT4" ShapeID="_x0000_i1657" DrawAspect="Content" ObjectID="_1809766002" r:id="rId1060"/>
        </w:object>
      </w:r>
      <w:r w:rsidRPr="00F471B7">
        <w:rPr>
          <w:rFonts w:cs="Times New Roman"/>
        </w:rPr>
        <w:t>给</w:t>
      </w:r>
      <w:r w:rsidRPr="00F471B7">
        <w:rPr>
          <w:rFonts w:cs="Times New Roman"/>
          <w:position w:val="-12"/>
        </w:rPr>
        <w:object w:dxaOrig="840" w:dyaOrig="360" w14:anchorId="5AFE9DC1">
          <v:shape id="_x0000_i1658" type="#_x0000_t75" style="width:42pt;height:18pt" o:ole="">
            <v:imagedata r:id="rId1061" o:title=""/>
          </v:shape>
          <o:OLEObject Type="Embed" ProgID="Equation.DSMT4" ShapeID="_x0000_i1658" DrawAspect="Content" ObjectID="_1809766003" r:id="rId1062"/>
        </w:object>
      </w:r>
      <w:r w:rsidRPr="00F471B7">
        <w:rPr>
          <w:rFonts w:cs="Times New Roman"/>
        </w:rPr>
        <w:t>。</w:t>
      </w:r>
    </w:p>
    <w:p w14:paraId="7EE39F89"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14</w:t>
      </w:r>
      <w:r w:rsidRPr="00F471B7">
        <w:rPr>
          <w:rFonts w:cs="Times New Roman"/>
        </w:rPr>
        <w:t>：</w:t>
      </w:r>
      <w:r w:rsidRPr="00F471B7">
        <w:rPr>
          <w:rFonts w:cs="Times New Roman"/>
          <w:position w:val="-12"/>
        </w:rPr>
        <w:object w:dxaOrig="1980" w:dyaOrig="360" w14:anchorId="52377FF2">
          <v:shape id="_x0000_i1659" type="#_x0000_t75" style="width:99pt;height:18pt" o:ole="">
            <v:imagedata r:id="rId1063" o:title=""/>
          </v:shape>
          <o:OLEObject Type="Embed" ProgID="Equation.DSMT4" ShapeID="_x0000_i1659" DrawAspect="Content" ObjectID="_1809766004" r:id="rId1064"/>
        </w:object>
      </w:r>
      <w:r w:rsidRPr="00F471B7">
        <w:rPr>
          <w:rFonts w:cs="Times New Roman"/>
        </w:rPr>
        <w:t>：群组标识回复消息</w:t>
      </w:r>
      <w:r w:rsidRPr="00F471B7">
        <w:rPr>
          <w:rFonts w:cs="Times New Roman"/>
          <w:position w:val="-16"/>
        </w:rPr>
        <w:object w:dxaOrig="2880" w:dyaOrig="400" w14:anchorId="777FF54A">
          <v:shape id="_x0000_i1660" type="#_x0000_t75" style="width:2in;height:20pt" o:ole="">
            <v:imagedata r:id="rId1065" o:title=""/>
          </v:shape>
          <o:OLEObject Type="Embed" ProgID="Equation.DSMT4" ShapeID="_x0000_i1660" DrawAspect="Content" ObjectID="_1809766005" r:id="rId1066"/>
        </w:object>
      </w:r>
      <w:r w:rsidRPr="00F471B7">
        <w:rPr>
          <w:rFonts w:cs="Times New Roman"/>
          <w:position w:val="-14"/>
        </w:rPr>
        <w:object w:dxaOrig="1340" w:dyaOrig="373" w14:anchorId="5F203703">
          <v:shape id="_x0000_i1661" type="#_x0000_t75" style="width:67pt;height:18.75pt" o:ole="">
            <v:imagedata r:id="rId1067" o:title=""/>
          </v:shape>
          <o:OLEObject Type="Embed" ProgID="Equation.DSMT4" ShapeID="_x0000_i1661" DrawAspect="Content" ObjectID="_1809766006" r:id="rId1068"/>
        </w:object>
      </w:r>
      <w:r w:rsidRPr="00F471B7">
        <w:rPr>
          <w:rFonts w:cs="Times New Roman"/>
        </w:rPr>
        <w:t>；具体内容为：</w:t>
      </w:r>
      <w:r w:rsidRPr="00F471B7">
        <w:rPr>
          <w:rFonts w:cs="Times New Roman"/>
          <w:position w:val="-12"/>
        </w:rPr>
        <w:object w:dxaOrig="840" w:dyaOrig="360" w14:anchorId="53C3E91F">
          <v:shape id="_x0000_i1662" type="#_x0000_t75" style="width:42pt;height:18pt" o:ole="">
            <v:imagedata r:id="rId885" o:title=""/>
          </v:shape>
          <o:OLEObject Type="Embed" ProgID="Equation.DSMT4" ShapeID="_x0000_i1662" DrawAspect="Content" ObjectID="_1809766007" r:id="rId1069"/>
        </w:object>
      </w:r>
      <w:r w:rsidRPr="00F471B7">
        <w:rPr>
          <w:rFonts w:cs="Times New Roman"/>
        </w:rPr>
        <w:t>接收到所有的</w:t>
      </w:r>
      <w:r w:rsidRPr="00F471B7">
        <w:rPr>
          <w:rFonts w:cs="Times New Roman"/>
          <w:position w:val="-16"/>
        </w:rPr>
        <w:object w:dxaOrig="1860" w:dyaOrig="420" w14:anchorId="641164CC">
          <v:shape id="_x0000_i1663" type="#_x0000_t75" style="width:93pt;height:21pt" o:ole="">
            <v:imagedata r:id="rId1070" o:title=""/>
          </v:shape>
          <o:OLEObject Type="Embed" ProgID="Equation.DSMT4" ShapeID="_x0000_i1663" DrawAspect="Content" ObjectID="_1809766008" r:id="rId1071"/>
        </w:object>
      </w:r>
      <w:r w:rsidRPr="00F471B7">
        <w:rPr>
          <w:rFonts w:cs="Times New Roman"/>
        </w:rPr>
        <w:t>之后，计算</w:t>
      </w:r>
      <w:r w:rsidRPr="00F471B7">
        <w:rPr>
          <w:rFonts w:cs="Times New Roman"/>
          <w:position w:val="-14"/>
        </w:rPr>
        <w:object w:dxaOrig="2320" w:dyaOrig="400" w14:anchorId="7AD9F398">
          <v:shape id="_x0000_i1664" type="#_x0000_t75" style="width:115.75pt;height:20pt" o:ole="">
            <v:imagedata r:id="rId1072" o:title=""/>
          </v:shape>
          <o:OLEObject Type="Embed" ProgID="Equation.DSMT4" ShapeID="_x0000_i1664" DrawAspect="Content" ObjectID="_1809766009" r:id="rId1073"/>
        </w:object>
      </w:r>
      <w:r w:rsidRPr="00F471B7">
        <w:rPr>
          <w:rFonts w:cs="Times New Roman"/>
          <w:position w:val="-14"/>
        </w:rPr>
        <w:object w:dxaOrig="4620" w:dyaOrig="373" w14:anchorId="40BFF93A">
          <v:shape id="_x0000_i1665" type="#_x0000_t75" style="width:231pt;height:18.75pt" o:ole="">
            <v:imagedata r:id="rId1074" o:title=""/>
          </v:shape>
          <o:OLEObject Type="Embed" ProgID="Equation.DSMT4" ShapeID="_x0000_i1665" DrawAspect="Content" ObjectID="_1809766010" r:id="rId1075"/>
        </w:object>
      </w:r>
      <w:r w:rsidRPr="00F471B7">
        <w:rPr>
          <w:rFonts w:cs="Times New Roman"/>
        </w:rPr>
        <w:t>，并发送</w:t>
      </w:r>
      <w:r w:rsidRPr="00F471B7">
        <w:rPr>
          <w:rFonts w:cs="Times New Roman"/>
          <w:position w:val="-12"/>
        </w:rPr>
        <w:object w:dxaOrig="647" w:dyaOrig="360" w14:anchorId="27F9589F">
          <v:shape id="_x0000_i1666" type="#_x0000_t75" style="width:32.25pt;height:18pt" o:ole="">
            <v:imagedata r:id="rId1076" o:title=""/>
          </v:shape>
          <o:OLEObject Type="Embed" ProgID="Equation.DSMT4" ShapeID="_x0000_i1666" DrawAspect="Content" ObjectID="_1809766011" r:id="rId1077"/>
        </w:object>
      </w:r>
      <w:r w:rsidRPr="00F471B7">
        <w:rPr>
          <w:rFonts w:cs="Times New Roman"/>
        </w:rPr>
        <w:t>和必要参数给</w:t>
      </w:r>
      <w:r w:rsidRPr="00F471B7">
        <w:rPr>
          <w:rFonts w:cs="Times New Roman"/>
          <w:position w:val="-12"/>
        </w:rPr>
        <w:object w:dxaOrig="880" w:dyaOrig="360" w14:anchorId="22929FB7">
          <v:shape id="_x0000_i1667" type="#_x0000_t75" style="width:44pt;height:18pt" o:ole="">
            <v:imagedata r:id="rId1003" o:title=""/>
          </v:shape>
          <o:OLEObject Type="Embed" ProgID="Equation.DSMT4" ShapeID="_x0000_i1667" DrawAspect="Content" ObjectID="_1809766012" r:id="rId1078"/>
        </w:object>
      </w:r>
      <w:r w:rsidRPr="00F471B7">
        <w:rPr>
          <w:rFonts w:cs="Times New Roman"/>
        </w:rPr>
        <w:t>。</w:t>
      </w:r>
    </w:p>
    <w:p w14:paraId="5AE98FED"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15</w:t>
      </w:r>
      <w:r w:rsidRPr="00F471B7">
        <w:rPr>
          <w:rFonts w:cs="Times New Roman"/>
        </w:rPr>
        <w:t>：</w:t>
      </w:r>
      <w:r w:rsidRPr="00F471B7">
        <w:rPr>
          <w:rFonts w:cs="Times New Roman"/>
          <w:position w:val="-12"/>
        </w:rPr>
        <w:object w:dxaOrig="1980" w:dyaOrig="360" w14:anchorId="6BEAE819">
          <v:shape id="_x0000_i1668" type="#_x0000_t75" style="width:99pt;height:18pt" o:ole="">
            <v:imagedata r:id="rId1079" o:title=""/>
          </v:shape>
          <o:OLEObject Type="Embed" ProgID="Equation.DSMT4" ShapeID="_x0000_i1668" DrawAspect="Content" ObjectID="_1809766013" r:id="rId1080"/>
        </w:object>
      </w:r>
      <w:r w:rsidRPr="00F471B7">
        <w:rPr>
          <w:rFonts w:cs="Times New Roman"/>
        </w:rPr>
        <w:t>：群</w:t>
      </w:r>
      <w:proofErr w:type="gramStart"/>
      <w:r w:rsidRPr="00F471B7">
        <w:rPr>
          <w:rFonts w:cs="Times New Roman"/>
        </w:rPr>
        <w:t>组挑战</w:t>
      </w:r>
      <w:proofErr w:type="gramEnd"/>
      <w:r w:rsidRPr="00F471B7">
        <w:rPr>
          <w:rFonts w:cs="Times New Roman"/>
        </w:rPr>
        <w:t>请求消息</w:t>
      </w:r>
      <w:r w:rsidRPr="00F471B7">
        <w:rPr>
          <w:rFonts w:cs="Times New Roman"/>
          <w:position w:val="-14"/>
        </w:rPr>
        <w:object w:dxaOrig="2880" w:dyaOrig="373" w14:anchorId="322D1327">
          <v:shape id="_x0000_i1669" type="#_x0000_t75" style="width:2in;height:18.75pt" o:ole="">
            <v:imagedata r:id="rId1081" o:title=""/>
          </v:shape>
          <o:OLEObject Type="Embed" ProgID="Equation.DSMT4" ShapeID="_x0000_i1669" DrawAspect="Content" ObjectID="_1809766014" r:id="rId1082"/>
        </w:object>
      </w:r>
      <w:r w:rsidRPr="00F471B7">
        <w:rPr>
          <w:rFonts w:cs="Times New Roman"/>
        </w:rPr>
        <w:t>;</w:t>
      </w:r>
      <w:r w:rsidRPr="00F471B7">
        <w:rPr>
          <w:rFonts w:cs="Times New Roman"/>
        </w:rPr>
        <w:t>具体内容为：</w:t>
      </w:r>
      <w:r w:rsidRPr="00F471B7">
        <w:rPr>
          <w:rFonts w:cs="Times New Roman"/>
          <w:position w:val="-12"/>
        </w:rPr>
        <w:object w:dxaOrig="880" w:dyaOrig="360" w14:anchorId="6CA22B57">
          <v:shape id="_x0000_i1670" type="#_x0000_t75" style="width:44pt;height:18pt" o:ole="">
            <v:imagedata r:id="rId1003" o:title=""/>
          </v:shape>
          <o:OLEObject Type="Embed" ProgID="Equation.DSMT4" ShapeID="_x0000_i1670" DrawAspect="Content" ObjectID="_1809766015" r:id="rId1083"/>
        </w:object>
      </w:r>
      <w:r w:rsidRPr="00F471B7">
        <w:rPr>
          <w:rFonts w:cs="Times New Roman"/>
        </w:rPr>
        <w:t>接收到来自</w:t>
      </w:r>
      <w:r w:rsidRPr="00F471B7">
        <w:rPr>
          <w:rFonts w:cs="Times New Roman"/>
          <w:position w:val="-12"/>
        </w:rPr>
        <w:object w:dxaOrig="840" w:dyaOrig="360" w14:anchorId="65F764C6">
          <v:shape id="_x0000_i1671" type="#_x0000_t75" style="width:42pt;height:18pt" o:ole="">
            <v:imagedata r:id="rId885" o:title=""/>
          </v:shape>
          <o:OLEObject Type="Embed" ProgID="Equation.DSMT4" ShapeID="_x0000_i1671" DrawAspect="Content" ObjectID="_1809766016" r:id="rId1084"/>
        </w:object>
      </w:r>
      <w:r w:rsidRPr="00F471B7">
        <w:rPr>
          <w:rFonts w:cs="Times New Roman"/>
        </w:rPr>
        <w:t>的消息后，首先利用密钥</w:t>
      </w:r>
      <w:r w:rsidRPr="00F471B7">
        <w:rPr>
          <w:rFonts w:cs="Times New Roman"/>
          <w:position w:val="-12"/>
        </w:rPr>
        <w:object w:dxaOrig="700" w:dyaOrig="360" w14:anchorId="32385811">
          <v:shape id="_x0000_i1672" type="#_x0000_t75" style="width:35pt;height:18pt" o:ole="">
            <v:imagedata r:id="rId1085" o:title=""/>
          </v:shape>
          <o:OLEObject Type="Embed" ProgID="Equation.DSMT4" ShapeID="_x0000_i1672" DrawAspect="Content" ObjectID="_1809766017" r:id="rId1086"/>
        </w:object>
      </w:r>
      <w:r w:rsidRPr="00F471B7">
        <w:rPr>
          <w:rFonts w:cs="Times New Roman"/>
        </w:rPr>
        <w:t>验证</w:t>
      </w:r>
      <w:r w:rsidRPr="00F471B7">
        <w:rPr>
          <w:rFonts w:cs="Times New Roman"/>
          <w:position w:val="-12"/>
        </w:rPr>
        <w:object w:dxaOrig="647" w:dyaOrig="360" w14:anchorId="45BF74FD">
          <v:shape id="_x0000_i1673" type="#_x0000_t75" style="width:32.25pt;height:18pt" o:ole="">
            <v:imagedata r:id="rId1087" o:title=""/>
          </v:shape>
          <o:OLEObject Type="Embed" ProgID="Equation.DSMT4" ShapeID="_x0000_i1673" DrawAspect="Content" ObjectID="_1809766018" r:id="rId1088"/>
        </w:object>
      </w:r>
      <w:r w:rsidRPr="00F471B7">
        <w:rPr>
          <w:rFonts w:cs="Times New Roman"/>
        </w:rPr>
        <w:t>。若验证成功，那么</w:t>
      </w:r>
      <w:r w:rsidRPr="00F471B7">
        <w:rPr>
          <w:rFonts w:cs="Times New Roman"/>
          <w:position w:val="-12"/>
        </w:rPr>
        <w:object w:dxaOrig="880" w:dyaOrig="360" w14:anchorId="01A4B0BA">
          <v:shape id="_x0000_i1674" type="#_x0000_t75" style="width:44pt;height:18pt" o:ole="">
            <v:imagedata r:id="rId1003" o:title=""/>
          </v:shape>
          <o:OLEObject Type="Embed" ProgID="Equation.DSMT4" ShapeID="_x0000_i1674" DrawAspect="Content" ObjectID="_1809766019" r:id="rId1089"/>
        </w:object>
      </w:r>
      <w:r w:rsidRPr="00F471B7">
        <w:rPr>
          <w:rFonts w:cs="Times New Roman"/>
        </w:rPr>
        <w:t>可以相信该消息是来自于合法的</w:t>
      </w:r>
      <w:r w:rsidRPr="00F471B7">
        <w:rPr>
          <w:rFonts w:cs="Times New Roman"/>
          <w:position w:val="-12"/>
        </w:rPr>
        <w:object w:dxaOrig="840" w:dyaOrig="360" w14:anchorId="3B1A5C50">
          <v:shape id="_x0000_i1675" type="#_x0000_t75" style="width:42pt;height:18pt" o:ole="">
            <v:imagedata r:id="rId885" o:title=""/>
          </v:shape>
          <o:OLEObject Type="Embed" ProgID="Equation.DSMT4" ShapeID="_x0000_i1675" DrawAspect="Content" ObjectID="_1809766020" r:id="rId1090"/>
        </w:object>
      </w:r>
      <w:r w:rsidRPr="00F471B7">
        <w:rPr>
          <w:rFonts w:cs="Times New Roman"/>
        </w:rPr>
        <w:t>，这是因为合法的用户才能拥有</w:t>
      </w:r>
      <w:r w:rsidRPr="00F471B7">
        <w:rPr>
          <w:rFonts w:cs="Times New Roman"/>
          <w:position w:val="-12"/>
        </w:rPr>
        <w:object w:dxaOrig="700" w:dyaOrig="360" w14:anchorId="617D6020">
          <v:shape id="_x0000_i1676" type="#_x0000_t75" style="width:35pt;height:18pt" o:ole="">
            <v:imagedata r:id="rId1091" o:title=""/>
          </v:shape>
          <o:OLEObject Type="Embed" ProgID="Equation.DSMT4" ShapeID="_x0000_i1676" DrawAspect="Content" ObjectID="_1809766021" r:id="rId1092"/>
        </w:object>
      </w:r>
      <w:r w:rsidRPr="00F471B7">
        <w:rPr>
          <w:rFonts w:cs="Times New Roman"/>
        </w:rPr>
        <w:t>；否则，</w:t>
      </w:r>
      <w:r w:rsidRPr="00F471B7">
        <w:rPr>
          <w:rFonts w:cs="Times New Roman"/>
          <w:position w:val="-12"/>
        </w:rPr>
        <w:object w:dxaOrig="880" w:dyaOrig="360" w14:anchorId="051DDB49">
          <v:shape id="_x0000_i1677" type="#_x0000_t75" style="width:44pt;height:18pt" o:ole="">
            <v:imagedata r:id="rId1003" o:title=""/>
          </v:shape>
          <o:OLEObject Type="Embed" ProgID="Equation.DSMT4" ShapeID="_x0000_i1677" DrawAspect="Content" ObjectID="_1809766022" r:id="rId1093"/>
        </w:object>
      </w:r>
      <w:r w:rsidRPr="00F471B7">
        <w:rPr>
          <w:rFonts w:cs="Times New Roman"/>
        </w:rPr>
        <w:t>忽视该消息。验证成功后，</w:t>
      </w:r>
      <w:r w:rsidRPr="00F471B7">
        <w:rPr>
          <w:rFonts w:cs="Times New Roman"/>
          <w:position w:val="-12"/>
        </w:rPr>
        <w:object w:dxaOrig="880" w:dyaOrig="360" w14:anchorId="2AB36F50">
          <v:shape id="_x0000_i1678" type="#_x0000_t75" style="width:44pt;height:18pt" o:ole="">
            <v:imagedata r:id="rId1003" o:title=""/>
          </v:shape>
          <o:OLEObject Type="Embed" ProgID="Equation.DSMT4" ShapeID="_x0000_i1678" DrawAspect="Content" ObjectID="_1809766023" r:id="rId1094"/>
        </w:object>
      </w:r>
      <w:r w:rsidRPr="00F471B7">
        <w:rPr>
          <w:rFonts w:cs="Times New Roman"/>
        </w:rPr>
        <w:t>生成新随机数</w:t>
      </w:r>
      <w:r w:rsidRPr="00F471B7">
        <w:rPr>
          <w:rFonts w:cs="Times New Roman"/>
          <w:position w:val="-14"/>
        </w:rPr>
        <w:object w:dxaOrig="720" w:dyaOrig="420" w14:anchorId="10FFA52E">
          <v:shape id="_x0000_i1679" type="#_x0000_t75" style="width:36.25pt;height:21pt" o:ole="">
            <v:imagedata r:id="rId1095" o:title=""/>
          </v:shape>
          <o:OLEObject Type="Embed" ProgID="Equation.DSMT4" ShapeID="_x0000_i1679" DrawAspect="Content" ObjectID="_1809766024" r:id="rId1096"/>
        </w:object>
      </w:r>
      <w:r w:rsidRPr="00F471B7">
        <w:rPr>
          <w:rFonts w:cs="Times New Roman"/>
        </w:rPr>
        <w:t>并且计算</w:t>
      </w:r>
      <w:r w:rsidRPr="00F471B7">
        <w:rPr>
          <w:rFonts w:cs="Times New Roman"/>
          <w:position w:val="-14"/>
        </w:rPr>
        <w:object w:dxaOrig="3780" w:dyaOrig="400" w14:anchorId="2536D30B">
          <v:shape id="_x0000_i1680" type="#_x0000_t75" style="width:189.25pt;height:20pt" o:ole="">
            <v:imagedata r:id="rId1097" o:title=""/>
          </v:shape>
          <o:OLEObject Type="Embed" ProgID="Equation.DSMT4" ShapeID="_x0000_i1680" DrawAspect="Content" ObjectID="_1809766025" r:id="rId1098"/>
        </w:object>
      </w:r>
      <w:r w:rsidRPr="00F471B7">
        <w:rPr>
          <w:rFonts w:cs="Times New Roman"/>
        </w:rPr>
        <w:t>。最后</w:t>
      </w:r>
      <w:r w:rsidRPr="00F471B7">
        <w:rPr>
          <w:rFonts w:cs="Times New Roman"/>
          <w:position w:val="-12"/>
        </w:rPr>
        <w:object w:dxaOrig="880" w:dyaOrig="360" w14:anchorId="3FB5CC4D">
          <v:shape id="_x0000_i1681" type="#_x0000_t75" style="width:44pt;height:18pt" o:ole="">
            <v:imagedata r:id="rId1003" o:title=""/>
          </v:shape>
          <o:OLEObject Type="Embed" ProgID="Equation.DSMT4" ShapeID="_x0000_i1681" DrawAspect="Content" ObjectID="_1809766026" r:id="rId1099"/>
        </w:object>
      </w:r>
      <w:r w:rsidRPr="00F471B7">
        <w:rPr>
          <w:rFonts w:cs="Times New Roman"/>
        </w:rPr>
        <w:t>发送</w:t>
      </w:r>
      <w:r w:rsidRPr="00F471B7">
        <w:rPr>
          <w:rFonts w:cs="Times New Roman"/>
          <w:position w:val="-14"/>
        </w:rPr>
        <w:object w:dxaOrig="2880" w:dyaOrig="373" w14:anchorId="7D9CFB48">
          <v:shape id="_x0000_i1682" type="#_x0000_t75" style="width:2in;height:18.75pt" o:ole="">
            <v:imagedata r:id="rId1100" o:title=""/>
          </v:shape>
          <o:OLEObject Type="Embed" ProgID="Equation.DSMT4" ShapeID="_x0000_i1682" DrawAspect="Content" ObjectID="_1809766027" r:id="rId1101"/>
        </w:object>
      </w:r>
      <w:r w:rsidRPr="00F471B7">
        <w:rPr>
          <w:rFonts w:cs="Times New Roman"/>
        </w:rPr>
        <w:t>给</w:t>
      </w:r>
      <w:r w:rsidRPr="00F471B7">
        <w:rPr>
          <w:rFonts w:cs="Times New Roman"/>
          <w:position w:val="-12"/>
        </w:rPr>
        <w:object w:dxaOrig="840" w:dyaOrig="360" w14:anchorId="274CB3FE">
          <v:shape id="_x0000_i1683" type="#_x0000_t75" style="width:42pt;height:18pt" o:ole="">
            <v:imagedata r:id="rId885" o:title=""/>
          </v:shape>
          <o:OLEObject Type="Embed" ProgID="Equation.DSMT4" ShapeID="_x0000_i1683" DrawAspect="Content" ObjectID="_1809766028" r:id="rId1102"/>
        </w:object>
      </w:r>
      <w:r w:rsidRPr="00F471B7">
        <w:rPr>
          <w:rFonts w:cs="Times New Roman"/>
        </w:rPr>
        <w:t>。</w:t>
      </w:r>
    </w:p>
    <w:p w14:paraId="4A64E367"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16</w:t>
      </w:r>
      <w:r w:rsidRPr="00F471B7">
        <w:rPr>
          <w:rFonts w:cs="Times New Roman"/>
        </w:rPr>
        <w:t>：</w:t>
      </w:r>
      <w:r w:rsidRPr="00F471B7">
        <w:rPr>
          <w:rFonts w:cs="Times New Roman"/>
          <w:position w:val="-12"/>
        </w:rPr>
        <w:object w:dxaOrig="1980" w:dyaOrig="360" w14:anchorId="4AD873C1">
          <v:shape id="_x0000_i1684" type="#_x0000_t75" style="width:99pt;height:18pt" o:ole="">
            <v:imagedata r:id="rId1063" o:title=""/>
          </v:shape>
          <o:OLEObject Type="Embed" ProgID="Equation.DSMT4" ShapeID="_x0000_i1684" DrawAspect="Content" ObjectID="_1809766029" r:id="rId1103"/>
        </w:object>
      </w:r>
      <w:r w:rsidRPr="00F471B7">
        <w:rPr>
          <w:rFonts w:cs="Times New Roman"/>
        </w:rPr>
        <w:t>：群</w:t>
      </w:r>
      <w:proofErr w:type="gramStart"/>
      <w:r w:rsidRPr="00F471B7">
        <w:rPr>
          <w:rFonts w:cs="Times New Roman"/>
        </w:rPr>
        <w:t>组挑战</w:t>
      </w:r>
      <w:proofErr w:type="gramEnd"/>
      <w:r w:rsidRPr="00F471B7">
        <w:rPr>
          <w:rFonts w:cs="Times New Roman"/>
        </w:rPr>
        <w:t>回复消息</w:t>
      </w:r>
      <w:r w:rsidRPr="00F471B7">
        <w:rPr>
          <w:rFonts w:cs="Times New Roman"/>
          <w:position w:val="-12"/>
        </w:rPr>
        <w:object w:dxaOrig="840" w:dyaOrig="360" w14:anchorId="75819FD6">
          <v:shape id="_x0000_i1685" type="#_x0000_t75" style="width:42pt;height:18pt" o:ole="">
            <v:imagedata r:id="rId1104" o:title=""/>
          </v:shape>
          <o:OLEObject Type="Embed" ProgID="Equation.DSMT4" ShapeID="_x0000_i1685" DrawAspect="Content" ObjectID="_1809766030" r:id="rId1105"/>
        </w:object>
      </w:r>
      <w:r w:rsidRPr="00F471B7">
        <w:rPr>
          <w:rFonts w:cs="Times New Roman"/>
        </w:rPr>
        <w:t>；具体内容为：</w:t>
      </w:r>
      <w:r w:rsidRPr="00F471B7">
        <w:rPr>
          <w:rFonts w:cs="Times New Roman"/>
          <w:position w:val="-12"/>
        </w:rPr>
        <w:object w:dxaOrig="840" w:dyaOrig="360" w14:anchorId="502D90ED">
          <v:shape id="_x0000_i1686" type="#_x0000_t75" style="width:42pt;height:18pt" o:ole="">
            <v:imagedata r:id="rId885" o:title=""/>
          </v:shape>
          <o:OLEObject Type="Embed" ProgID="Equation.DSMT4" ShapeID="_x0000_i1686" DrawAspect="Content" ObjectID="_1809766031" r:id="rId1106"/>
        </w:object>
      </w:r>
      <w:r w:rsidRPr="00F471B7">
        <w:rPr>
          <w:rFonts w:cs="Times New Roman"/>
        </w:rPr>
        <w:t>接收到</w:t>
      </w:r>
      <w:r w:rsidRPr="00F471B7">
        <w:rPr>
          <w:rFonts w:cs="Times New Roman"/>
          <w:position w:val="-12"/>
        </w:rPr>
        <w:object w:dxaOrig="880" w:dyaOrig="360" w14:anchorId="58BD1607">
          <v:shape id="_x0000_i1687" type="#_x0000_t75" style="width:44pt;height:18pt" o:ole="">
            <v:imagedata r:id="rId1003" o:title=""/>
          </v:shape>
          <o:OLEObject Type="Embed" ProgID="Equation.DSMT4" ShapeID="_x0000_i1687" DrawAspect="Content" ObjectID="_1809766032" r:id="rId1107"/>
        </w:object>
      </w:r>
      <w:r w:rsidRPr="00F471B7">
        <w:rPr>
          <w:rFonts w:cs="Times New Roman"/>
        </w:rPr>
        <w:t>的消息后，将</w:t>
      </w:r>
      <w:r w:rsidRPr="00F471B7">
        <w:rPr>
          <w:rFonts w:cs="Times New Roman"/>
          <w:position w:val="-14"/>
        </w:rPr>
        <w:object w:dxaOrig="2880" w:dyaOrig="373" w14:anchorId="16339619">
          <v:shape id="_x0000_i1688" type="#_x0000_t75" style="width:2in;height:18.75pt" o:ole="">
            <v:imagedata r:id="rId1100" o:title=""/>
          </v:shape>
          <o:OLEObject Type="Embed" ProgID="Equation.DSMT4" ShapeID="_x0000_i1688" DrawAspect="Content" ObjectID="_1809766033" r:id="rId1108"/>
        </w:object>
      </w:r>
      <w:r w:rsidRPr="00F471B7">
        <w:rPr>
          <w:rFonts w:cs="Times New Roman"/>
        </w:rPr>
        <w:t>发送给</w:t>
      </w:r>
      <w:proofErr w:type="gramStart"/>
      <w:r w:rsidRPr="00F471B7">
        <w:rPr>
          <w:rFonts w:cs="Times New Roman"/>
        </w:rPr>
        <w:t>所有群组设备</w:t>
      </w:r>
      <w:proofErr w:type="gramEnd"/>
      <w:r w:rsidRPr="00F471B7">
        <w:rPr>
          <w:rFonts w:cs="Times New Roman"/>
        </w:rPr>
        <w:t>MDs</w:t>
      </w:r>
      <w:r w:rsidRPr="00F471B7">
        <w:rPr>
          <w:rFonts w:cs="Times New Roman"/>
        </w:rPr>
        <w:t>。然后每个设备</w:t>
      </w:r>
      <w:r w:rsidRPr="00F471B7">
        <w:rPr>
          <w:rFonts w:cs="Times New Roman"/>
          <w:position w:val="-14"/>
        </w:rPr>
        <w:object w:dxaOrig="760" w:dyaOrig="373" w14:anchorId="62DC61F0">
          <v:shape id="_x0000_i1689" type="#_x0000_t75" style="width:38.25pt;height:18.75pt" o:ole="">
            <v:imagedata r:id="rId1109" o:title=""/>
          </v:shape>
          <o:OLEObject Type="Embed" ProgID="Equation.DSMT4" ShapeID="_x0000_i1689" DrawAspect="Content" ObjectID="_1809766034" r:id="rId1110"/>
        </w:object>
      </w:r>
      <w:r w:rsidRPr="00F471B7">
        <w:rPr>
          <w:rFonts w:cs="Times New Roman"/>
        </w:rPr>
        <w:t>利用密钥</w:t>
      </w:r>
      <w:r w:rsidRPr="00F471B7">
        <w:rPr>
          <w:rFonts w:cs="Times New Roman"/>
          <w:position w:val="-12"/>
        </w:rPr>
        <w:object w:dxaOrig="700" w:dyaOrig="360" w14:anchorId="2302F2B4">
          <v:shape id="_x0000_i1690" type="#_x0000_t75" style="width:35pt;height:18pt" o:ole="">
            <v:imagedata r:id="rId1091" o:title=""/>
          </v:shape>
          <o:OLEObject Type="Embed" ProgID="Equation.DSMT4" ShapeID="_x0000_i1690" DrawAspect="Content" ObjectID="_1809766035" r:id="rId1111"/>
        </w:object>
      </w:r>
      <w:r w:rsidRPr="00F471B7">
        <w:rPr>
          <w:rFonts w:cs="Times New Roman"/>
        </w:rPr>
        <w:t>验证</w:t>
      </w:r>
      <w:r w:rsidRPr="00F471B7">
        <w:rPr>
          <w:rFonts w:cs="Times New Roman"/>
          <w:position w:val="-12"/>
        </w:rPr>
        <w:object w:dxaOrig="373" w:dyaOrig="360" w14:anchorId="672659AD">
          <v:shape id="_x0000_i1691" type="#_x0000_t75" style="width:18.75pt;height:18pt" o:ole="">
            <v:imagedata r:id="rId1112" o:title=""/>
          </v:shape>
          <o:OLEObject Type="Embed" ProgID="Equation.DSMT4" ShapeID="_x0000_i1691" DrawAspect="Content" ObjectID="_1809766036" r:id="rId1113"/>
        </w:object>
      </w:r>
      <w:r w:rsidRPr="00F471B7">
        <w:rPr>
          <w:rFonts w:cs="Times New Roman"/>
        </w:rPr>
        <w:t>和</w:t>
      </w:r>
      <w:r w:rsidRPr="00F471B7">
        <w:rPr>
          <w:rFonts w:cs="Times New Roman"/>
          <w:position w:val="-12"/>
        </w:rPr>
        <w:object w:dxaOrig="660" w:dyaOrig="360" w14:anchorId="7D33E3FF">
          <v:shape id="_x0000_i1692" type="#_x0000_t75" style="width:33pt;height:18pt" o:ole="">
            <v:imagedata r:id="rId1114" o:title=""/>
          </v:shape>
          <o:OLEObject Type="Embed" ProgID="Equation.DSMT4" ShapeID="_x0000_i1692" DrawAspect="Content" ObjectID="_1809766037" r:id="rId1115"/>
        </w:object>
      </w:r>
      <w:r w:rsidRPr="00F471B7">
        <w:rPr>
          <w:rFonts w:cs="Times New Roman"/>
        </w:rPr>
        <w:t>是否有效。若验证失败，那么中止认证过程。否则，</w:t>
      </w:r>
      <w:r w:rsidRPr="00F471B7">
        <w:rPr>
          <w:rFonts w:cs="Times New Roman"/>
          <w:position w:val="-14"/>
        </w:rPr>
        <w:object w:dxaOrig="760" w:dyaOrig="373" w14:anchorId="66D29725">
          <v:shape id="_x0000_i1693" type="#_x0000_t75" style="width:38.25pt;height:18.75pt" o:ole="">
            <v:imagedata r:id="rId1109" o:title=""/>
          </v:shape>
          <o:OLEObject Type="Embed" ProgID="Equation.DSMT4" ShapeID="_x0000_i1693" DrawAspect="Content" ObjectID="_1809766038" r:id="rId1116"/>
        </w:object>
      </w:r>
      <w:r w:rsidRPr="00F471B7">
        <w:rPr>
          <w:rFonts w:cs="Times New Roman"/>
        </w:rPr>
        <w:t>可以成功认证</w:t>
      </w:r>
      <w:r w:rsidRPr="00F471B7">
        <w:rPr>
          <w:rFonts w:cs="Times New Roman"/>
          <w:position w:val="-12"/>
        </w:rPr>
        <w:object w:dxaOrig="880" w:dyaOrig="360" w14:anchorId="078FF3CC">
          <v:shape id="_x0000_i1694" type="#_x0000_t75" style="width:44pt;height:18pt" o:ole="">
            <v:imagedata r:id="rId1003" o:title=""/>
          </v:shape>
          <o:OLEObject Type="Embed" ProgID="Equation.DSMT4" ShapeID="_x0000_i1694" DrawAspect="Content" ObjectID="_1809766039" r:id="rId1117"/>
        </w:object>
      </w:r>
      <w:r w:rsidRPr="00F471B7">
        <w:rPr>
          <w:rFonts w:cs="Times New Roman"/>
        </w:rPr>
        <w:t>，因为只有合法的</w:t>
      </w:r>
      <w:r w:rsidRPr="00F471B7">
        <w:rPr>
          <w:rFonts w:cs="Times New Roman"/>
          <w:position w:val="-12"/>
        </w:rPr>
        <w:object w:dxaOrig="880" w:dyaOrig="360" w14:anchorId="4235729C">
          <v:shape id="_x0000_i1695" type="#_x0000_t75" style="width:44pt;height:18pt" o:ole="">
            <v:imagedata r:id="rId1003" o:title=""/>
          </v:shape>
          <o:OLEObject Type="Embed" ProgID="Equation.DSMT4" ShapeID="_x0000_i1695" DrawAspect="Content" ObjectID="_1809766040" r:id="rId1118"/>
        </w:object>
      </w:r>
      <w:r w:rsidRPr="00F471B7">
        <w:rPr>
          <w:rFonts w:cs="Times New Roman"/>
        </w:rPr>
        <w:t>才能派生密钥</w:t>
      </w:r>
      <w:r w:rsidRPr="00F471B7">
        <w:rPr>
          <w:rFonts w:cs="Times New Roman"/>
          <w:position w:val="-12"/>
        </w:rPr>
        <w:object w:dxaOrig="700" w:dyaOrig="360" w14:anchorId="2AD80830">
          <v:shape id="_x0000_i1696" type="#_x0000_t75" style="width:35pt;height:18pt" o:ole="">
            <v:imagedata r:id="rId1091" o:title=""/>
          </v:shape>
          <o:OLEObject Type="Embed" ProgID="Equation.DSMT4" ShapeID="_x0000_i1696" DrawAspect="Content" ObjectID="_1809766041" r:id="rId1119"/>
        </w:object>
      </w:r>
      <w:r w:rsidRPr="00F471B7">
        <w:rPr>
          <w:rFonts w:cs="Times New Roman"/>
        </w:rPr>
        <w:t>并计算有效的</w:t>
      </w:r>
      <w:r w:rsidRPr="00F471B7">
        <w:rPr>
          <w:rFonts w:cs="Times New Roman"/>
          <w:position w:val="-12"/>
        </w:rPr>
        <w:object w:dxaOrig="660" w:dyaOrig="360" w14:anchorId="3E15A359">
          <v:shape id="_x0000_i1697" type="#_x0000_t75" style="width:33pt;height:18pt" o:ole="">
            <v:imagedata r:id="rId1114" o:title=""/>
          </v:shape>
          <o:OLEObject Type="Embed" ProgID="Equation.DSMT4" ShapeID="_x0000_i1697" DrawAspect="Content" ObjectID="_1809766042" r:id="rId1120"/>
        </w:object>
      </w:r>
      <w:r w:rsidRPr="00F471B7">
        <w:rPr>
          <w:rFonts w:cs="Times New Roman"/>
        </w:rPr>
        <w:t>。然后每个设备</w:t>
      </w:r>
      <w:r w:rsidRPr="00F471B7">
        <w:rPr>
          <w:rFonts w:cs="Times New Roman"/>
          <w:position w:val="-14"/>
        </w:rPr>
        <w:object w:dxaOrig="760" w:dyaOrig="373" w14:anchorId="315DC294">
          <v:shape id="_x0000_i1698" type="#_x0000_t75" style="width:38.25pt;height:18.75pt" o:ole="">
            <v:imagedata r:id="rId1109" o:title=""/>
          </v:shape>
          <o:OLEObject Type="Embed" ProgID="Equation.DSMT4" ShapeID="_x0000_i1698" DrawAspect="Content" ObjectID="_1809766043" r:id="rId1121"/>
        </w:object>
      </w:r>
      <w:r w:rsidRPr="00F471B7">
        <w:rPr>
          <w:rFonts w:cs="Times New Roman"/>
        </w:rPr>
        <w:t>计算</w:t>
      </w:r>
      <w:r w:rsidRPr="00F471B7">
        <w:rPr>
          <w:rFonts w:cs="Times New Roman"/>
          <w:position w:val="-22"/>
        </w:rPr>
        <w:object w:dxaOrig="5407" w:dyaOrig="480" w14:anchorId="2D416C2E">
          <v:shape id="_x0000_i1699" type="#_x0000_t75" style="width:270.5pt;height:24pt" o:ole="">
            <v:imagedata r:id="rId1122" o:title=""/>
          </v:shape>
          <o:OLEObject Type="Embed" ProgID="Equation.DSMT4" ShapeID="_x0000_i1699" DrawAspect="Content" ObjectID="_1809766044" r:id="rId1123"/>
        </w:object>
      </w:r>
      <w:r w:rsidRPr="00F471B7">
        <w:rPr>
          <w:rFonts w:cs="Times New Roman"/>
        </w:rPr>
        <w:t>，并发送</w:t>
      </w:r>
      <w:r w:rsidRPr="00F471B7">
        <w:rPr>
          <w:rFonts w:cs="Times New Roman"/>
          <w:position w:val="-16"/>
        </w:rPr>
        <w:object w:dxaOrig="1040" w:dyaOrig="400" w14:anchorId="0CC1D690">
          <v:shape id="_x0000_i1700" type="#_x0000_t75" style="width:52pt;height:20pt" o:ole="">
            <v:imagedata r:id="rId1124" o:title=""/>
          </v:shape>
          <o:OLEObject Type="Embed" ProgID="Equation.DSMT4" ShapeID="_x0000_i1700" DrawAspect="Content" ObjectID="_1809766045" r:id="rId1125"/>
        </w:object>
      </w:r>
      <w:r w:rsidRPr="00F471B7">
        <w:rPr>
          <w:rFonts w:cs="Times New Roman"/>
        </w:rPr>
        <w:t>给</w:t>
      </w:r>
      <w:r w:rsidRPr="00F471B7">
        <w:rPr>
          <w:rFonts w:cs="Times New Roman"/>
          <w:position w:val="-12"/>
        </w:rPr>
        <w:object w:dxaOrig="840" w:dyaOrig="360" w14:anchorId="1E0D2218">
          <v:shape id="_x0000_i1701" type="#_x0000_t75" style="width:42pt;height:18pt" o:ole="">
            <v:imagedata r:id="rId885" o:title=""/>
          </v:shape>
          <o:OLEObject Type="Embed" ProgID="Equation.DSMT4" ShapeID="_x0000_i1701" DrawAspect="Content" ObjectID="_1809766046" r:id="rId1126"/>
        </w:object>
      </w:r>
      <w:r w:rsidRPr="00F471B7">
        <w:rPr>
          <w:rFonts w:cs="Times New Roman"/>
        </w:rPr>
        <w:t>。最后</w:t>
      </w:r>
      <w:r w:rsidRPr="00F471B7">
        <w:rPr>
          <w:rFonts w:cs="Times New Roman"/>
          <w:position w:val="-12"/>
        </w:rPr>
        <w:object w:dxaOrig="840" w:dyaOrig="360" w14:anchorId="1BFF7F57">
          <v:shape id="_x0000_i1702" type="#_x0000_t75" style="width:42pt;height:18pt" o:ole="">
            <v:imagedata r:id="rId885" o:title=""/>
          </v:shape>
          <o:OLEObject Type="Embed" ProgID="Equation.DSMT4" ShapeID="_x0000_i1702" DrawAspect="Content" ObjectID="_1809766047" r:id="rId1127"/>
        </w:object>
      </w:r>
      <w:r w:rsidRPr="00F471B7">
        <w:rPr>
          <w:rFonts w:cs="Times New Roman"/>
        </w:rPr>
        <w:t>产生</w:t>
      </w:r>
      <w:r w:rsidRPr="00F471B7">
        <w:rPr>
          <w:rFonts w:cs="Times New Roman"/>
          <w:position w:val="-14"/>
        </w:rPr>
        <w:object w:dxaOrig="3527" w:dyaOrig="373" w14:anchorId="77E01F32">
          <v:shape id="_x0000_i1703" type="#_x0000_t75" style="width:176.25pt;height:18.75pt" o:ole="">
            <v:imagedata r:id="rId1128" o:title=""/>
          </v:shape>
          <o:OLEObject Type="Embed" ProgID="Equation.DSMT4" ShapeID="_x0000_i1703" DrawAspect="Content" ObjectID="_1809766048" r:id="rId1129"/>
        </w:object>
      </w:r>
      <w:r w:rsidRPr="00F471B7">
        <w:rPr>
          <w:rFonts w:cs="Times New Roman"/>
        </w:rPr>
        <w:t>，并发送</w:t>
      </w:r>
      <w:r w:rsidRPr="00F471B7">
        <w:rPr>
          <w:rFonts w:cs="Times New Roman"/>
          <w:position w:val="-12"/>
        </w:rPr>
        <w:object w:dxaOrig="647" w:dyaOrig="360" w14:anchorId="292A3500">
          <v:shape id="_x0000_i1704" type="#_x0000_t75" style="width:32.25pt;height:18pt" o:ole="">
            <v:imagedata r:id="rId1130" o:title=""/>
          </v:shape>
          <o:OLEObject Type="Embed" ProgID="Equation.DSMT4" ShapeID="_x0000_i1704" DrawAspect="Content" ObjectID="_1809766049" r:id="rId1131"/>
        </w:object>
      </w:r>
      <w:r w:rsidRPr="00F471B7">
        <w:rPr>
          <w:rFonts w:cs="Times New Roman"/>
        </w:rPr>
        <w:t>给</w:t>
      </w:r>
      <w:r w:rsidRPr="00F471B7">
        <w:rPr>
          <w:rFonts w:cs="Times New Roman"/>
          <w:position w:val="-12"/>
        </w:rPr>
        <w:object w:dxaOrig="880" w:dyaOrig="360" w14:anchorId="48F02F15">
          <v:shape id="_x0000_i1705" type="#_x0000_t75" style="width:44pt;height:18pt" o:ole="">
            <v:imagedata r:id="rId1003" o:title=""/>
          </v:shape>
          <o:OLEObject Type="Embed" ProgID="Equation.DSMT4" ShapeID="_x0000_i1705" DrawAspect="Content" ObjectID="_1809766050" r:id="rId1132"/>
        </w:object>
      </w:r>
      <w:r w:rsidRPr="00F471B7">
        <w:rPr>
          <w:rFonts w:cs="Times New Roman"/>
        </w:rPr>
        <w:t>。</w:t>
      </w:r>
    </w:p>
    <w:p w14:paraId="1422EFA8"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17</w:t>
      </w:r>
      <w:r w:rsidRPr="00F471B7">
        <w:rPr>
          <w:rFonts w:cs="Times New Roman"/>
        </w:rPr>
        <w:t>：</w:t>
      </w:r>
      <w:r w:rsidRPr="00F471B7">
        <w:rPr>
          <w:rFonts w:cs="Times New Roman"/>
          <w:position w:val="-12"/>
        </w:rPr>
        <w:object w:dxaOrig="1560" w:dyaOrig="360" w14:anchorId="39BA253D">
          <v:shape id="_x0000_i1706" type="#_x0000_t75" style="width:78pt;height:18pt" o:ole="">
            <v:imagedata r:id="rId1133" o:title=""/>
          </v:shape>
          <o:OLEObject Type="Embed" ProgID="Equation.DSMT4" ShapeID="_x0000_i1706" DrawAspect="Content" ObjectID="_1809766051" r:id="rId1134"/>
        </w:object>
      </w:r>
      <w:r w:rsidRPr="00F471B7">
        <w:rPr>
          <w:rFonts w:cs="Times New Roman"/>
        </w:rPr>
        <w:t>：成功接入消息</w:t>
      </w:r>
      <w:r w:rsidRPr="00F471B7">
        <w:rPr>
          <w:rFonts w:cs="Times New Roman"/>
          <w:position w:val="-16"/>
        </w:rPr>
        <w:object w:dxaOrig="1480" w:dyaOrig="400" w14:anchorId="3EC403D2">
          <v:shape id="_x0000_i1707" type="#_x0000_t75" style="width:74pt;height:20pt" o:ole="">
            <v:imagedata r:id="rId1135" o:title=""/>
          </v:shape>
          <o:OLEObject Type="Embed" ProgID="Equation.DSMT4" ShapeID="_x0000_i1707" DrawAspect="Content" ObjectID="_1809766052" r:id="rId1136"/>
        </w:object>
      </w:r>
      <w:r w:rsidRPr="00F471B7">
        <w:rPr>
          <w:rFonts w:cs="Times New Roman"/>
        </w:rPr>
        <w:t>；具体内容为：当</w:t>
      </w:r>
      <w:r w:rsidRPr="00F471B7">
        <w:rPr>
          <w:rFonts w:cs="Times New Roman"/>
          <w:position w:val="-12"/>
        </w:rPr>
        <w:object w:dxaOrig="880" w:dyaOrig="360" w14:anchorId="3A186A6D">
          <v:shape id="_x0000_i1708" type="#_x0000_t75" style="width:44pt;height:18pt" o:ole="">
            <v:imagedata r:id="rId1003" o:title=""/>
          </v:shape>
          <o:OLEObject Type="Embed" ProgID="Equation.DSMT4" ShapeID="_x0000_i1708" DrawAspect="Content" ObjectID="_1809766053" r:id="rId1137"/>
        </w:object>
      </w:r>
      <w:r w:rsidRPr="00F471B7">
        <w:rPr>
          <w:rFonts w:cs="Times New Roman"/>
        </w:rPr>
        <w:t>接收到挑战回复消息后，利用</w:t>
      </w:r>
      <w:r w:rsidRPr="00F471B7">
        <w:rPr>
          <w:rFonts w:cs="Times New Roman"/>
          <w:position w:val="-16"/>
        </w:rPr>
        <w:object w:dxaOrig="1460" w:dyaOrig="400" w14:anchorId="2B900F68">
          <v:shape id="_x0000_i1709" type="#_x0000_t75" style="width:73pt;height:20pt" o:ole="">
            <v:imagedata r:id="rId1138" o:title=""/>
          </v:shape>
          <o:OLEObject Type="Embed" ProgID="Equation.DSMT4" ShapeID="_x0000_i1709" DrawAspect="Content" ObjectID="_1809766054" r:id="rId1139"/>
        </w:object>
      </w:r>
      <w:r w:rsidRPr="00F471B7">
        <w:rPr>
          <w:rFonts w:cs="Times New Roman"/>
        </w:rPr>
        <w:t>检验</w:t>
      </w:r>
      <w:r w:rsidRPr="00F471B7">
        <w:rPr>
          <w:rFonts w:cs="Times New Roman"/>
          <w:position w:val="-12"/>
        </w:rPr>
        <w:object w:dxaOrig="647" w:dyaOrig="360" w14:anchorId="4C33C72B">
          <v:shape id="_x0000_i1710" type="#_x0000_t75" style="width:32.25pt;height:18pt" o:ole="">
            <v:imagedata r:id="rId1130" o:title=""/>
          </v:shape>
          <o:OLEObject Type="Embed" ProgID="Equation.DSMT4" ShapeID="_x0000_i1710" DrawAspect="Content" ObjectID="_1809766055" r:id="rId1140"/>
        </w:object>
      </w:r>
      <w:r w:rsidRPr="00F471B7">
        <w:rPr>
          <w:rFonts w:cs="Times New Roman"/>
        </w:rPr>
        <w:t>是否有效，若验</w:t>
      </w:r>
      <w:r w:rsidRPr="00F471B7">
        <w:rPr>
          <w:rFonts w:cs="Times New Roman"/>
        </w:rPr>
        <w:lastRenderedPageBreak/>
        <w:t>证成功，那么</w:t>
      </w:r>
      <w:r w:rsidRPr="00F471B7">
        <w:rPr>
          <w:rFonts w:cs="Times New Roman"/>
          <w:position w:val="-12"/>
        </w:rPr>
        <w:object w:dxaOrig="880" w:dyaOrig="360" w14:anchorId="38C1A377">
          <v:shape id="_x0000_i1711" type="#_x0000_t75" style="width:44pt;height:18pt" o:ole="">
            <v:imagedata r:id="rId1003" o:title=""/>
          </v:shape>
          <o:OLEObject Type="Embed" ProgID="Equation.DSMT4" ShapeID="_x0000_i1711" DrawAspect="Content" ObjectID="_1809766056" r:id="rId1141"/>
        </w:object>
      </w:r>
      <w:r w:rsidRPr="00F471B7">
        <w:rPr>
          <w:rFonts w:cs="Times New Roman"/>
        </w:rPr>
        <w:t>信任</w:t>
      </w:r>
      <w:r w:rsidRPr="00F471B7">
        <w:rPr>
          <w:rFonts w:cs="Times New Roman"/>
        </w:rPr>
        <w:t>MTC</w:t>
      </w:r>
      <w:r w:rsidRPr="00F471B7">
        <w:rPr>
          <w:rFonts w:cs="Times New Roman"/>
        </w:rPr>
        <w:t>群组，然后递减</w:t>
      </w:r>
      <w:r w:rsidRPr="00F471B7">
        <w:rPr>
          <w:rFonts w:cs="Times New Roman"/>
          <w:position w:val="-12"/>
        </w:rPr>
        <w:object w:dxaOrig="373" w:dyaOrig="360" w14:anchorId="573C2670">
          <v:shape id="_x0000_i1712" type="#_x0000_t75" style="width:18.75pt;height:18pt" o:ole="">
            <v:imagedata r:id="rId1142" o:title=""/>
          </v:shape>
          <o:OLEObject Type="Embed" ProgID="Equation.DSMT4" ShapeID="_x0000_i1712" DrawAspect="Content" ObjectID="_1809766057" r:id="rId1143"/>
        </w:object>
      </w:r>
      <w:r w:rsidRPr="00F471B7">
        <w:rPr>
          <w:rFonts w:cs="Times New Roman"/>
        </w:rPr>
        <w:t>，并发送成功接入消息</w:t>
      </w:r>
      <w:r w:rsidRPr="00F471B7">
        <w:rPr>
          <w:rFonts w:cs="Times New Roman"/>
          <w:position w:val="-16"/>
        </w:rPr>
        <w:object w:dxaOrig="1480" w:dyaOrig="400" w14:anchorId="5816FCF9">
          <v:shape id="_x0000_i1713" type="#_x0000_t75" style="width:74pt;height:20pt" o:ole="">
            <v:imagedata r:id="rId1144" o:title=""/>
          </v:shape>
          <o:OLEObject Type="Embed" ProgID="Equation.DSMT4" ShapeID="_x0000_i1713" DrawAspect="Content" ObjectID="_1809766058" r:id="rId1145"/>
        </w:object>
      </w:r>
      <w:r w:rsidRPr="00F471B7">
        <w:rPr>
          <w:rFonts w:cs="Times New Roman"/>
        </w:rPr>
        <w:t>给</w:t>
      </w:r>
      <w:r w:rsidRPr="00F471B7">
        <w:rPr>
          <w:rFonts w:cs="Times New Roman"/>
        </w:rPr>
        <w:t>AP</w:t>
      </w:r>
      <w:r w:rsidRPr="00F471B7">
        <w:rPr>
          <w:rFonts w:cs="Times New Roman"/>
        </w:rPr>
        <w:t>。否则，中止认证过程并将接入失败提醒消息发送给</w:t>
      </w:r>
      <w:r w:rsidRPr="00F471B7">
        <w:rPr>
          <w:rFonts w:cs="Times New Roman"/>
        </w:rPr>
        <w:t>HSS</w:t>
      </w:r>
      <w:r w:rsidRPr="00F471B7">
        <w:rPr>
          <w:rFonts w:cs="Times New Roman"/>
        </w:rPr>
        <w:t>。</w:t>
      </w:r>
    </w:p>
    <w:p w14:paraId="3663DAA9"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18</w:t>
      </w:r>
      <w:r w:rsidRPr="00F471B7">
        <w:rPr>
          <w:rFonts w:cs="Times New Roman"/>
        </w:rPr>
        <w:t>：</w:t>
      </w:r>
      <w:r w:rsidRPr="00F471B7">
        <w:rPr>
          <w:rFonts w:cs="Times New Roman"/>
          <w:position w:val="-14"/>
        </w:rPr>
        <w:object w:dxaOrig="1420" w:dyaOrig="373" w14:anchorId="7325C5A3">
          <v:shape id="_x0000_i1714" type="#_x0000_t75" style="width:71pt;height:18.75pt" o:ole="">
            <v:imagedata r:id="rId1146" o:title=""/>
          </v:shape>
          <o:OLEObject Type="Embed" ProgID="Equation.DSMT4" ShapeID="_x0000_i1714" DrawAspect="Content" ObjectID="_1809766059" r:id="rId1147"/>
        </w:object>
      </w:r>
      <w:r w:rsidRPr="00F471B7">
        <w:rPr>
          <w:rFonts w:cs="Times New Roman"/>
        </w:rPr>
        <w:t>：成功提醒消息；具体内容为：</w:t>
      </w:r>
      <w:r w:rsidRPr="00F471B7">
        <w:rPr>
          <w:rFonts w:cs="Times New Roman"/>
        </w:rPr>
        <w:t>AP</w:t>
      </w:r>
      <w:r w:rsidRPr="00F471B7">
        <w:rPr>
          <w:rFonts w:cs="Times New Roman"/>
        </w:rPr>
        <w:t>接收到上述成功接入消息后，存储</w:t>
      </w:r>
      <w:r w:rsidRPr="00F471B7">
        <w:rPr>
          <w:rFonts w:cs="Times New Roman"/>
          <w:position w:val="-16"/>
        </w:rPr>
        <w:object w:dxaOrig="1480" w:dyaOrig="400" w14:anchorId="7867349B">
          <v:shape id="_x0000_i1715" type="#_x0000_t75" style="width:74pt;height:20pt" o:ole="">
            <v:imagedata r:id="rId1148" o:title=""/>
          </v:shape>
          <o:OLEObject Type="Embed" ProgID="Equation.DSMT4" ShapeID="_x0000_i1715" DrawAspect="Content" ObjectID="_1809766060" r:id="rId1149"/>
        </w:object>
      </w:r>
      <w:r w:rsidRPr="00F471B7">
        <w:rPr>
          <w:rFonts w:cs="Times New Roman"/>
        </w:rPr>
        <w:t>用于产生密钥</w:t>
      </w:r>
      <w:r w:rsidRPr="00F471B7">
        <w:rPr>
          <w:rFonts w:cs="Times New Roman"/>
          <w:position w:val="-16"/>
        </w:rPr>
        <w:object w:dxaOrig="820" w:dyaOrig="420" w14:anchorId="11A2C34B">
          <v:shape id="_x0000_i1716" type="#_x0000_t75" style="width:41pt;height:21pt" o:ole="">
            <v:imagedata r:id="rId1150" o:title=""/>
          </v:shape>
          <o:OLEObject Type="Embed" ProgID="Equation.DSMT4" ShapeID="_x0000_i1716" DrawAspect="Content" ObjectID="_1809766061" r:id="rId1151"/>
        </w:object>
      </w:r>
      <w:r w:rsidRPr="00F471B7">
        <w:rPr>
          <w:rFonts w:cs="Times New Roman"/>
        </w:rPr>
        <w:t>并且发送成功提醒</w:t>
      </w:r>
      <w:proofErr w:type="gramStart"/>
      <w:r w:rsidRPr="00F471B7">
        <w:rPr>
          <w:rFonts w:cs="Times New Roman"/>
        </w:rPr>
        <w:t>消息给群组</w:t>
      </w:r>
      <w:proofErr w:type="gramEnd"/>
      <w:r w:rsidRPr="00F471B7">
        <w:rPr>
          <w:rFonts w:cs="Times New Roman"/>
        </w:rPr>
        <w:t>设备。</w:t>
      </w:r>
    </w:p>
    <w:p w14:paraId="1CCC8A1B"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19</w:t>
      </w:r>
      <w:r w:rsidRPr="00F471B7">
        <w:rPr>
          <w:rFonts w:cs="Times New Roman"/>
        </w:rPr>
        <w:t>：当每个设备</w:t>
      </w:r>
      <w:r w:rsidRPr="00F471B7">
        <w:rPr>
          <w:rFonts w:cs="Times New Roman"/>
          <w:position w:val="-14"/>
        </w:rPr>
        <w:object w:dxaOrig="760" w:dyaOrig="373" w14:anchorId="268CFDC1">
          <v:shape id="_x0000_i1717" type="#_x0000_t75" style="width:38.25pt;height:18.75pt" o:ole="">
            <v:imagedata r:id="rId1152" o:title=""/>
          </v:shape>
          <o:OLEObject Type="Embed" ProgID="Equation.DSMT4" ShapeID="_x0000_i1717" DrawAspect="Content" ObjectID="_1809766062" r:id="rId1153"/>
        </w:object>
      </w:r>
      <w:r w:rsidRPr="00F471B7">
        <w:rPr>
          <w:rFonts w:cs="Times New Roman"/>
        </w:rPr>
        <w:t>接收到成功提醒消息后，递减</w:t>
      </w:r>
      <w:r w:rsidRPr="00F471B7">
        <w:rPr>
          <w:rFonts w:cs="Times New Roman"/>
          <w:position w:val="-12"/>
        </w:rPr>
        <w:object w:dxaOrig="373" w:dyaOrig="360" w14:anchorId="2D01FFF3">
          <v:shape id="_x0000_i1718" type="#_x0000_t75" style="width:18.75pt;height:18pt" o:ole="">
            <v:imagedata r:id="rId1154" o:title=""/>
          </v:shape>
          <o:OLEObject Type="Embed" ProgID="Equation.DSMT4" ShapeID="_x0000_i1718" DrawAspect="Content" ObjectID="_1809766063" r:id="rId1155"/>
        </w:object>
      </w:r>
      <w:r w:rsidRPr="00F471B7">
        <w:rPr>
          <w:rFonts w:cs="Times New Roman"/>
        </w:rPr>
        <w:t>并使用</w:t>
      </w:r>
      <w:r w:rsidRPr="00F471B7">
        <w:rPr>
          <w:rFonts w:cs="Times New Roman"/>
          <w:position w:val="-16"/>
        </w:rPr>
        <w:object w:dxaOrig="1480" w:dyaOrig="400" w14:anchorId="0517517D">
          <v:shape id="_x0000_i1719" type="#_x0000_t75" style="width:74pt;height:20pt" o:ole="">
            <v:imagedata r:id="rId1156" o:title=""/>
          </v:shape>
          <o:OLEObject Type="Embed" ProgID="Equation.DSMT4" ShapeID="_x0000_i1719" DrawAspect="Content" ObjectID="_1809766064" r:id="rId1157"/>
        </w:object>
      </w:r>
      <w:r w:rsidRPr="00F471B7">
        <w:rPr>
          <w:rFonts w:cs="Times New Roman"/>
        </w:rPr>
        <w:t>计算共享密钥</w:t>
      </w:r>
      <w:r w:rsidRPr="00F471B7">
        <w:rPr>
          <w:rFonts w:cs="Times New Roman"/>
          <w:position w:val="-16"/>
        </w:rPr>
        <w:object w:dxaOrig="820" w:dyaOrig="420" w14:anchorId="398268E5">
          <v:shape id="_x0000_i1720" type="#_x0000_t75" style="width:41pt;height:21pt" o:ole="">
            <v:imagedata r:id="rId1150" o:title=""/>
          </v:shape>
          <o:OLEObject Type="Embed" ProgID="Equation.DSMT4" ShapeID="_x0000_i1720" DrawAspect="Content" ObjectID="_1809766065" r:id="rId1158"/>
        </w:object>
      </w:r>
      <w:r w:rsidRPr="00F471B7">
        <w:rPr>
          <w:rFonts w:cs="Times New Roman"/>
        </w:rPr>
        <w:t>。</w:t>
      </w:r>
    </w:p>
    <w:p w14:paraId="3E139E1E" w14:textId="77777777" w:rsidR="00CA0835" w:rsidRPr="00F471B7" w:rsidRDefault="00F57DF6">
      <w:pPr>
        <w:pStyle w:val="aff1"/>
        <w:numPr>
          <w:ilvl w:val="0"/>
          <w:numId w:val="11"/>
        </w:numPr>
        <w:spacing w:line="360" w:lineRule="auto"/>
        <w:ind w:firstLineChars="0"/>
        <w:rPr>
          <w:rFonts w:cs="Times New Roman"/>
          <w:szCs w:val="24"/>
        </w:rPr>
      </w:pPr>
      <w:r w:rsidRPr="00F471B7">
        <w:rPr>
          <w:rFonts w:cs="Times New Roman"/>
          <w:szCs w:val="24"/>
        </w:rPr>
        <w:t>WLAN</w:t>
      </w:r>
      <w:r w:rsidRPr="00F471B7">
        <w:rPr>
          <w:rFonts w:cs="Times New Roman"/>
          <w:szCs w:val="24"/>
        </w:rPr>
        <w:t>网络群组本地重认证阶段（</w:t>
      </w:r>
      <w:r w:rsidRPr="00F471B7">
        <w:rPr>
          <w:rFonts w:cs="Times New Roman"/>
          <w:szCs w:val="24"/>
        </w:rPr>
        <w:t>WGLR</w:t>
      </w:r>
      <w:r w:rsidRPr="00F471B7">
        <w:rPr>
          <w:rFonts w:cs="Times New Roman"/>
          <w:szCs w:val="24"/>
        </w:rPr>
        <w:t>）</w:t>
      </w:r>
    </w:p>
    <w:p w14:paraId="11A5B05B" w14:textId="77777777" w:rsidR="00CA0835" w:rsidRPr="00F471B7" w:rsidRDefault="00F57DF6">
      <w:pPr>
        <w:spacing w:line="360" w:lineRule="auto"/>
        <w:ind w:firstLine="480"/>
        <w:rPr>
          <w:rFonts w:cs="Times New Roman"/>
        </w:rPr>
      </w:pPr>
      <w:r w:rsidRPr="00F471B7">
        <w:rPr>
          <w:rFonts w:cs="Times New Roman"/>
        </w:rPr>
        <w:t>当群</w:t>
      </w:r>
      <w:proofErr w:type="gramStart"/>
      <w:r w:rsidRPr="00F471B7">
        <w:rPr>
          <w:rFonts w:cs="Times New Roman"/>
        </w:rPr>
        <w:t>组设备</w:t>
      </w:r>
      <w:proofErr w:type="gramEnd"/>
      <w:r w:rsidRPr="00F471B7">
        <w:rPr>
          <w:rFonts w:cs="Times New Roman"/>
        </w:rPr>
        <w:t>由</w:t>
      </w:r>
      <w:r w:rsidRPr="00F471B7">
        <w:rPr>
          <w:rFonts w:cs="Times New Roman"/>
        </w:rPr>
        <w:t>3GPP</w:t>
      </w:r>
      <w:r w:rsidRPr="00F471B7">
        <w:rPr>
          <w:rFonts w:cs="Times New Roman"/>
        </w:rPr>
        <w:t>网络移动到</w:t>
      </w:r>
      <w:r w:rsidRPr="00F471B7">
        <w:rPr>
          <w:rFonts w:cs="Times New Roman"/>
        </w:rPr>
        <w:t>WLAN</w:t>
      </w:r>
      <w:r w:rsidRPr="00F471B7">
        <w:rPr>
          <w:rFonts w:cs="Times New Roman"/>
        </w:rPr>
        <w:t>网络中，需要执行群组本地重认证过程，通过这个协议，</w:t>
      </w:r>
      <w:r w:rsidRPr="00F471B7">
        <w:rPr>
          <w:rFonts w:cs="Times New Roman"/>
        </w:rPr>
        <w:t>MTC</w:t>
      </w:r>
      <w:r w:rsidRPr="00F471B7">
        <w:rPr>
          <w:rFonts w:cs="Times New Roman"/>
        </w:rPr>
        <w:t>群组和</w:t>
      </w:r>
      <w:r w:rsidRPr="00F471B7">
        <w:rPr>
          <w:rFonts w:cs="Times New Roman"/>
          <w:position w:val="-12"/>
        </w:rPr>
        <w:object w:dxaOrig="880" w:dyaOrig="360" w14:anchorId="67AACF34">
          <v:shape id="_x0000_i1721" type="#_x0000_t75" style="width:44pt;height:18pt" o:ole="">
            <v:imagedata r:id="rId1003" o:title=""/>
          </v:shape>
          <o:OLEObject Type="Embed" ProgID="Equation.DSMT4" ShapeID="_x0000_i1721" DrawAspect="Content" ObjectID="_1809766066" r:id="rId1159"/>
        </w:object>
      </w:r>
      <w:r w:rsidRPr="00F471B7">
        <w:rPr>
          <w:rFonts w:cs="Times New Roman"/>
        </w:rPr>
        <w:t>可以在无需联系归属网络的情况下，实现相互认证和密钥协商。这个阶段具体流程如下：</w:t>
      </w:r>
    </w:p>
    <w:p w14:paraId="5A02820A"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w:t>
      </w:r>
      <w:r w:rsidRPr="00F471B7">
        <w:rPr>
          <w:rFonts w:cs="Times New Roman"/>
        </w:rPr>
        <w:t>：</w:t>
      </w:r>
      <w:r w:rsidRPr="00F471B7">
        <w:rPr>
          <w:rFonts w:cs="Times New Roman"/>
          <w:position w:val="-12"/>
        </w:rPr>
        <w:object w:dxaOrig="1480" w:dyaOrig="360" w14:anchorId="18844527">
          <v:shape id="_x0000_i1722" type="#_x0000_t75" style="width:74pt;height:18pt" o:ole="">
            <v:imagedata r:id="rId1160" o:title=""/>
          </v:shape>
          <o:OLEObject Type="Embed" ProgID="Equation.DSMT4" ShapeID="_x0000_i1722" DrawAspect="Content" ObjectID="_1809766067" r:id="rId1161"/>
        </w:object>
      </w:r>
      <w:r w:rsidRPr="00F471B7">
        <w:rPr>
          <w:rFonts w:cs="Times New Roman"/>
        </w:rPr>
        <w:t>：</w:t>
      </w:r>
      <w:proofErr w:type="spellStart"/>
      <w:r w:rsidRPr="00F471B7">
        <w:rPr>
          <w:rFonts w:cs="Times New Roman"/>
        </w:rPr>
        <w:t>EAPoL</w:t>
      </w:r>
      <w:proofErr w:type="spellEnd"/>
      <w:r w:rsidRPr="00F471B7">
        <w:rPr>
          <w:rFonts w:cs="Times New Roman"/>
        </w:rPr>
        <w:t>启动消息；具体内容为：当</w:t>
      </w:r>
      <w:r w:rsidRPr="00F471B7">
        <w:rPr>
          <w:rFonts w:cs="Times New Roman"/>
        </w:rPr>
        <w:t>MTC</w:t>
      </w:r>
      <w:r w:rsidRPr="00F471B7">
        <w:rPr>
          <w:rFonts w:cs="Times New Roman"/>
        </w:rPr>
        <w:t>群组连接到</w:t>
      </w:r>
      <w:r w:rsidRPr="00F471B7">
        <w:rPr>
          <w:rFonts w:cs="Times New Roman"/>
        </w:rPr>
        <w:t>WLAN</w:t>
      </w:r>
      <w:r w:rsidRPr="00F471B7">
        <w:rPr>
          <w:rFonts w:cs="Times New Roman"/>
        </w:rPr>
        <w:t>网络中的新</w:t>
      </w:r>
      <w:r w:rsidRPr="00F471B7">
        <w:rPr>
          <w:rFonts w:cs="Times New Roman"/>
          <w:position w:val="-12"/>
        </w:rPr>
        <w:object w:dxaOrig="420" w:dyaOrig="360" w14:anchorId="4B7C6AB0">
          <v:shape id="_x0000_i1723" type="#_x0000_t75" style="width:21pt;height:18pt" o:ole="">
            <v:imagedata r:id="rId1162" o:title=""/>
          </v:shape>
          <o:OLEObject Type="Embed" ProgID="Equation.DSMT4" ShapeID="_x0000_i1723" DrawAspect="Content" ObjectID="_1809766068" r:id="rId1163"/>
        </w:object>
      </w:r>
      <w:r w:rsidRPr="00F471B7">
        <w:rPr>
          <w:rFonts w:cs="Times New Roman"/>
        </w:rPr>
        <w:t>，</w:t>
      </w:r>
      <w:r w:rsidRPr="00F471B7">
        <w:rPr>
          <w:rFonts w:cs="Times New Roman"/>
          <w:position w:val="-12"/>
        </w:rPr>
        <w:object w:dxaOrig="840" w:dyaOrig="360" w14:anchorId="3C039B02">
          <v:shape id="_x0000_i1724" type="#_x0000_t75" style="width:42pt;height:18pt" o:ole="">
            <v:imagedata r:id="rId885" o:title=""/>
          </v:shape>
          <o:OLEObject Type="Embed" ProgID="Equation.DSMT4" ShapeID="_x0000_i1724" DrawAspect="Content" ObjectID="_1809766069" r:id="rId1164"/>
        </w:object>
      </w:r>
      <w:r w:rsidRPr="00F471B7">
        <w:rPr>
          <w:rFonts w:cs="Times New Roman"/>
        </w:rPr>
        <w:t>发送</w:t>
      </w:r>
      <w:proofErr w:type="spellStart"/>
      <w:r w:rsidRPr="00F471B7">
        <w:rPr>
          <w:rFonts w:cs="Times New Roman"/>
        </w:rPr>
        <w:t>EAPoL</w:t>
      </w:r>
      <w:proofErr w:type="spellEnd"/>
      <w:r w:rsidRPr="00F471B7">
        <w:rPr>
          <w:rFonts w:cs="Times New Roman"/>
        </w:rPr>
        <w:t>启动消息给旧</w:t>
      </w:r>
      <w:r w:rsidRPr="00F471B7">
        <w:rPr>
          <w:rFonts w:cs="Times New Roman"/>
          <w:position w:val="-12"/>
        </w:rPr>
        <w:object w:dxaOrig="400" w:dyaOrig="360" w14:anchorId="3E2A0F8D">
          <v:shape id="_x0000_i1725" type="#_x0000_t75" style="width:20pt;height:18pt" o:ole="">
            <v:imagedata r:id="rId1165" o:title=""/>
          </v:shape>
          <o:OLEObject Type="Embed" ProgID="Equation.DSMT4" ShapeID="_x0000_i1725" DrawAspect="Content" ObjectID="_1809766070" r:id="rId1166"/>
        </w:object>
      </w:r>
      <w:r w:rsidRPr="00F471B7">
        <w:rPr>
          <w:rFonts w:cs="Times New Roman"/>
        </w:rPr>
        <w:t>来启动切换流程。</w:t>
      </w:r>
    </w:p>
    <w:p w14:paraId="36CC69D9"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2</w:t>
      </w:r>
      <w:r w:rsidRPr="00F471B7">
        <w:rPr>
          <w:rFonts w:cs="Times New Roman"/>
        </w:rPr>
        <w:t>：</w:t>
      </w:r>
      <w:r w:rsidRPr="00F471B7">
        <w:rPr>
          <w:rFonts w:cs="Times New Roman"/>
          <w:position w:val="-12"/>
        </w:rPr>
        <w:object w:dxaOrig="1480" w:dyaOrig="360" w14:anchorId="00B713C6">
          <v:shape id="_x0000_i1726" type="#_x0000_t75" style="width:74pt;height:18pt" o:ole="">
            <v:imagedata r:id="rId1167" o:title=""/>
          </v:shape>
          <o:OLEObject Type="Embed" ProgID="Equation.DSMT4" ShapeID="_x0000_i1726" DrawAspect="Content" ObjectID="_1809766071" r:id="rId1168"/>
        </w:object>
      </w:r>
      <w:r w:rsidRPr="00F471B7">
        <w:rPr>
          <w:rFonts w:cs="Times New Roman"/>
        </w:rPr>
        <w:t>，</w:t>
      </w:r>
      <w:r w:rsidRPr="00F471B7">
        <w:rPr>
          <w:rFonts w:cs="Times New Roman"/>
          <w:position w:val="-14"/>
        </w:rPr>
        <w:object w:dxaOrig="1860" w:dyaOrig="373" w14:anchorId="3B336423">
          <v:shape id="_x0000_i1727" type="#_x0000_t75" style="width:93pt;height:18.75pt" o:ole="">
            <v:imagedata r:id="rId1169" o:title=""/>
          </v:shape>
          <o:OLEObject Type="Embed" ProgID="Equation.DSMT4" ShapeID="_x0000_i1727" DrawAspect="Content" ObjectID="_1809766072" r:id="rId1170"/>
        </w:object>
      </w:r>
      <w:r w:rsidRPr="00F471B7">
        <w:rPr>
          <w:rFonts w:cs="Times New Roman"/>
        </w:rPr>
        <w:t>：身份请求消息；具体内容为：</w:t>
      </w:r>
      <w:r w:rsidRPr="00F471B7">
        <w:rPr>
          <w:rFonts w:cs="Times New Roman"/>
          <w:position w:val="-12"/>
        </w:rPr>
        <w:object w:dxaOrig="400" w:dyaOrig="360" w14:anchorId="1FAB01FD">
          <v:shape id="_x0000_i1728" type="#_x0000_t75" style="width:20pt;height:18pt" o:ole="">
            <v:imagedata r:id="rId1165" o:title=""/>
          </v:shape>
          <o:OLEObject Type="Embed" ProgID="Equation.DSMT4" ShapeID="_x0000_i1728" DrawAspect="Content" ObjectID="_1809766073" r:id="rId1171"/>
        </w:object>
      </w:r>
      <w:r w:rsidRPr="00F471B7">
        <w:rPr>
          <w:rFonts w:cs="Times New Roman"/>
        </w:rPr>
        <w:t>广播身份请求消息给</w:t>
      </w:r>
      <w:r w:rsidRPr="00F471B7">
        <w:rPr>
          <w:rFonts w:cs="Times New Roman"/>
          <w:position w:val="-12"/>
        </w:rPr>
        <w:object w:dxaOrig="840" w:dyaOrig="360" w14:anchorId="5604C168">
          <v:shape id="_x0000_i1729" type="#_x0000_t75" style="width:42pt;height:18pt" o:ole="">
            <v:imagedata r:id="rId885" o:title=""/>
          </v:shape>
          <o:OLEObject Type="Embed" ProgID="Equation.DSMT4" ShapeID="_x0000_i1729" DrawAspect="Content" ObjectID="_1809766074" r:id="rId1172"/>
        </w:object>
      </w:r>
      <w:r w:rsidRPr="00F471B7">
        <w:rPr>
          <w:rFonts w:cs="Times New Roman"/>
        </w:rPr>
        <w:t>，然后</w:t>
      </w:r>
      <w:r w:rsidRPr="00F471B7">
        <w:rPr>
          <w:rFonts w:cs="Times New Roman"/>
          <w:position w:val="-12"/>
        </w:rPr>
        <w:object w:dxaOrig="840" w:dyaOrig="360" w14:anchorId="62AAC4A0">
          <v:shape id="_x0000_i1730" type="#_x0000_t75" style="width:42pt;height:18pt" o:ole="">
            <v:imagedata r:id="rId885" o:title=""/>
          </v:shape>
          <o:OLEObject Type="Embed" ProgID="Equation.DSMT4" ShapeID="_x0000_i1730" DrawAspect="Content" ObjectID="_1809766075" r:id="rId1173"/>
        </w:object>
      </w:r>
      <w:r w:rsidRPr="00F471B7">
        <w:rPr>
          <w:rFonts w:cs="Times New Roman"/>
        </w:rPr>
        <w:t>再给所有设备</w:t>
      </w:r>
      <w:r w:rsidRPr="00F471B7">
        <w:rPr>
          <w:rFonts w:cs="Times New Roman"/>
          <w:position w:val="-14"/>
        </w:rPr>
        <w:object w:dxaOrig="760" w:dyaOrig="373" w14:anchorId="3CCA0F49">
          <v:shape id="_x0000_i1731" type="#_x0000_t75" style="width:38.25pt;height:18.75pt" o:ole="">
            <v:imagedata r:id="rId1174" o:title=""/>
          </v:shape>
          <o:OLEObject Type="Embed" ProgID="Equation.DSMT4" ShapeID="_x0000_i1731" DrawAspect="Content" ObjectID="_1809766076" r:id="rId1175"/>
        </w:object>
      </w:r>
      <w:r w:rsidRPr="00F471B7">
        <w:rPr>
          <w:rFonts w:cs="Times New Roman"/>
        </w:rPr>
        <w:t>。</w:t>
      </w:r>
    </w:p>
    <w:p w14:paraId="32135763"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3</w:t>
      </w:r>
      <w:r w:rsidRPr="00F471B7">
        <w:rPr>
          <w:rFonts w:cs="Times New Roman"/>
        </w:rPr>
        <w:t>：</w:t>
      </w:r>
      <w:r w:rsidRPr="00F471B7">
        <w:rPr>
          <w:rFonts w:cs="Times New Roman"/>
          <w:position w:val="-14"/>
        </w:rPr>
        <w:object w:dxaOrig="1860" w:dyaOrig="373" w14:anchorId="7BCFC85D">
          <v:shape id="_x0000_i1732" type="#_x0000_t75" style="width:93pt;height:18.75pt" o:ole="">
            <v:imagedata r:id="rId1176" o:title=""/>
          </v:shape>
          <o:OLEObject Type="Embed" ProgID="Equation.DSMT4" ShapeID="_x0000_i1732" DrawAspect="Content" ObjectID="_1809766077" r:id="rId1177"/>
        </w:object>
      </w:r>
      <w:r w:rsidRPr="00F471B7">
        <w:rPr>
          <w:rFonts w:cs="Times New Roman"/>
        </w:rPr>
        <w:t>：身份回复消息</w:t>
      </w:r>
      <w:r w:rsidRPr="00F471B7">
        <w:rPr>
          <w:rFonts w:cs="Times New Roman"/>
          <w:position w:val="-14"/>
        </w:rPr>
        <w:object w:dxaOrig="2640" w:dyaOrig="373" w14:anchorId="19D4D23C">
          <v:shape id="_x0000_i1733" type="#_x0000_t75" style="width:132pt;height:18.75pt" o:ole="">
            <v:imagedata r:id="rId1178" o:title=""/>
          </v:shape>
          <o:OLEObject Type="Embed" ProgID="Equation.DSMT4" ShapeID="_x0000_i1733" DrawAspect="Content" ObjectID="_1809766078" r:id="rId1179"/>
        </w:object>
      </w:r>
      <w:r w:rsidRPr="00F471B7">
        <w:rPr>
          <w:rFonts w:cs="Times New Roman"/>
        </w:rPr>
        <w:t>；具体内容为：每个设备发送切换群组标识</w:t>
      </w:r>
      <w:r w:rsidRPr="00F471B7">
        <w:rPr>
          <w:rFonts w:cs="Times New Roman"/>
          <w:position w:val="-14"/>
        </w:rPr>
        <w:object w:dxaOrig="2640" w:dyaOrig="373" w14:anchorId="76F4E4E3">
          <v:shape id="_x0000_i1734" type="#_x0000_t75" style="width:132pt;height:18.75pt" o:ole="">
            <v:imagedata r:id="rId1180" o:title=""/>
          </v:shape>
          <o:OLEObject Type="Embed" ProgID="Equation.DSMT4" ShapeID="_x0000_i1734" DrawAspect="Content" ObjectID="_1809766079" r:id="rId1181"/>
        </w:object>
      </w:r>
      <w:r w:rsidRPr="00F471B7">
        <w:rPr>
          <w:rFonts w:cs="Times New Roman"/>
        </w:rPr>
        <w:t>给</w:t>
      </w:r>
      <w:r w:rsidRPr="00F471B7">
        <w:rPr>
          <w:rFonts w:cs="Times New Roman"/>
          <w:position w:val="-12"/>
        </w:rPr>
        <w:object w:dxaOrig="840" w:dyaOrig="360" w14:anchorId="5C4F0801">
          <v:shape id="_x0000_i1735" type="#_x0000_t75" style="width:42pt;height:18pt" o:ole="">
            <v:imagedata r:id="rId885" o:title=""/>
          </v:shape>
          <o:OLEObject Type="Embed" ProgID="Equation.DSMT4" ShapeID="_x0000_i1735" DrawAspect="Content" ObjectID="_1809766080" r:id="rId1182"/>
        </w:object>
      </w:r>
      <w:r w:rsidRPr="00F471B7">
        <w:rPr>
          <w:rFonts w:cs="Times New Roman"/>
        </w:rPr>
        <w:t>。</w:t>
      </w:r>
    </w:p>
    <w:p w14:paraId="6A4845CA"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4</w:t>
      </w:r>
      <w:r w:rsidRPr="00F471B7">
        <w:rPr>
          <w:rFonts w:cs="Times New Roman"/>
        </w:rPr>
        <w:t>：</w:t>
      </w:r>
      <w:r w:rsidRPr="00F471B7">
        <w:rPr>
          <w:rFonts w:cs="Times New Roman"/>
          <w:position w:val="-12"/>
        </w:rPr>
        <w:object w:dxaOrig="1480" w:dyaOrig="360" w14:anchorId="307B22D8">
          <v:shape id="_x0000_i1736" type="#_x0000_t75" style="width:74pt;height:18pt" o:ole="">
            <v:imagedata r:id="rId1183" o:title=""/>
          </v:shape>
          <o:OLEObject Type="Embed" ProgID="Equation.DSMT4" ShapeID="_x0000_i1736" DrawAspect="Content" ObjectID="_1809766081" r:id="rId1184"/>
        </w:object>
      </w:r>
      <w:r w:rsidRPr="00F471B7">
        <w:rPr>
          <w:rFonts w:cs="Times New Roman"/>
        </w:rPr>
        <w:t>：群组身份回复消息</w:t>
      </w:r>
      <w:r w:rsidRPr="00F471B7">
        <w:rPr>
          <w:rFonts w:cs="Times New Roman"/>
          <w:position w:val="-16"/>
        </w:rPr>
        <w:object w:dxaOrig="3393" w:dyaOrig="420" w14:anchorId="73E57BAE">
          <v:shape id="_x0000_i1737" type="#_x0000_t75" style="width:169.5pt;height:21pt" o:ole="">
            <v:imagedata r:id="rId1185" o:title=""/>
          </v:shape>
          <o:OLEObject Type="Embed" ProgID="Equation.DSMT4" ShapeID="_x0000_i1737" DrawAspect="Content" ObjectID="_1809766082" r:id="rId1186"/>
        </w:object>
      </w:r>
      <w:r w:rsidRPr="00F471B7">
        <w:rPr>
          <w:rFonts w:cs="Times New Roman"/>
        </w:rPr>
        <w:t>；具体内容为：</w:t>
      </w:r>
      <w:r w:rsidRPr="00F471B7">
        <w:rPr>
          <w:rFonts w:cs="Times New Roman"/>
          <w:position w:val="-12"/>
        </w:rPr>
        <w:object w:dxaOrig="840" w:dyaOrig="360" w14:anchorId="41795A99">
          <v:shape id="_x0000_i1738" type="#_x0000_t75" style="width:42pt;height:18pt" o:ole="">
            <v:imagedata r:id="rId885" o:title=""/>
          </v:shape>
          <o:OLEObject Type="Embed" ProgID="Equation.DSMT4" ShapeID="_x0000_i1738" DrawAspect="Content" ObjectID="_1809766083" r:id="rId1187"/>
        </w:object>
      </w:r>
      <w:r w:rsidRPr="00F471B7">
        <w:rPr>
          <w:rFonts w:cs="Times New Roman"/>
        </w:rPr>
        <w:t>在接收到</w:t>
      </w:r>
      <w:r w:rsidRPr="00F471B7">
        <w:rPr>
          <w:rFonts w:cs="Times New Roman"/>
          <w:position w:val="-14"/>
        </w:rPr>
        <w:object w:dxaOrig="1860" w:dyaOrig="373" w14:anchorId="21E7E7CA">
          <v:shape id="_x0000_i1739" type="#_x0000_t75" style="width:93pt;height:18.75pt" o:ole="">
            <v:imagedata r:id="rId1188" o:title=""/>
          </v:shape>
          <o:OLEObject Type="Embed" ProgID="Equation.DSMT4" ShapeID="_x0000_i1739" DrawAspect="Content" ObjectID="_1809766084" r:id="rId1189"/>
        </w:object>
      </w:r>
      <w:r w:rsidRPr="00F471B7">
        <w:rPr>
          <w:rFonts w:cs="Times New Roman"/>
        </w:rPr>
        <w:t>后，发送</w:t>
      </w:r>
      <w:r w:rsidRPr="00F471B7">
        <w:rPr>
          <w:rFonts w:cs="Times New Roman"/>
          <w:position w:val="-14"/>
        </w:rPr>
        <w:object w:dxaOrig="2640" w:dyaOrig="373" w14:anchorId="2969DCC3">
          <v:shape id="_x0000_i1740" type="#_x0000_t75" style="width:132pt;height:18.75pt" o:ole="">
            <v:imagedata r:id="rId1190" o:title=""/>
          </v:shape>
          <o:OLEObject Type="Embed" ProgID="Equation.DSMT4" ShapeID="_x0000_i1740" DrawAspect="Content" ObjectID="_1809766085" r:id="rId1191"/>
        </w:object>
      </w:r>
      <w:r w:rsidRPr="00F471B7">
        <w:rPr>
          <w:rFonts w:cs="Times New Roman"/>
        </w:rPr>
        <w:t>给</w:t>
      </w:r>
      <w:r w:rsidRPr="00F471B7">
        <w:rPr>
          <w:rFonts w:cs="Times New Roman"/>
          <w:position w:val="-12"/>
        </w:rPr>
        <w:object w:dxaOrig="400" w:dyaOrig="360" w14:anchorId="7FDC9307">
          <v:shape id="_x0000_i1741" type="#_x0000_t75" style="width:20pt;height:18pt" o:ole="">
            <v:imagedata r:id="rId1165" o:title=""/>
          </v:shape>
          <o:OLEObject Type="Embed" ProgID="Equation.DSMT4" ShapeID="_x0000_i1741" DrawAspect="Content" ObjectID="_1809766086" r:id="rId1192"/>
        </w:object>
      </w:r>
      <w:r w:rsidRPr="00F471B7">
        <w:rPr>
          <w:rFonts w:cs="Times New Roman"/>
        </w:rPr>
        <w:t>。</w:t>
      </w:r>
    </w:p>
    <w:p w14:paraId="587343BD"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5</w:t>
      </w:r>
      <w:r w:rsidRPr="00F471B7">
        <w:rPr>
          <w:rFonts w:cs="Times New Roman"/>
        </w:rPr>
        <w:t>：</w:t>
      </w:r>
      <w:r w:rsidRPr="00F471B7">
        <w:rPr>
          <w:rFonts w:cs="Times New Roman"/>
          <w:position w:val="-12"/>
        </w:rPr>
        <w:object w:dxaOrig="1587" w:dyaOrig="360" w14:anchorId="7AC73280">
          <v:shape id="_x0000_i1742" type="#_x0000_t75" style="width:79.25pt;height:18pt" o:ole="">
            <v:imagedata r:id="rId1193" o:title=""/>
          </v:shape>
          <o:OLEObject Type="Embed" ProgID="Equation.DSMT4" ShapeID="_x0000_i1742" DrawAspect="Content" ObjectID="_1809766087" r:id="rId1194"/>
        </w:object>
      </w:r>
      <w:r w:rsidRPr="00F471B7">
        <w:rPr>
          <w:rFonts w:cs="Times New Roman"/>
        </w:rPr>
        <w:t>：群组身份回复消息</w:t>
      </w:r>
      <w:r w:rsidRPr="00F471B7">
        <w:rPr>
          <w:rFonts w:cs="Times New Roman"/>
          <w:position w:val="-16"/>
        </w:rPr>
        <w:object w:dxaOrig="3380" w:dyaOrig="400" w14:anchorId="68C9DB26">
          <v:shape id="_x0000_i1743" type="#_x0000_t75" style="width:169.25pt;height:20pt" o:ole="">
            <v:imagedata r:id="rId1195" o:title=""/>
          </v:shape>
          <o:OLEObject Type="Embed" ProgID="Equation.DSMT4" ShapeID="_x0000_i1743" DrawAspect="Content" ObjectID="_1809766088" r:id="rId1196"/>
        </w:object>
      </w:r>
      <w:r w:rsidRPr="00F471B7">
        <w:rPr>
          <w:rFonts w:cs="Times New Roman"/>
        </w:rPr>
        <w:t>；具体内容为：</w:t>
      </w:r>
      <w:r w:rsidRPr="00F471B7">
        <w:rPr>
          <w:rFonts w:cs="Times New Roman"/>
          <w:position w:val="-12"/>
        </w:rPr>
        <w:object w:dxaOrig="400" w:dyaOrig="360" w14:anchorId="336B4890">
          <v:shape id="_x0000_i1744" type="#_x0000_t75" style="width:20pt;height:18pt" o:ole="">
            <v:imagedata r:id="rId1165" o:title=""/>
          </v:shape>
          <o:OLEObject Type="Embed" ProgID="Equation.DSMT4" ShapeID="_x0000_i1744" DrawAspect="Content" ObjectID="_1809766089" r:id="rId1197"/>
        </w:object>
      </w:r>
      <w:r w:rsidRPr="00F471B7">
        <w:rPr>
          <w:rFonts w:cs="Times New Roman"/>
        </w:rPr>
        <w:t>转发群组身份回复消息</w:t>
      </w:r>
      <w:r w:rsidRPr="00F471B7">
        <w:rPr>
          <w:rFonts w:cs="Times New Roman"/>
          <w:position w:val="-16"/>
        </w:rPr>
        <w:object w:dxaOrig="3393" w:dyaOrig="420" w14:anchorId="158C7BC9">
          <v:shape id="_x0000_i1745" type="#_x0000_t75" style="width:169.5pt;height:21pt" o:ole="">
            <v:imagedata r:id="rId1185" o:title=""/>
          </v:shape>
          <o:OLEObject Type="Embed" ProgID="Equation.DSMT4" ShapeID="_x0000_i1745" DrawAspect="Content" ObjectID="_1809766090" r:id="rId1198"/>
        </w:object>
      </w:r>
      <w:r w:rsidRPr="00F471B7">
        <w:rPr>
          <w:rFonts w:cs="Times New Roman"/>
        </w:rPr>
        <w:t>给</w:t>
      </w:r>
      <w:r w:rsidRPr="00F471B7">
        <w:rPr>
          <w:rFonts w:cs="Times New Roman"/>
          <w:position w:val="-12"/>
        </w:rPr>
        <w:object w:dxaOrig="880" w:dyaOrig="360" w14:anchorId="52CF5EB8">
          <v:shape id="_x0000_i1746" type="#_x0000_t75" style="width:44pt;height:18pt" o:ole="">
            <v:imagedata r:id="rId1003" o:title=""/>
          </v:shape>
          <o:OLEObject Type="Embed" ProgID="Equation.DSMT4" ShapeID="_x0000_i1746" DrawAspect="Content" ObjectID="_1809766091" r:id="rId1199"/>
        </w:object>
      </w:r>
      <w:r w:rsidRPr="00F471B7">
        <w:rPr>
          <w:rFonts w:cs="Times New Roman"/>
        </w:rPr>
        <w:t>。</w:t>
      </w:r>
    </w:p>
    <w:p w14:paraId="2075769F"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6</w:t>
      </w:r>
      <w:r w:rsidRPr="00F471B7">
        <w:rPr>
          <w:rFonts w:cs="Times New Roman"/>
        </w:rPr>
        <w:t>：</w:t>
      </w:r>
      <w:r w:rsidRPr="00F471B7">
        <w:rPr>
          <w:rFonts w:cs="Times New Roman"/>
          <w:position w:val="-12"/>
        </w:rPr>
        <w:object w:dxaOrig="1980" w:dyaOrig="360" w14:anchorId="61FB886A">
          <v:shape id="_x0000_i1747" type="#_x0000_t75" style="width:99pt;height:18pt" o:ole="">
            <v:imagedata r:id="rId1200" o:title=""/>
          </v:shape>
          <o:OLEObject Type="Embed" ProgID="Equation.DSMT4" ShapeID="_x0000_i1747" DrawAspect="Content" ObjectID="_1809766092" r:id="rId1201"/>
        </w:object>
      </w:r>
      <w:r w:rsidRPr="00F471B7">
        <w:rPr>
          <w:rFonts w:cs="Times New Roman"/>
        </w:rPr>
        <w:t>：群</w:t>
      </w:r>
      <w:proofErr w:type="gramStart"/>
      <w:r w:rsidRPr="00F471B7">
        <w:rPr>
          <w:rFonts w:cs="Times New Roman"/>
        </w:rPr>
        <w:t>组挑战</w:t>
      </w:r>
      <w:proofErr w:type="gramEnd"/>
      <w:r w:rsidRPr="00F471B7">
        <w:rPr>
          <w:rFonts w:cs="Times New Roman"/>
        </w:rPr>
        <w:t>请求消息</w:t>
      </w:r>
      <w:r w:rsidRPr="00F471B7">
        <w:rPr>
          <w:rFonts w:cs="Times New Roman"/>
          <w:position w:val="-14"/>
        </w:rPr>
        <w:object w:dxaOrig="2400" w:dyaOrig="373" w14:anchorId="20508272">
          <v:shape id="_x0000_i1748" type="#_x0000_t75" style="width:120.25pt;height:18.75pt" o:ole="">
            <v:imagedata r:id="rId1202" o:title=""/>
          </v:shape>
          <o:OLEObject Type="Embed" ProgID="Equation.DSMT4" ShapeID="_x0000_i1748" DrawAspect="Content" ObjectID="_1809766093" r:id="rId1203"/>
        </w:object>
      </w:r>
      <w:r w:rsidRPr="00F471B7">
        <w:rPr>
          <w:rFonts w:cs="Times New Roman"/>
        </w:rPr>
        <w:t>；具体内容为：</w:t>
      </w:r>
      <w:r w:rsidRPr="00F471B7">
        <w:rPr>
          <w:rFonts w:cs="Times New Roman"/>
          <w:position w:val="-12"/>
        </w:rPr>
        <w:object w:dxaOrig="880" w:dyaOrig="360" w14:anchorId="6AAF4648">
          <v:shape id="_x0000_i1749" type="#_x0000_t75" style="width:44pt;height:18pt" o:ole="">
            <v:imagedata r:id="rId1003" o:title=""/>
          </v:shape>
          <o:OLEObject Type="Embed" ProgID="Equation.DSMT4" ShapeID="_x0000_i1749" DrawAspect="Content" ObjectID="_1809766094" r:id="rId1204"/>
        </w:object>
      </w:r>
      <w:r w:rsidRPr="00F471B7">
        <w:rPr>
          <w:rFonts w:cs="Times New Roman"/>
        </w:rPr>
        <w:t>接收到消息后，生成新随机数</w:t>
      </w:r>
      <w:r w:rsidRPr="00F471B7">
        <w:rPr>
          <w:rFonts w:cs="Times New Roman"/>
          <w:position w:val="-12"/>
        </w:rPr>
        <w:object w:dxaOrig="200" w:dyaOrig="360" w14:anchorId="42221BFA">
          <v:shape id="_x0000_i1750" type="#_x0000_t75" style="width:10pt;height:18pt" o:ole="">
            <v:imagedata r:id="rId1205" o:title=""/>
          </v:shape>
          <o:OLEObject Type="Embed" ProgID="Equation.DSMT4" ShapeID="_x0000_i1750" DrawAspect="Content" ObjectID="_1809766095" r:id="rId1206"/>
        </w:object>
      </w:r>
      <w:r w:rsidRPr="00F471B7">
        <w:rPr>
          <w:rFonts w:cs="Times New Roman"/>
        </w:rPr>
        <w:t>并使用群组切换密钥</w:t>
      </w:r>
      <w:r w:rsidRPr="00F471B7">
        <w:rPr>
          <w:rFonts w:cs="Times New Roman"/>
          <w:position w:val="-12"/>
        </w:rPr>
        <w:object w:dxaOrig="740" w:dyaOrig="360" w14:anchorId="4D42B878">
          <v:shape id="_x0000_i1751" type="#_x0000_t75" style="width:37pt;height:18pt" o:ole="">
            <v:imagedata r:id="rId1207" o:title=""/>
          </v:shape>
          <o:OLEObject Type="Embed" ProgID="Equation.DSMT4" ShapeID="_x0000_i1751" DrawAspect="Content" ObjectID="_1809766096" r:id="rId1208"/>
        </w:object>
      </w:r>
      <w:r w:rsidRPr="00F471B7">
        <w:rPr>
          <w:rFonts w:cs="Times New Roman"/>
        </w:rPr>
        <w:t>计算</w:t>
      </w:r>
      <w:r w:rsidRPr="00F471B7">
        <w:rPr>
          <w:rFonts w:cs="Times New Roman"/>
          <w:position w:val="-14"/>
        </w:rPr>
        <w:object w:dxaOrig="3120" w:dyaOrig="400" w14:anchorId="73BC9393">
          <v:shape id="_x0000_i1752" type="#_x0000_t75" style="width:156pt;height:20pt" o:ole="">
            <v:imagedata r:id="rId1209" o:title=""/>
          </v:shape>
          <o:OLEObject Type="Embed" ProgID="Equation.DSMT4" ShapeID="_x0000_i1752" DrawAspect="Content" ObjectID="_1809766097" r:id="rId1210"/>
        </w:object>
      </w:r>
      <w:r w:rsidRPr="00F471B7">
        <w:rPr>
          <w:rFonts w:cs="Times New Roman"/>
        </w:rPr>
        <w:t>，然后发送</w:t>
      </w:r>
      <w:r w:rsidRPr="00F471B7">
        <w:rPr>
          <w:rFonts w:cs="Times New Roman"/>
          <w:position w:val="-14"/>
        </w:rPr>
        <w:object w:dxaOrig="2400" w:dyaOrig="373" w14:anchorId="602B23C0">
          <v:shape id="_x0000_i1753" type="#_x0000_t75" style="width:120.25pt;height:18.75pt" o:ole="">
            <v:imagedata r:id="rId1211" o:title=""/>
          </v:shape>
          <o:OLEObject Type="Embed" ProgID="Equation.DSMT4" ShapeID="_x0000_i1753" DrawAspect="Content" ObjectID="_1809766098" r:id="rId1212"/>
        </w:object>
      </w:r>
      <w:r w:rsidRPr="00F471B7">
        <w:rPr>
          <w:rFonts w:cs="Times New Roman"/>
        </w:rPr>
        <w:t>给</w:t>
      </w:r>
      <w:r w:rsidRPr="00F471B7">
        <w:rPr>
          <w:rFonts w:cs="Times New Roman"/>
          <w:position w:val="-12"/>
        </w:rPr>
        <w:object w:dxaOrig="840" w:dyaOrig="360" w14:anchorId="55194869">
          <v:shape id="_x0000_i1754" type="#_x0000_t75" style="width:42pt;height:18pt" o:ole="">
            <v:imagedata r:id="rId885" o:title=""/>
          </v:shape>
          <o:OLEObject Type="Embed" ProgID="Equation.DSMT4" ShapeID="_x0000_i1754" DrawAspect="Content" ObjectID="_1809766099" r:id="rId1213"/>
        </w:object>
      </w:r>
      <w:r w:rsidRPr="00F471B7">
        <w:rPr>
          <w:rFonts w:cs="Times New Roman"/>
        </w:rPr>
        <w:t>。</w:t>
      </w:r>
    </w:p>
    <w:p w14:paraId="37A8E2E1"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7</w:t>
      </w:r>
      <w:r w:rsidRPr="00F471B7">
        <w:rPr>
          <w:rFonts w:cs="Times New Roman"/>
        </w:rPr>
        <w:t>：</w:t>
      </w:r>
      <w:r w:rsidRPr="00F471B7">
        <w:rPr>
          <w:rFonts w:cs="Times New Roman"/>
          <w:position w:val="-12"/>
        </w:rPr>
        <w:object w:dxaOrig="1980" w:dyaOrig="360" w14:anchorId="39C47895">
          <v:shape id="_x0000_i1755" type="#_x0000_t75" style="width:99pt;height:18pt" o:ole="">
            <v:imagedata r:id="rId1214" o:title=""/>
          </v:shape>
          <o:OLEObject Type="Embed" ProgID="Equation.DSMT4" ShapeID="_x0000_i1755" DrawAspect="Content" ObjectID="_1809766100" r:id="rId1215"/>
        </w:object>
      </w:r>
      <w:r w:rsidRPr="00F471B7">
        <w:rPr>
          <w:rFonts w:cs="Times New Roman"/>
        </w:rPr>
        <w:t>：群</w:t>
      </w:r>
      <w:proofErr w:type="gramStart"/>
      <w:r w:rsidRPr="00F471B7">
        <w:rPr>
          <w:rFonts w:cs="Times New Roman"/>
        </w:rPr>
        <w:t>组挑战</w:t>
      </w:r>
      <w:proofErr w:type="gramEnd"/>
      <w:r w:rsidRPr="00F471B7">
        <w:rPr>
          <w:rFonts w:cs="Times New Roman"/>
        </w:rPr>
        <w:t>回复消息</w:t>
      </w:r>
      <w:r w:rsidRPr="00F471B7">
        <w:rPr>
          <w:rFonts w:cs="Times New Roman"/>
          <w:position w:val="-12"/>
        </w:rPr>
        <w:object w:dxaOrig="840" w:dyaOrig="360" w14:anchorId="25BF58C1">
          <v:shape id="_x0000_i1756" type="#_x0000_t75" style="width:42pt;height:18pt" o:ole="">
            <v:imagedata r:id="rId1216" o:title=""/>
          </v:shape>
          <o:OLEObject Type="Embed" ProgID="Equation.DSMT4" ShapeID="_x0000_i1756" DrawAspect="Content" ObjectID="_1809766101" r:id="rId1217"/>
        </w:object>
      </w:r>
      <w:r w:rsidRPr="00F471B7">
        <w:rPr>
          <w:rFonts w:cs="Times New Roman"/>
        </w:rPr>
        <w:t>；具体内容为：</w:t>
      </w:r>
      <w:r w:rsidRPr="00F471B7">
        <w:rPr>
          <w:rFonts w:cs="Times New Roman"/>
          <w:position w:val="-12"/>
        </w:rPr>
        <w:object w:dxaOrig="840" w:dyaOrig="360" w14:anchorId="074B49E7">
          <v:shape id="_x0000_i1757" type="#_x0000_t75" style="width:42pt;height:18pt" o:ole="">
            <v:imagedata r:id="rId885" o:title=""/>
          </v:shape>
          <o:OLEObject Type="Embed" ProgID="Equation.DSMT4" ShapeID="_x0000_i1757" DrawAspect="Content" ObjectID="_1809766102" r:id="rId1218"/>
        </w:object>
      </w:r>
      <w:r w:rsidRPr="00F471B7">
        <w:rPr>
          <w:rFonts w:cs="Times New Roman"/>
        </w:rPr>
        <w:t>接收到来自</w:t>
      </w:r>
      <w:r w:rsidRPr="00F471B7">
        <w:rPr>
          <w:rFonts w:cs="Times New Roman"/>
          <w:position w:val="-12"/>
        </w:rPr>
        <w:object w:dxaOrig="880" w:dyaOrig="360" w14:anchorId="3BA26A37">
          <v:shape id="_x0000_i1758" type="#_x0000_t75" style="width:44pt;height:18pt" o:ole="">
            <v:imagedata r:id="rId1003" o:title=""/>
          </v:shape>
          <o:OLEObject Type="Embed" ProgID="Equation.DSMT4" ShapeID="_x0000_i1758" DrawAspect="Content" ObjectID="_1809766103" r:id="rId1219"/>
        </w:object>
      </w:r>
      <w:r w:rsidRPr="00F471B7">
        <w:rPr>
          <w:rFonts w:cs="Times New Roman"/>
        </w:rPr>
        <w:t>的消息后，转发该消息给</w:t>
      </w:r>
      <w:proofErr w:type="gramStart"/>
      <w:r w:rsidRPr="00F471B7">
        <w:rPr>
          <w:rFonts w:cs="Times New Roman"/>
        </w:rPr>
        <w:t>所有群</w:t>
      </w:r>
      <w:proofErr w:type="gramEnd"/>
      <w:r w:rsidRPr="00F471B7">
        <w:rPr>
          <w:rFonts w:cs="Times New Roman"/>
        </w:rPr>
        <w:t>组设备，然后每个设备</w:t>
      </w:r>
      <w:r w:rsidRPr="00F471B7">
        <w:rPr>
          <w:rFonts w:cs="Times New Roman"/>
          <w:position w:val="-14"/>
        </w:rPr>
        <w:object w:dxaOrig="760" w:dyaOrig="373" w14:anchorId="49A1CF52">
          <v:shape id="_x0000_i1759" type="#_x0000_t75" style="width:38.25pt;height:18.75pt" o:ole="">
            <v:imagedata r:id="rId1220" o:title=""/>
          </v:shape>
          <o:OLEObject Type="Embed" ProgID="Equation.DSMT4" ShapeID="_x0000_i1759" DrawAspect="Content" ObjectID="_1809766104" r:id="rId1221"/>
        </w:object>
      </w:r>
      <w:r w:rsidRPr="00F471B7">
        <w:rPr>
          <w:rFonts w:cs="Times New Roman"/>
        </w:rPr>
        <w:t>使用密钥</w:t>
      </w:r>
      <w:r w:rsidRPr="00F471B7">
        <w:rPr>
          <w:rFonts w:cs="Times New Roman"/>
          <w:position w:val="-12"/>
        </w:rPr>
        <w:object w:dxaOrig="740" w:dyaOrig="360" w14:anchorId="7D6009B9">
          <v:shape id="_x0000_i1760" type="#_x0000_t75" style="width:37pt;height:18pt" o:ole="">
            <v:imagedata r:id="rId1222" o:title=""/>
          </v:shape>
          <o:OLEObject Type="Embed" ProgID="Equation.DSMT4" ShapeID="_x0000_i1760" DrawAspect="Content" ObjectID="_1809766105" r:id="rId1223"/>
        </w:object>
      </w:r>
      <w:r w:rsidRPr="00F471B7">
        <w:rPr>
          <w:rFonts w:cs="Times New Roman"/>
        </w:rPr>
        <w:t>验证</w:t>
      </w:r>
      <w:r w:rsidRPr="00F471B7">
        <w:rPr>
          <w:rFonts w:cs="Times New Roman"/>
          <w:position w:val="-12"/>
        </w:rPr>
        <w:object w:dxaOrig="660" w:dyaOrig="360" w14:anchorId="5A06F02A">
          <v:shape id="_x0000_i1761" type="#_x0000_t75" style="width:33pt;height:18pt" o:ole="">
            <v:imagedata r:id="rId1224" o:title=""/>
          </v:shape>
          <o:OLEObject Type="Embed" ProgID="Equation.DSMT4" ShapeID="_x0000_i1761" DrawAspect="Content" ObjectID="_1809766106" r:id="rId1225"/>
        </w:object>
      </w:r>
      <w:r w:rsidRPr="00F471B7">
        <w:rPr>
          <w:rFonts w:cs="Times New Roman"/>
        </w:rPr>
        <w:t>，若验证无效，那么</w:t>
      </w:r>
      <w:r w:rsidRPr="00F471B7">
        <w:rPr>
          <w:rFonts w:cs="Times New Roman"/>
          <w:position w:val="-14"/>
        </w:rPr>
        <w:object w:dxaOrig="760" w:dyaOrig="373" w14:anchorId="17D28DA5">
          <v:shape id="_x0000_i1762" type="#_x0000_t75" style="width:38.25pt;height:18.75pt" o:ole="">
            <v:imagedata r:id="rId1220" o:title=""/>
          </v:shape>
          <o:OLEObject Type="Embed" ProgID="Equation.DSMT4" ShapeID="_x0000_i1762" DrawAspect="Content" ObjectID="_1809766107" r:id="rId1226"/>
        </w:object>
      </w:r>
      <w:r w:rsidRPr="00F471B7">
        <w:rPr>
          <w:rFonts w:cs="Times New Roman"/>
        </w:rPr>
        <w:t>中止重认证流程，若验证有效，那么</w:t>
      </w:r>
      <w:r w:rsidRPr="00F471B7">
        <w:rPr>
          <w:rFonts w:cs="Times New Roman"/>
          <w:position w:val="-12"/>
        </w:rPr>
        <w:object w:dxaOrig="880" w:dyaOrig="360" w14:anchorId="7B752BBB">
          <v:shape id="_x0000_i1763" type="#_x0000_t75" style="width:44pt;height:18pt" o:ole="">
            <v:imagedata r:id="rId1003" o:title=""/>
          </v:shape>
          <o:OLEObject Type="Embed" ProgID="Equation.DSMT4" ShapeID="_x0000_i1763" DrawAspect="Content" ObjectID="_1809766108" r:id="rId1227"/>
        </w:object>
      </w:r>
      <w:r w:rsidRPr="00F471B7">
        <w:rPr>
          <w:rFonts w:cs="Times New Roman"/>
        </w:rPr>
        <w:t>成功被验证，</w:t>
      </w:r>
      <w:r w:rsidRPr="00F471B7">
        <w:rPr>
          <w:rFonts w:cs="Times New Roman"/>
          <w:position w:val="-14"/>
        </w:rPr>
        <w:object w:dxaOrig="760" w:dyaOrig="373" w14:anchorId="55646D2B">
          <v:shape id="_x0000_i1764" type="#_x0000_t75" style="width:38.25pt;height:18.75pt" o:ole="">
            <v:imagedata r:id="rId1220" o:title=""/>
          </v:shape>
          <o:OLEObject Type="Embed" ProgID="Equation.DSMT4" ShapeID="_x0000_i1764" DrawAspect="Content" ObjectID="_1809766109" r:id="rId1228"/>
        </w:object>
      </w:r>
      <w:r w:rsidRPr="00F471B7">
        <w:rPr>
          <w:rFonts w:cs="Times New Roman"/>
        </w:rPr>
        <w:t>计算</w:t>
      </w:r>
      <w:r w:rsidRPr="00F471B7">
        <w:rPr>
          <w:rFonts w:cs="Times New Roman"/>
          <w:position w:val="-16"/>
        </w:rPr>
        <w:object w:dxaOrig="1253" w:dyaOrig="400" w14:anchorId="7E958C79">
          <v:shape id="_x0000_i1765" type="#_x0000_t75" style="width:62.5pt;height:20pt" o:ole="">
            <v:imagedata r:id="rId1229" o:title=""/>
          </v:shape>
          <o:OLEObject Type="Embed" ProgID="Equation.DSMT4" ShapeID="_x0000_i1765" DrawAspect="Content" ObjectID="_1809766110" r:id="rId1230"/>
        </w:object>
      </w:r>
      <w:r w:rsidRPr="00F471B7">
        <w:rPr>
          <w:rFonts w:cs="Times New Roman"/>
          <w:position w:val="-22"/>
        </w:rPr>
        <w:object w:dxaOrig="820" w:dyaOrig="480" w14:anchorId="7B719208">
          <v:shape id="_x0000_i1766" type="#_x0000_t75" style="width:41pt;height:24pt" o:ole="">
            <v:imagedata r:id="rId1231" o:title=""/>
          </v:shape>
          <o:OLEObject Type="Embed" ProgID="Equation.DSMT4" ShapeID="_x0000_i1766" DrawAspect="Content" ObjectID="_1809766111" r:id="rId1232"/>
        </w:object>
      </w:r>
      <w:r w:rsidRPr="00F471B7">
        <w:rPr>
          <w:rFonts w:cs="Times New Roman"/>
          <w:position w:val="-16"/>
        </w:rPr>
        <w:object w:dxaOrig="2920" w:dyaOrig="400" w14:anchorId="052A404A">
          <v:shape id="_x0000_i1767" type="#_x0000_t75" style="width:146pt;height:20pt" o:ole="">
            <v:imagedata r:id="rId1233" o:title=""/>
          </v:shape>
          <o:OLEObject Type="Embed" ProgID="Equation.DSMT4" ShapeID="_x0000_i1767" DrawAspect="Content" ObjectID="_1809766112" r:id="rId1234"/>
        </w:object>
      </w:r>
      <w:r w:rsidRPr="00F471B7">
        <w:rPr>
          <w:rFonts w:cs="Times New Roman"/>
        </w:rPr>
        <w:t>后发送</w:t>
      </w:r>
      <w:r w:rsidRPr="00F471B7">
        <w:rPr>
          <w:rFonts w:cs="Times New Roman"/>
          <w:position w:val="-16"/>
        </w:rPr>
        <w:object w:dxaOrig="1040" w:dyaOrig="400" w14:anchorId="2CEF4BF1">
          <v:shape id="_x0000_i1768" type="#_x0000_t75" style="width:52pt;height:20pt" o:ole="">
            <v:imagedata r:id="rId1235" o:title=""/>
          </v:shape>
          <o:OLEObject Type="Embed" ProgID="Equation.DSMT4" ShapeID="_x0000_i1768" DrawAspect="Content" ObjectID="_1809766113" r:id="rId1236"/>
        </w:object>
      </w:r>
      <w:r w:rsidRPr="00F471B7">
        <w:rPr>
          <w:rFonts w:cs="Times New Roman"/>
        </w:rPr>
        <w:t>给</w:t>
      </w:r>
      <w:r w:rsidRPr="00F471B7">
        <w:rPr>
          <w:rFonts w:cs="Times New Roman"/>
          <w:position w:val="-12"/>
        </w:rPr>
        <w:object w:dxaOrig="840" w:dyaOrig="360" w14:anchorId="3B182E61">
          <v:shape id="_x0000_i1769" type="#_x0000_t75" style="width:42pt;height:18pt" o:ole="">
            <v:imagedata r:id="rId885" o:title=""/>
          </v:shape>
          <o:OLEObject Type="Embed" ProgID="Equation.DSMT4" ShapeID="_x0000_i1769" DrawAspect="Content" ObjectID="_1809766114" r:id="rId1237"/>
        </w:object>
      </w:r>
      <w:r w:rsidRPr="00F471B7">
        <w:rPr>
          <w:rFonts w:cs="Times New Roman"/>
        </w:rPr>
        <w:t>，最后</w:t>
      </w:r>
      <w:r w:rsidRPr="00F471B7">
        <w:rPr>
          <w:rFonts w:cs="Times New Roman"/>
          <w:position w:val="-12"/>
        </w:rPr>
        <w:object w:dxaOrig="840" w:dyaOrig="360" w14:anchorId="7BB796FB">
          <v:shape id="_x0000_i1770" type="#_x0000_t75" style="width:42pt;height:18pt" o:ole="">
            <v:imagedata r:id="rId885" o:title=""/>
          </v:shape>
          <o:OLEObject Type="Embed" ProgID="Equation.DSMT4" ShapeID="_x0000_i1770" DrawAspect="Content" ObjectID="_1809766115" r:id="rId1238"/>
        </w:object>
      </w:r>
      <w:r w:rsidRPr="00F471B7">
        <w:rPr>
          <w:rFonts w:cs="Times New Roman"/>
        </w:rPr>
        <w:t>计算</w:t>
      </w:r>
      <w:r w:rsidRPr="00F471B7">
        <w:rPr>
          <w:rFonts w:cs="Times New Roman"/>
          <w:position w:val="-14"/>
        </w:rPr>
        <w:object w:dxaOrig="3540" w:dyaOrig="373" w14:anchorId="0C2D2719">
          <v:shape id="_x0000_i1771" type="#_x0000_t75" style="width:177.25pt;height:18.75pt" o:ole="">
            <v:imagedata r:id="rId1239" o:title=""/>
          </v:shape>
          <o:OLEObject Type="Embed" ProgID="Equation.DSMT4" ShapeID="_x0000_i1771" DrawAspect="Content" ObjectID="_1809766116" r:id="rId1240"/>
        </w:object>
      </w:r>
      <w:r w:rsidRPr="00F471B7">
        <w:rPr>
          <w:rFonts w:cs="Times New Roman"/>
        </w:rPr>
        <w:t>并发送给</w:t>
      </w:r>
      <w:r w:rsidRPr="00F471B7">
        <w:rPr>
          <w:rFonts w:cs="Times New Roman"/>
          <w:position w:val="-12"/>
        </w:rPr>
        <w:object w:dxaOrig="880" w:dyaOrig="360" w14:anchorId="0D73E241">
          <v:shape id="_x0000_i1772" type="#_x0000_t75" style="width:44pt;height:18pt" o:ole="">
            <v:imagedata r:id="rId1003" o:title=""/>
          </v:shape>
          <o:OLEObject Type="Embed" ProgID="Equation.DSMT4" ShapeID="_x0000_i1772" DrawAspect="Content" ObjectID="_1809766117" r:id="rId1241"/>
        </w:object>
      </w:r>
      <w:r w:rsidRPr="00F471B7">
        <w:rPr>
          <w:rFonts w:cs="Times New Roman"/>
        </w:rPr>
        <w:t>。</w:t>
      </w:r>
    </w:p>
    <w:p w14:paraId="440514A8"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8</w:t>
      </w:r>
      <w:r w:rsidRPr="00F471B7">
        <w:rPr>
          <w:rFonts w:cs="Times New Roman"/>
        </w:rPr>
        <w:t>：</w:t>
      </w:r>
      <w:r w:rsidRPr="00F471B7">
        <w:rPr>
          <w:rFonts w:cs="Times New Roman"/>
          <w:position w:val="-16"/>
        </w:rPr>
        <w:object w:dxaOrig="2740" w:dyaOrig="400" w14:anchorId="66FC0FAA">
          <v:shape id="_x0000_i1773" type="#_x0000_t75" style="width:137.5pt;height:20pt" o:ole="">
            <v:imagedata r:id="rId1242" o:title=""/>
          </v:shape>
          <o:OLEObject Type="Embed" ProgID="Equation.DSMT4" ShapeID="_x0000_i1773" DrawAspect="Content" ObjectID="_1809766118" r:id="rId1243"/>
        </w:object>
      </w:r>
      <w:r w:rsidRPr="00F471B7">
        <w:rPr>
          <w:rFonts w:cs="Times New Roman"/>
        </w:rPr>
        <w:t>：切换命令消息</w:t>
      </w:r>
      <w:r w:rsidRPr="00F471B7">
        <w:rPr>
          <w:rFonts w:cs="Times New Roman"/>
        </w:rPr>
        <w:t>/</w:t>
      </w:r>
      <w:r w:rsidRPr="00F471B7">
        <w:rPr>
          <w:rFonts w:cs="Times New Roman"/>
          <w:position w:val="-16"/>
        </w:rPr>
        <w:object w:dxaOrig="1480" w:dyaOrig="420" w14:anchorId="05A7B9AD">
          <v:shape id="_x0000_i1774" type="#_x0000_t75" style="width:74pt;height:21pt" o:ole="">
            <v:imagedata r:id="rId1244" o:title=""/>
          </v:shape>
          <o:OLEObject Type="Embed" ProgID="Equation.DSMT4" ShapeID="_x0000_i1774" DrawAspect="Content" ObjectID="_1809766119" r:id="rId1245"/>
        </w:object>
      </w:r>
      <w:r w:rsidRPr="00F471B7">
        <w:rPr>
          <w:rFonts w:cs="Times New Roman"/>
        </w:rPr>
        <w:t>；具体内容为：</w:t>
      </w:r>
      <w:r w:rsidRPr="00F471B7">
        <w:rPr>
          <w:rFonts w:cs="Times New Roman"/>
          <w:position w:val="-12"/>
        </w:rPr>
        <w:object w:dxaOrig="880" w:dyaOrig="360" w14:anchorId="0E743BA9">
          <v:shape id="_x0000_i1775" type="#_x0000_t75" style="width:44pt;height:18pt" o:ole="">
            <v:imagedata r:id="rId1003" o:title=""/>
          </v:shape>
          <o:OLEObject Type="Embed" ProgID="Equation.DSMT4" ShapeID="_x0000_i1775" DrawAspect="Content" ObjectID="_1809766120" r:id="rId1246"/>
        </w:object>
      </w:r>
      <w:r w:rsidRPr="00F471B7">
        <w:rPr>
          <w:rFonts w:cs="Times New Roman"/>
        </w:rPr>
        <w:t>接收到消息后，利用</w:t>
      </w:r>
      <w:r w:rsidRPr="00F471B7">
        <w:rPr>
          <w:rFonts w:cs="Times New Roman"/>
          <w:position w:val="-16"/>
        </w:rPr>
        <w:object w:dxaOrig="1440" w:dyaOrig="420" w14:anchorId="517CB2BA">
          <v:shape id="_x0000_i1776" type="#_x0000_t75" style="width:1in;height:21pt" o:ole="">
            <v:imagedata r:id="rId1247" o:title=""/>
          </v:shape>
          <o:OLEObject Type="Embed" ProgID="Equation.DSMT4" ShapeID="_x0000_i1776" DrawAspect="Content" ObjectID="_1809766121" r:id="rId1248"/>
        </w:object>
      </w:r>
      <w:r w:rsidRPr="00F471B7">
        <w:rPr>
          <w:rFonts w:cs="Times New Roman"/>
        </w:rPr>
        <w:t>验证</w:t>
      </w:r>
      <w:r w:rsidRPr="00F471B7">
        <w:rPr>
          <w:rFonts w:cs="Times New Roman"/>
          <w:position w:val="-12"/>
        </w:rPr>
        <w:object w:dxaOrig="660" w:dyaOrig="360" w14:anchorId="1175A6FB">
          <v:shape id="_x0000_i1777" type="#_x0000_t75" style="width:33pt;height:18pt" o:ole="">
            <v:imagedata r:id="rId1249" o:title=""/>
          </v:shape>
          <o:OLEObject Type="Embed" ProgID="Equation.DSMT4" ShapeID="_x0000_i1777" DrawAspect="Content" ObjectID="_1809766122" r:id="rId1250"/>
        </w:object>
      </w:r>
      <w:r w:rsidRPr="00F471B7">
        <w:rPr>
          <w:rFonts w:cs="Times New Roman"/>
        </w:rPr>
        <w:t>，若验证有效，那么群</w:t>
      </w:r>
      <w:proofErr w:type="gramStart"/>
      <w:r w:rsidRPr="00F471B7">
        <w:rPr>
          <w:rFonts w:cs="Times New Roman"/>
        </w:rPr>
        <w:t>组设备</w:t>
      </w:r>
      <w:proofErr w:type="gramEnd"/>
      <w:r w:rsidRPr="00F471B7">
        <w:rPr>
          <w:rFonts w:cs="Times New Roman"/>
        </w:rPr>
        <w:t>被</w:t>
      </w:r>
      <w:r w:rsidRPr="00F471B7">
        <w:rPr>
          <w:rFonts w:cs="Times New Roman"/>
          <w:position w:val="-12"/>
        </w:rPr>
        <w:object w:dxaOrig="880" w:dyaOrig="360" w14:anchorId="303B67F4">
          <v:shape id="_x0000_i1778" type="#_x0000_t75" style="width:44pt;height:18pt" o:ole="">
            <v:imagedata r:id="rId1003" o:title=""/>
          </v:shape>
          <o:OLEObject Type="Embed" ProgID="Equation.DSMT4" ShapeID="_x0000_i1778" DrawAspect="Content" ObjectID="_1809766123" r:id="rId1251"/>
        </w:object>
      </w:r>
      <w:r w:rsidRPr="00F471B7">
        <w:rPr>
          <w:rFonts w:cs="Times New Roman"/>
        </w:rPr>
        <w:t>成功验证，然后递减</w:t>
      </w:r>
      <w:r w:rsidRPr="00F471B7">
        <w:rPr>
          <w:rFonts w:cs="Times New Roman"/>
          <w:position w:val="-12"/>
        </w:rPr>
        <w:object w:dxaOrig="380" w:dyaOrig="360" w14:anchorId="5208A3C4">
          <v:shape id="_x0000_i1779" type="#_x0000_t75" style="width:19pt;height:18pt" o:ole="">
            <v:imagedata r:id="rId1252" o:title=""/>
          </v:shape>
          <o:OLEObject Type="Embed" ProgID="Equation.DSMT4" ShapeID="_x0000_i1779" DrawAspect="Content" ObjectID="_1809766124" r:id="rId1253"/>
        </w:object>
      </w:r>
      <w:r w:rsidRPr="00F471B7">
        <w:rPr>
          <w:rFonts w:cs="Times New Roman"/>
        </w:rPr>
        <w:t>并计算新的</w:t>
      </w:r>
      <w:r w:rsidRPr="00F471B7">
        <w:rPr>
          <w:rFonts w:cs="Times New Roman"/>
          <w:position w:val="-12"/>
        </w:rPr>
        <w:object w:dxaOrig="1040" w:dyaOrig="380" w14:anchorId="5F454EB2">
          <v:shape id="_x0000_i1780" type="#_x0000_t75" style="width:52pt;height:19pt" o:ole="">
            <v:imagedata r:id="rId1254" o:title=""/>
          </v:shape>
          <o:OLEObject Type="Embed" ProgID="Equation.DSMT4" ShapeID="_x0000_i1780" DrawAspect="Content" ObjectID="_1809766125" r:id="rId1255"/>
        </w:object>
      </w:r>
      <w:r w:rsidRPr="00F471B7">
        <w:rPr>
          <w:rFonts w:cs="Times New Roman"/>
          <w:position w:val="-10"/>
        </w:rPr>
        <w:object w:dxaOrig="320" w:dyaOrig="360" w14:anchorId="4BBC62BA">
          <v:shape id="_x0000_i1781" type="#_x0000_t75" style="width:16pt;height:18pt" o:ole="">
            <v:imagedata r:id="rId1256" o:title=""/>
          </v:shape>
          <o:OLEObject Type="Embed" ProgID="Equation.DSMT4" ShapeID="_x0000_i1781" DrawAspect="Content" ObjectID="_1809766126" r:id="rId1257"/>
        </w:object>
      </w:r>
      <w:r w:rsidRPr="00F471B7">
        <w:rPr>
          <w:rFonts w:cs="Times New Roman"/>
          <w:position w:val="-12"/>
        </w:rPr>
        <w:object w:dxaOrig="1713" w:dyaOrig="360" w14:anchorId="0F88E01E">
          <v:shape id="_x0000_i1782" type="#_x0000_t75" style="width:85.5pt;height:18pt" o:ole="">
            <v:imagedata r:id="rId1258" o:title=""/>
          </v:shape>
          <o:OLEObject Type="Embed" ProgID="Equation.DSMT4" ShapeID="_x0000_i1782" DrawAspect="Content" ObjectID="_1809766127" r:id="rId1259"/>
        </w:object>
      </w:r>
      <w:r w:rsidRPr="00F471B7">
        <w:rPr>
          <w:rFonts w:cs="Times New Roman"/>
        </w:rPr>
        <w:t>，</w:t>
      </w:r>
      <w:r w:rsidRPr="00F471B7">
        <w:rPr>
          <w:rFonts w:cs="Times New Roman"/>
          <w:position w:val="-12"/>
        </w:rPr>
        <w:object w:dxaOrig="3160" w:dyaOrig="380" w14:anchorId="18E294F2">
          <v:shape id="_x0000_i1783" type="#_x0000_t75" style="width:157.75pt;height:19pt" o:ole="">
            <v:imagedata r:id="rId1260" o:title=""/>
          </v:shape>
          <o:OLEObject Type="Embed" ProgID="Equation.DSMT4" ShapeID="_x0000_i1783" DrawAspect="Content" ObjectID="_1809766128" r:id="rId1261"/>
        </w:object>
      </w:r>
      <w:r w:rsidRPr="00F471B7">
        <w:rPr>
          <w:rFonts w:cs="Times New Roman"/>
        </w:rPr>
        <w:t>，</w:t>
      </w:r>
      <w:r w:rsidRPr="00F471B7">
        <w:rPr>
          <w:rFonts w:cs="Times New Roman"/>
          <w:position w:val="-16"/>
        </w:rPr>
        <w:object w:dxaOrig="2000" w:dyaOrig="420" w14:anchorId="3EDA048C">
          <v:shape id="_x0000_i1784" type="#_x0000_t75" style="width:100pt;height:21pt" o:ole="">
            <v:imagedata r:id="rId1262" o:title=""/>
          </v:shape>
          <o:OLEObject Type="Embed" ProgID="Equation.DSMT4" ShapeID="_x0000_i1784" DrawAspect="Content" ObjectID="_1809766129" r:id="rId1263"/>
        </w:object>
      </w:r>
      <w:r w:rsidRPr="00F471B7">
        <w:rPr>
          <w:rFonts w:cs="Times New Roman"/>
          <w:position w:val="-16"/>
        </w:rPr>
        <w:object w:dxaOrig="947" w:dyaOrig="400" w14:anchorId="117CAB2C">
          <v:shape id="_x0000_i1785" type="#_x0000_t75" style="width:47.25pt;height:20pt" o:ole="">
            <v:imagedata r:id="rId1264" o:title=""/>
          </v:shape>
          <o:OLEObject Type="Embed" ProgID="Equation.DSMT4" ShapeID="_x0000_i1785" DrawAspect="Content" ObjectID="_1809766130" r:id="rId1265"/>
        </w:object>
      </w:r>
      <w:r w:rsidRPr="00F471B7">
        <w:rPr>
          <w:rFonts w:cs="Times New Roman"/>
          <w:position w:val="-12"/>
        </w:rPr>
        <w:object w:dxaOrig="947" w:dyaOrig="360" w14:anchorId="4F01394F">
          <v:shape id="_x0000_i1786" type="#_x0000_t75" style="width:47.25pt;height:18pt" o:ole="">
            <v:imagedata r:id="rId1266" o:title=""/>
          </v:shape>
          <o:OLEObject Type="Embed" ProgID="Equation.DSMT4" ShapeID="_x0000_i1786" DrawAspect="Content" ObjectID="_1809766131" r:id="rId1267"/>
        </w:object>
      </w:r>
      <w:r w:rsidRPr="00F471B7">
        <w:rPr>
          <w:rFonts w:cs="Times New Roman"/>
        </w:rPr>
        <w:t>和</w:t>
      </w:r>
      <w:r w:rsidRPr="00F471B7">
        <w:rPr>
          <w:rFonts w:cs="Times New Roman"/>
          <w:position w:val="-16"/>
        </w:rPr>
        <w:object w:dxaOrig="3960" w:dyaOrig="420" w14:anchorId="2498C78F">
          <v:shape id="_x0000_i1787" type="#_x0000_t75" style="width:198pt;height:21pt" o:ole="">
            <v:imagedata r:id="rId1268" o:title=""/>
          </v:shape>
          <o:OLEObject Type="Embed" ProgID="Equation.DSMT4" ShapeID="_x0000_i1787" DrawAspect="Content" ObjectID="_1809766132" r:id="rId1269"/>
        </w:object>
      </w:r>
      <w:r w:rsidRPr="00F471B7">
        <w:rPr>
          <w:rFonts w:cs="Times New Roman"/>
        </w:rPr>
        <w:t>，然后发送切换命令消息给所有设备，另外发送带有</w:t>
      </w:r>
      <w:r w:rsidRPr="00F471B7">
        <w:rPr>
          <w:rFonts w:cs="Times New Roman"/>
          <w:position w:val="-16"/>
        </w:rPr>
        <w:object w:dxaOrig="1440" w:dyaOrig="420" w14:anchorId="415E8387">
          <v:shape id="_x0000_i1788" type="#_x0000_t75" style="width:1in;height:21pt" o:ole="">
            <v:imagedata r:id="rId1270" o:title=""/>
          </v:shape>
          <o:OLEObject Type="Embed" ProgID="Equation.DSMT4" ShapeID="_x0000_i1788" DrawAspect="Content" ObjectID="_1809766133" r:id="rId1271"/>
        </w:object>
      </w:r>
      <w:r w:rsidRPr="00F471B7">
        <w:rPr>
          <w:rFonts w:cs="Times New Roman"/>
        </w:rPr>
        <w:t>的切换命令消息给</w:t>
      </w:r>
      <w:r w:rsidRPr="00F471B7">
        <w:rPr>
          <w:rFonts w:cs="Times New Roman"/>
          <w:position w:val="-12"/>
        </w:rPr>
        <w:object w:dxaOrig="420" w:dyaOrig="360" w14:anchorId="05B4C7F2">
          <v:shape id="_x0000_i1789" type="#_x0000_t75" style="width:21pt;height:18pt" o:ole="">
            <v:imagedata r:id="rId1272" o:title=""/>
          </v:shape>
          <o:OLEObject Type="Embed" ProgID="Equation.DSMT4" ShapeID="_x0000_i1789" DrawAspect="Content" ObjectID="_1809766134" r:id="rId1273"/>
        </w:object>
      </w:r>
      <w:r w:rsidRPr="00F471B7">
        <w:rPr>
          <w:rFonts w:cs="Times New Roman"/>
        </w:rPr>
        <w:t>。若验证失败，那么中止验证过程，并且向</w:t>
      </w:r>
      <w:r w:rsidRPr="00F471B7">
        <w:rPr>
          <w:rFonts w:cs="Times New Roman"/>
        </w:rPr>
        <w:t>HSS</w:t>
      </w:r>
      <w:r w:rsidRPr="00F471B7">
        <w:rPr>
          <w:rFonts w:cs="Times New Roman"/>
        </w:rPr>
        <w:t>发送失败消息。</w:t>
      </w:r>
    </w:p>
    <w:p w14:paraId="4237550D"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9</w:t>
      </w:r>
      <w:r w:rsidRPr="00F471B7">
        <w:rPr>
          <w:rFonts w:cs="Times New Roman"/>
        </w:rPr>
        <w:t>：</w:t>
      </w:r>
      <w:r w:rsidRPr="00F471B7">
        <w:rPr>
          <w:rFonts w:cs="Times New Roman"/>
          <w:position w:val="-14"/>
        </w:rPr>
        <w:object w:dxaOrig="753" w:dyaOrig="380" w14:anchorId="6229C98F">
          <v:shape id="_x0000_i1790" type="#_x0000_t75" style="width:37.5pt;height:19pt" o:ole="">
            <v:imagedata r:id="rId1274" o:title=""/>
          </v:shape>
          <o:OLEObject Type="Embed" ProgID="Equation.DSMT4" ShapeID="_x0000_i1790" DrawAspect="Content" ObjectID="_1809766135" r:id="rId1275"/>
        </w:object>
      </w:r>
      <w:r w:rsidRPr="00F471B7">
        <w:rPr>
          <w:rFonts w:cs="Times New Roman"/>
        </w:rPr>
        <w:t>在接收到消息后，递减</w:t>
      </w:r>
      <w:r w:rsidRPr="00F471B7">
        <w:rPr>
          <w:rFonts w:cs="Times New Roman"/>
          <w:position w:val="-12"/>
        </w:rPr>
        <w:object w:dxaOrig="380" w:dyaOrig="360" w14:anchorId="4ACD1BFF">
          <v:shape id="_x0000_i1791" type="#_x0000_t75" style="width:19pt;height:18pt" o:ole="">
            <v:imagedata r:id="rId1276" o:title=""/>
          </v:shape>
          <o:OLEObject Type="Embed" ProgID="Equation.DSMT4" ShapeID="_x0000_i1791" DrawAspect="Content" ObjectID="_1809766136" r:id="rId1277"/>
        </w:object>
      </w:r>
      <w:r w:rsidRPr="00F471B7">
        <w:rPr>
          <w:rFonts w:cs="Times New Roman"/>
        </w:rPr>
        <w:t>并采用类似</w:t>
      </w:r>
      <w:r w:rsidRPr="00F471B7">
        <w:rPr>
          <w:rFonts w:cs="Times New Roman"/>
          <w:position w:val="-12"/>
        </w:rPr>
        <w:object w:dxaOrig="880" w:dyaOrig="360" w14:anchorId="18DEB418">
          <v:shape id="_x0000_i1792" type="#_x0000_t75" style="width:44pt;height:18pt" o:ole="">
            <v:imagedata r:id="rId1003" o:title=""/>
          </v:shape>
          <o:OLEObject Type="Embed" ProgID="Equation.DSMT4" ShapeID="_x0000_i1792" DrawAspect="Content" ObjectID="_1809766137" r:id="rId1278"/>
        </w:object>
      </w:r>
      <w:r w:rsidRPr="00F471B7">
        <w:rPr>
          <w:rFonts w:cs="Times New Roman"/>
        </w:rPr>
        <w:t>的计算方式计算新的</w:t>
      </w:r>
      <w:r w:rsidRPr="00F471B7">
        <w:rPr>
          <w:rFonts w:cs="Times New Roman"/>
          <w:position w:val="-12"/>
        </w:rPr>
        <w:object w:dxaOrig="840" w:dyaOrig="380" w14:anchorId="6E342B61">
          <v:shape id="_x0000_i1793" type="#_x0000_t75" style="width:42pt;height:19pt" o:ole="">
            <v:imagedata r:id="rId1279" o:title=""/>
          </v:shape>
          <o:OLEObject Type="Embed" ProgID="Equation.DSMT4" ShapeID="_x0000_i1793" DrawAspect="Content" ObjectID="_1809766138" r:id="rId1280"/>
        </w:object>
      </w:r>
      <w:r w:rsidRPr="00F471B7">
        <w:rPr>
          <w:rFonts w:cs="Times New Roman"/>
        </w:rPr>
        <w:t>，</w:t>
      </w:r>
      <w:r w:rsidRPr="00F471B7">
        <w:rPr>
          <w:rFonts w:cs="Times New Roman"/>
          <w:position w:val="-12"/>
        </w:rPr>
        <w:object w:dxaOrig="900" w:dyaOrig="380" w14:anchorId="5824251B">
          <v:shape id="_x0000_i1794" type="#_x0000_t75" style="width:45pt;height:19pt" o:ole="">
            <v:imagedata r:id="rId1281" o:title=""/>
          </v:shape>
          <o:OLEObject Type="Embed" ProgID="Equation.DSMT4" ShapeID="_x0000_i1794" DrawAspect="Content" ObjectID="_1809766139" r:id="rId1282"/>
        </w:object>
      </w:r>
      <w:r w:rsidRPr="00F471B7">
        <w:rPr>
          <w:rFonts w:cs="Times New Roman"/>
        </w:rPr>
        <w:t>，</w:t>
      </w:r>
      <w:r w:rsidRPr="00F471B7">
        <w:rPr>
          <w:rFonts w:cs="Times New Roman"/>
          <w:position w:val="-16"/>
        </w:rPr>
        <w:object w:dxaOrig="1440" w:dyaOrig="420" w14:anchorId="31E8684C">
          <v:shape id="_x0000_i1795" type="#_x0000_t75" style="width:1in;height:21pt" o:ole="">
            <v:imagedata r:id="rId1283" o:title=""/>
          </v:shape>
          <o:OLEObject Type="Embed" ProgID="Equation.DSMT4" ShapeID="_x0000_i1795" DrawAspect="Content" ObjectID="_1809766140" r:id="rId1284"/>
        </w:object>
      </w:r>
      <w:r w:rsidRPr="00F471B7">
        <w:rPr>
          <w:rFonts w:cs="Times New Roman"/>
        </w:rPr>
        <w:t>和</w:t>
      </w:r>
      <w:r w:rsidRPr="00F471B7">
        <w:rPr>
          <w:rFonts w:cs="Times New Roman"/>
          <w:position w:val="-16"/>
        </w:rPr>
        <w:object w:dxaOrig="1540" w:dyaOrig="420" w14:anchorId="67DD7840">
          <v:shape id="_x0000_i1796" type="#_x0000_t75" style="width:77pt;height:21pt" o:ole="">
            <v:imagedata r:id="rId1285" o:title=""/>
          </v:shape>
          <o:OLEObject Type="Embed" ProgID="Equation.DSMT4" ShapeID="_x0000_i1796" DrawAspect="Content" ObjectID="_1809766141" r:id="rId1286"/>
        </w:object>
      </w:r>
      <w:r w:rsidRPr="00F471B7">
        <w:rPr>
          <w:rFonts w:cs="Times New Roman"/>
        </w:rPr>
        <w:t>，然后每个</w:t>
      </w:r>
      <w:r w:rsidRPr="00F471B7">
        <w:rPr>
          <w:rFonts w:cs="Times New Roman"/>
          <w:position w:val="-14"/>
        </w:rPr>
        <w:object w:dxaOrig="753" w:dyaOrig="380" w14:anchorId="4F503497">
          <v:shape id="_x0000_i1797" type="#_x0000_t75" style="width:37.5pt;height:19pt" o:ole="">
            <v:imagedata r:id="rId1274" o:title=""/>
          </v:shape>
          <o:OLEObject Type="Embed" ProgID="Equation.DSMT4" ShapeID="_x0000_i1797" DrawAspect="Content" ObjectID="_1809766142" r:id="rId1287"/>
        </w:object>
      </w:r>
      <w:r w:rsidRPr="00F471B7">
        <w:rPr>
          <w:rFonts w:cs="Times New Roman"/>
        </w:rPr>
        <w:t>和</w:t>
      </w:r>
      <w:r w:rsidRPr="00F471B7">
        <w:rPr>
          <w:rFonts w:cs="Times New Roman"/>
          <w:position w:val="-12"/>
        </w:rPr>
        <w:object w:dxaOrig="420" w:dyaOrig="360" w14:anchorId="08880908">
          <v:shape id="_x0000_i1798" type="#_x0000_t75" style="width:21pt;height:18pt" o:ole="">
            <v:imagedata r:id="rId1272" o:title=""/>
          </v:shape>
          <o:OLEObject Type="Embed" ProgID="Equation.DSMT4" ShapeID="_x0000_i1798" DrawAspect="Content" ObjectID="_1809766143" r:id="rId1288"/>
        </w:object>
      </w:r>
      <w:r w:rsidRPr="00F471B7">
        <w:rPr>
          <w:rFonts w:cs="Times New Roman"/>
        </w:rPr>
        <w:t>利用</w:t>
      </w:r>
      <w:r w:rsidRPr="00F471B7">
        <w:rPr>
          <w:rFonts w:cs="Times New Roman"/>
          <w:position w:val="-16"/>
        </w:rPr>
        <w:object w:dxaOrig="827" w:dyaOrig="420" w14:anchorId="58F4B669">
          <v:shape id="_x0000_i1799" type="#_x0000_t75" style="width:41.25pt;height:21pt" o:ole="">
            <v:imagedata r:id="rId1289" o:title=""/>
          </v:shape>
          <o:OLEObject Type="Embed" ProgID="Equation.DSMT4" ShapeID="_x0000_i1799" DrawAspect="Content" ObjectID="_1809766144" r:id="rId1290"/>
        </w:object>
      </w:r>
      <w:r w:rsidRPr="00F471B7">
        <w:rPr>
          <w:rFonts w:cs="Times New Roman"/>
        </w:rPr>
        <w:t>计算共享密钥</w:t>
      </w:r>
      <w:r w:rsidRPr="00F471B7">
        <w:rPr>
          <w:rFonts w:cs="Times New Roman"/>
          <w:position w:val="-16"/>
        </w:rPr>
        <w:object w:dxaOrig="827" w:dyaOrig="420" w14:anchorId="3ECBEDE8">
          <v:shape id="_x0000_i1800" type="#_x0000_t75" style="width:41.25pt;height:21pt" o:ole="">
            <v:imagedata r:id="rId1291" o:title=""/>
          </v:shape>
          <o:OLEObject Type="Embed" ProgID="Equation.DSMT4" ShapeID="_x0000_i1800" DrawAspect="Content" ObjectID="_1809766145" r:id="rId1292"/>
        </w:object>
      </w:r>
      <w:r w:rsidRPr="00F471B7">
        <w:rPr>
          <w:rFonts w:cs="Times New Roman"/>
        </w:rPr>
        <w:t>。</w:t>
      </w:r>
    </w:p>
    <w:p w14:paraId="1C6B432A" w14:textId="77777777" w:rsidR="00CA0835" w:rsidRPr="00F471B7" w:rsidRDefault="00F57DF6">
      <w:pPr>
        <w:pStyle w:val="aff1"/>
        <w:numPr>
          <w:ilvl w:val="0"/>
          <w:numId w:val="11"/>
        </w:numPr>
        <w:spacing w:line="360" w:lineRule="auto"/>
        <w:ind w:firstLineChars="0"/>
        <w:rPr>
          <w:rFonts w:cs="Times New Roman"/>
          <w:szCs w:val="24"/>
        </w:rPr>
      </w:pPr>
      <w:r w:rsidRPr="00F471B7">
        <w:rPr>
          <w:rFonts w:cs="Times New Roman"/>
          <w:szCs w:val="24"/>
        </w:rPr>
        <w:t>群组成员更新阶段</w:t>
      </w:r>
    </w:p>
    <w:p w14:paraId="7788DE84" w14:textId="77777777" w:rsidR="00CA0835" w:rsidRPr="00F471B7" w:rsidRDefault="00F57DF6">
      <w:pPr>
        <w:spacing w:line="360" w:lineRule="auto"/>
        <w:ind w:firstLineChars="0" w:firstLine="480"/>
        <w:rPr>
          <w:rFonts w:cs="Times New Roman"/>
        </w:rPr>
      </w:pPr>
      <w:r w:rsidRPr="00F471B7">
        <w:rPr>
          <w:rFonts w:cs="Times New Roman"/>
        </w:rPr>
        <w:t>如果某个群组成员被偷窃或俘获，或者</w:t>
      </w:r>
      <w:r w:rsidRPr="00F471B7">
        <w:rPr>
          <w:rFonts w:cs="Times New Roman"/>
        </w:rPr>
        <w:t>MTC</w:t>
      </w:r>
      <w:r w:rsidRPr="00F471B7">
        <w:rPr>
          <w:rFonts w:cs="Times New Roman"/>
        </w:rPr>
        <w:t>用户想要加入新设备或删除旧设备，</w:t>
      </w:r>
      <w:r w:rsidRPr="00F471B7">
        <w:rPr>
          <w:rFonts w:cs="Times New Roman"/>
        </w:rPr>
        <w:t>HSS</w:t>
      </w:r>
      <w:r w:rsidRPr="00F471B7">
        <w:rPr>
          <w:rFonts w:cs="Times New Roman"/>
        </w:rPr>
        <w:t>需要执行群组成员更新流程。</w:t>
      </w:r>
    </w:p>
    <w:p w14:paraId="0FE91497" w14:textId="77777777" w:rsidR="00CA0835" w:rsidRPr="00F471B7" w:rsidRDefault="00F57DF6">
      <w:pPr>
        <w:spacing w:line="360" w:lineRule="auto"/>
        <w:ind w:firstLineChars="0" w:firstLine="480"/>
        <w:rPr>
          <w:rFonts w:cs="Times New Roman"/>
        </w:rPr>
      </w:pPr>
      <w:r w:rsidRPr="00F471B7">
        <w:rPr>
          <w:rFonts w:cs="Times New Roman"/>
        </w:rPr>
        <w:lastRenderedPageBreak/>
        <w:t>若</w:t>
      </w:r>
      <w:r w:rsidRPr="00F471B7">
        <w:rPr>
          <w:rFonts w:cs="Times New Roman"/>
        </w:rPr>
        <w:t>HSS</w:t>
      </w:r>
      <w:r w:rsidRPr="00F471B7">
        <w:rPr>
          <w:rFonts w:cs="Times New Roman"/>
        </w:rPr>
        <w:t>接收到更新群组成员请求消息来删除某个群组成员，那么</w:t>
      </w:r>
      <w:r w:rsidRPr="00F471B7">
        <w:rPr>
          <w:rFonts w:cs="Times New Roman"/>
        </w:rPr>
        <w:t>HSS</w:t>
      </w:r>
      <w:r w:rsidRPr="00F471B7">
        <w:rPr>
          <w:rFonts w:cs="Times New Roman"/>
        </w:rPr>
        <w:t>执行下述群组成员更新流程：</w:t>
      </w:r>
    </w:p>
    <w:p w14:paraId="2C748EEA"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1</w:t>
      </w:r>
      <w:r w:rsidRPr="00F471B7">
        <w:rPr>
          <w:rFonts w:cs="Times New Roman"/>
        </w:rPr>
        <w:t>：</w:t>
      </w:r>
      <w:r w:rsidRPr="00F471B7">
        <w:rPr>
          <w:rFonts w:cs="Times New Roman"/>
        </w:rPr>
        <w:t>HSS</w:t>
      </w:r>
      <w:r w:rsidRPr="00F471B7">
        <w:rPr>
          <w:rFonts w:cs="Times New Roman"/>
        </w:rPr>
        <w:t>生成新随机数</w:t>
      </w:r>
      <w:r w:rsidRPr="00F471B7">
        <w:rPr>
          <w:rFonts w:cs="Times New Roman"/>
          <w:position w:val="-14"/>
        </w:rPr>
        <w:object w:dxaOrig="520" w:dyaOrig="380" w14:anchorId="497478AF">
          <v:shape id="_x0000_i1801" type="#_x0000_t75" style="width:26.25pt;height:19pt" o:ole="">
            <v:imagedata r:id="rId1293" o:title=""/>
          </v:shape>
          <o:OLEObject Type="Embed" ProgID="Equation.DSMT4" ShapeID="_x0000_i1801" DrawAspect="Content" ObjectID="_1809766146" r:id="rId1294"/>
        </w:object>
      </w:r>
      <w:r w:rsidRPr="00F471B7">
        <w:rPr>
          <w:rFonts w:cs="Times New Roman"/>
        </w:rPr>
        <w:t>并产生新群组密钥</w:t>
      </w:r>
      <w:r w:rsidRPr="00F471B7">
        <w:rPr>
          <w:rFonts w:cs="Times New Roman"/>
          <w:position w:val="-14"/>
        </w:rPr>
        <w:object w:dxaOrig="2340" w:dyaOrig="400" w14:anchorId="2AAC181F">
          <v:shape id="_x0000_i1802" type="#_x0000_t75" style="width:117pt;height:20pt" o:ole="">
            <v:imagedata r:id="rId1295" o:title=""/>
          </v:shape>
          <o:OLEObject Type="Embed" ProgID="Equation.DSMT4" ShapeID="_x0000_i1802" DrawAspect="Content" ObjectID="_1809766147" r:id="rId1296"/>
        </w:object>
      </w:r>
      <w:r w:rsidRPr="00F471B7">
        <w:rPr>
          <w:rFonts w:cs="Times New Roman"/>
          <w:position w:val="-12"/>
        </w:rPr>
        <w:object w:dxaOrig="1440" w:dyaOrig="360" w14:anchorId="3EDE3E3F">
          <v:shape id="_x0000_i1803" type="#_x0000_t75" style="width:1in;height:18pt" o:ole="">
            <v:imagedata r:id="rId1297" o:title=""/>
          </v:shape>
          <o:OLEObject Type="Embed" ProgID="Equation.DSMT4" ShapeID="_x0000_i1803" DrawAspect="Content" ObjectID="_1809766148" r:id="rId1298"/>
        </w:object>
      </w:r>
      <w:r w:rsidRPr="00F471B7">
        <w:rPr>
          <w:rFonts w:cs="Times New Roman"/>
        </w:rPr>
        <w:t>和群组标识</w:t>
      </w:r>
      <w:r w:rsidRPr="00F471B7">
        <w:rPr>
          <w:rFonts w:cs="Times New Roman"/>
          <w:position w:val="-14"/>
        </w:rPr>
        <w:object w:dxaOrig="3673" w:dyaOrig="400" w14:anchorId="40A6C5BC">
          <v:shape id="_x0000_i1804" type="#_x0000_t75" style="width:183.75pt;height:20pt" o:ole="">
            <v:imagedata r:id="rId1299" o:title=""/>
          </v:shape>
          <o:OLEObject Type="Embed" ProgID="Equation.DSMT4" ShapeID="_x0000_i1804" DrawAspect="Content" ObjectID="_1809766149" r:id="rId1300"/>
        </w:object>
      </w:r>
      <w:r w:rsidRPr="00F471B7">
        <w:rPr>
          <w:rFonts w:cs="Times New Roman"/>
        </w:rPr>
        <w:t>，然后删除相应的设备标识从而更新群组列表。</w:t>
      </w:r>
    </w:p>
    <w:p w14:paraId="0DEFE6DB"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2</w:t>
      </w:r>
      <w:r w:rsidRPr="00F471B7">
        <w:rPr>
          <w:rFonts w:cs="Times New Roman"/>
        </w:rPr>
        <w:t>：</w:t>
      </w:r>
      <w:r w:rsidRPr="00F471B7">
        <w:rPr>
          <w:rFonts w:cs="Times New Roman"/>
        </w:rPr>
        <w:t>HSS</w:t>
      </w:r>
      <w:r w:rsidRPr="00F471B7">
        <w:rPr>
          <w:rFonts w:cs="Times New Roman"/>
        </w:rPr>
        <w:t>使用</w:t>
      </w:r>
      <w:proofErr w:type="gramStart"/>
      <w:r w:rsidRPr="00F471B7">
        <w:rPr>
          <w:rFonts w:cs="Times New Roman"/>
        </w:rPr>
        <w:t>所有群</w:t>
      </w:r>
      <w:proofErr w:type="gramEnd"/>
      <w:r w:rsidRPr="00F471B7">
        <w:rPr>
          <w:rFonts w:cs="Times New Roman"/>
        </w:rPr>
        <w:t>组成员的密钥</w:t>
      </w:r>
      <w:r w:rsidRPr="00F471B7">
        <w:rPr>
          <w:rFonts w:cs="Times New Roman"/>
          <w:position w:val="-14"/>
        </w:rPr>
        <w:object w:dxaOrig="580" w:dyaOrig="380" w14:anchorId="2B342B99">
          <v:shape id="_x0000_i1805" type="#_x0000_t75" style="width:29pt;height:19pt" o:ole="">
            <v:imagedata r:id="rId1301" o:title=""/>
          </v:shape>
          <o:OLEObject Type="Embed" ProgID="Equation.DSMT4" ShapeID="_x0000_i1805" DrawAspect="Content" ObjectID="_1809766150" r:id="rId1302"/>
        </w:object>
      </w:r>
      <w:r w:rsidRPr="00F471B7">
        <w:rPr>
          <w:rFonts w:cs="Times New Roman"/>
        </w:rPr>
        <w:t>加密群组密钥和群组标识。</w:t>
      </w:r>
    </w:p>
    <w:p w14:paraId="1117DCF7"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3</w:t>
      </w:r>
      <w:r w:rsidRPr="00F471B7">
        <w:rPr>
          <w:rFonts w:cs="Times New Roman"/>
        </w:rPr>
        <w:t>：</w:t>
      </w:r>
      <w:r w:rsidRPr="00F471B7">
        <w:rPr>
          <w:rFonts w:cs="Times New Roman"/>
        </w:rPr>
        <w:t>HSS</w:t>
      </w:r>
      <w:r w:rsidRPr="00F471B7">
        <w:rPr>
          <w:rFonts w:cs="Times New Roman"/>
        </w:rPr>
        <w:t>使用新群组密钥和群组身份标识来执行</w:t>
      </w:r>
      <w:r w:rsidRPr="00F471B7">
        <w:rPr>
          <w:rFonts w:cs="Times New Roman"/>
        </w:rPr>
        <w:t>GIAA</w:t>
      </w:r>
      <w:r w:rsidRPr="00F471B7">
        <w:rPr>
          <w:rFonts w:cs="Times New Roman"/>
        </w:rPr>
        <w:t>流程，并且发送群组认证数据回复消息</w:t>
      </w:r>
      <w:r w:rsidRPr="00F471B7">
        <w:rPr>
          <w:rFonts w:cs="Times New Roman"/>
          <w:position w:val="-16"/>
        </w:rPr>
        <w:object w:dxaOrig="3373" w:dyaOrig="400" w14:anchorId="7B9CE39E">
          <v:shape id="_x0000_i1806" type="#_x0000_t75" style="width:168.75pt;height:20pt" o:ole="">
            <v:imagedata r:id="rId1303" o:title=""/>
          </v:shape>
          <o:OLEObject Type="Embed" ProgID="Equation.DSMT4" ShapeID="_x0000_i1806" DrawAspect="Content" ObjectID="_1809766151" r:id="rId1304"/>
        </w:object>
      </w:r>
      <w:r w:rsidRPr="00F471B7">
        <w:rPr>
          <w:rFonts w:cs="Times New Roman"/>
        </w:rPr>
        <w:t>给新群组中的每个设备。</w:t>
      </w:r>
    </w:p>
    <w:p w14:paraId="00987557" w14:textId="77777777" w:rsidR="00CA0835" w:rsidRPr="00F471B7" w:rsidRDefault="00F57DF6">
      <w:pPr>
        <w:spacing w:line="360" w:lineRule="auto"/>
        <w:ind w:firstLineChars="0" w:firstLine="480"/>
        <w:rPr>
          <w:rFonts w:cs="Times New Roman"/>
        </w:rPr>
      </w:pPr>
      <w:r w:rsidRPr="00F471B7">
        <w:rPr>
          <w:rFonts w:cs="Times New Roman"/>
        </w:rPr>
        <w:t>步骤</w:t>
      </w:r>
      <w:r w:rsidRPr="00F471B7">
        <w:rPr>
          <w:rFonts w:cs="Times New Roman"/>
        </w:rPr>
        <w:t>4</w:t>
      </w:r>
      <w:r w:rsidRPr="00F471B7">
        <w:rPr>
          <w:rFonts w:cs="Times New Roman"/>
        </w:rPr>
        <w:t>：当新群组中的每个设备接收到该消息后，利用自身私</w:t>
      </w:r>
      <w:proofErr w:type="gramStart"/>
      <w:r w:rsidRPr="00F471B7">
        <w:rPr>
          <w:rFonts w:cs="Times New Roman"/>
        </w:rPr>
        <w:t>钥</w:t>
      </w:r>
      <w:proofErr w:type="gramEnd"/>
      <w:r w:rsidRPr="00F471B7">
        <w:rPr>
          <w:rFonts w:cs="Times New Roman"/>
        </w:rPr>
        <w:t>对其解密并获得新群组密钥</w:t>
      </w:r>
      <w:r w:rsidRPr="00F471B7">
        <w:rPr>
          <w:rFonts w:cs="Times New Roman"/>
          <w:position w:val="-12"/>
        </w:rPr>
        <w:object w:dxaOrig="580" w:dyaOrig="360" w14:anchorId="09F8AF3B">
          <v:shape id="_x0000_i1807" type="#_x0000_t75" style="width:29pt;height:18pt" o:ole="">
            <v:imagedata r:id="rId1305" o:title=""/>
          </v:shape>
          <o:OLEObject Type="Embed" ProgID="Equation.DSMT4" ShapeID="_x0000_i1807" DrawAspect="Content" ObjectID="_1809766152" r:id="rId1306"/>
        </w:object>
      </w:r>
      <w:r w:rsidRPr="00F471B7">
        <w:rPr>
          <w:rFonts w:cs="Times New Roman"/>
        </w:rPr>
        <w:t>和群组标识</w:t>
      </w:r>
      <w:r w:rsidRPr="00F471B7">
        <w:rPr>
          <w:rFonts w:cs="Times New Roman"/>
          <w:position w:val="-12"/>
        </w:rPr>
        <w:object w:dxaOrig="480" w:dyaOrig="360" w14:anchorId="0165A1EB">
          <v:shape id="_x0000_i1808" type="#_x0000_t75" style="width:24pt;height:18pt" o:ole="">
            <v:imagedata r:id="rId1307" o:title=""/>
          </v:shape>
          <o:OLEObject Type="Embed" ProgID="Equation.DSMT4" ShapeID="_x0000_i1808" DrawAspect="Content" ObjectID="_1809766153" r:id="rId1308"/>
        </w:object>
      </w:r>
      <w:r w:rsidRPr="00F471B7">
        <w:rPr>
          <w:rFonts w:cs="Times New Roman"/>
        </w:rPr>
        <w:t>。然后用新群组密钥和新标识替换旧密钥、旧标识。</w:t>
      </w:r>
    </w:p>
    <w:p w14:paraId="67676142" w14:textId="77777777" w:rsidR="00CA0835" w:rsidRPr="00F471B7" w:rsidRDefault="00F57DF6">
      <w:pPr>
        <w:spacing w:line="360" w:lineRule="auto"/>
        <w:ind w:firstLineChars="0" w:firstLine="480"/>
        <w:rPr>
          <w:rFonts w:cs="Times New Roman"/>
        </w:rPr>
      </w:pPr>
      <w:r w:rsidRPr="00F471B7">
        <w:rPr>
          <w:rFonts w:cs="Times New Roman"/>
        </w:rPr>
        <w:t>若</w:t>
      </w:r>
      <w:r w:rsidRPr="00F471B7">
        <w:rPr>
          <w:rFonts w:cs="Times New Roman"/>
        </w:rPr>
        <w:t>HSS</w:t>
      </w:r>
      <w:r w:rsidRPr="00F471B7">
        <w:rPr>
          <w:rFonts w:cs="Times New Roman"/>
        </w:rPr>
        <w:t>接收到更新群组成员请求消息来添加某个群组成员，那么</w:t>
      </w:r>
      <w:r w:rsidRPr="00F471B7">
        <w:rPr>
          <w:rFonts w:cs="Times New Roman"/>
        </w:rPr>
        <w:t>HSS</w:t>
      </w:r>
      <w:r w:rsidRPr="00F471B7">
        <w:rPr>
          <w:rFonts w:cs="Times New Roman"/>
        </w:rPr>
        <w:t>执行下述群组成员更新流程：</w:t>
      </w:r>
    </w:p>
    <w:p w14:paraId="2512D9EF" w14:textId="77777777" w:rsidR="00CA0835" w:rsidRPr="00F471B7" w:rsidRDefault="00F57DF6">
      <w:pPr>
        <w:spacing w:line="360" w:lineRule="auto"/>
        <w:ind w:firstLineChars="0" w:firstLine="480"/>
        <w:rPr>
          <w:rFonts w:cs="Times New Roman"/>
        </w:rPr>
      </w:pPr>
      <w:r w:rsidRPr="00F471B7">
        <w:rPr>
          <w:rFonts w:cs="Times New Roman"/>
        </w:rPr>
        <w:t>当新设备</w:t>
      </w:r>
      <w:r w:rsidRPr="00F471B7">
        <w:rPr>
          <w:rFonts w:cs="Times New Roman"/>
        </w:rPr>
        <w:t>MD</w:t>
      </w:r>
      <w:r w:rsidRPr="00F471B7">
        <w:rPr>
          <w:rFonts w:cs="Times New Roman"/>
        </w:rPr>
        <w:t>注册网络时，</w:t>
      </w:r>
      <w:r w:rsidRPr="00F471B7">
        <w:rPr>
          <w:rFonts w:cs="Times New Roman"/>
        </w:rPr>
        <w:t>HSS</w:t>
      </w:r>
      <w:r w:rsidRPr="00F471B7">
        <w:rPr>
          <w:rFonts w:cs="Times New Roman"/>
        </w:rPr>
        <w:t>检查其位置和</w:t>
      </w:r>
      <w:r w:rsidRPr="00F471B7">
        <w:rPr>
          <w:rFonts w:cs="Times New Roman"/>
        </w:rPr>
        <w:t>MTC</w:t>
      </w:r>
      <w:r w:rsidRPr="00F471B7">
        <w:rPr>
          <w:rFonts w:cs="Times New Roman"/>
        </w:rPr>
        <w:t>特性，若它满足</w:t>
      </w:r>
      <w:r w:rsidRPr="00F471B7">
        <w:rPr>
          <w:rFonts w:cs="Times New Roman"/>
        </w:rPr>
        <w:t>MTC</w:t>
      </w:r>
      <w:r w:rsidRPr="00F471B7">
        <w:rPr>
          <w:rFonts w:cs="Times New Roman"/>
        </w:rPr>
        <w:t>群组</w:t>
      </w:r>
      <w:r w:rsidRPr="00F471B7">
        <w:rPr>
          <w:rFonts w:cs="Times New Roman"/>
          <w:position w:val="-12"/>
        </w:rPr>
        <w:object w:dxaOrig="480" w:dyaOrig="360" w14:anchorId="2E380DDA">
          <v:shape id="_x0000_i1809" type="#_x0000_t75" style="width:24pt;height:18pt" o:ole="">
            <v:imagedata r:id="rId1309" o:title=""/>
          </v:shape>
          <o:OLEObject Type="Embed" ProgID="Equation.DSMT4" ShapeID="_x0000_i1809" DrawAspect="Content" ObjectID="_1809766154" r:id="rId1310"/>
        </w:object>
      </w:r>
      <w:r w:rsidRPr="00F471B7">
        <w:rPr>
          <w:rFonts w:cs="Times New Roman"/>
        </w:rPr>
        <w:t>的特性或</w:t>
      </w:r>
      <w:r w:rsidRPr="00F471B7">
        <w:rPr>
          <w:rFonts w:cs="Times New Roman"/>
        </w:rPr>
        <w:t>HSS</w:t>
      </w:r>
      <w:proofErr w:type="gramStart"/>
      <w:r w:rsidRPr="00F471B7">
        <w:rPr>
          <w:rFonts w:cs="Times New Roman"/>
        </w:rPr>
        <w:t>接收到群组</w:t>
      </w:r>
      <w:proofErr w:type="gramEnd"/>
      <w:r w:rsidRPr="00F471B7">
        <w:rPr>
          <w:rFonts w:cs="Times New Roman"/>
        </w:rPr>
        <w:t>成员更新请求，那么</w:t>
      </w:r>
      <w:r w:rsidRPr="00F471B7">
        <w:rPr>
          <w:rFonts w:cs="Times New Roman"/>
        </w:rPr>
        <w:t>HSS</w:t>
      </w:r>
      <w:r w:rsidRPr="00F471B7">
        <w:rPr>
          <w:rFonts w:cs="Times New Roman"/>
        </w:rPr>
        <w:t>将该设备标识</w:t>
      </w:r>
      <w:proofErr w:type="gramStart"/>
      <w:r w:rsidRPr="00F471B7">
        <w:rPr>
          <w:rFonts w:cs="Times New Roman"/>
        </w:rPr>
        <w:t>添加到群组</w:t>
      </w:r>
      <w:proofErr w:type="gramEnd"/>
      <w:r w:rsidRPr="00F471B7">
        <w:rPr>
          <w:rFonts w:cs="Times New Roman"/>
        </w:rPr>
        <w:t>列表中，并且使用该设备私</w:t>
      </w:r>
      <w:proofErr w:type="gramStart"/>
      <w:r w:rsidRPr="00F471B7">
        <w:rPr>
          <w:rFonts w:cs="Times New Roman"/>
        </w:rPr>
        <w:t>钥</w:t>
      </w:r>
      <w:proofErr w:type="gramEnd"/>
      <w:r w:rsidRPr="00F471B7">
        <w:rPr>
          <w:rFonts w:cs="Times New Roman"/>
        </w:rPr>
        <w:t>加密群组密钥和群组标识，随后将密文发送给</w:t>
      </w:r>
      <w:r w:rsidRPr="00F471B7">
        <w:rPr>
          <w:rFonts w:cs="Times New Roman"/>
        </w:rPr>
        <w:t>MME</w:t>
      </w:r>
      <w:r w:rsidRPr="00F471B7">
        <w:rPr>
          <w:rFonts w:cs="Times New Roman"/>
        </w:rPr>
        <w:t>，若</w:t>
      </w:r>
      <w:r w:rsidRPr="00F471B7">
        <w:rPr>
          <w:rFonts w:cs="Times New Roman"/>
        </w:rPr>
        <w:t>MD</w:t>
      </w:r>
      <w:r w:rsidRPr="00F471B7">
        <w:rPr>
          <w:rFonts w:cs="Times New Roman"/>
        </w:rPr>
        <w:t>的注册认证过程是有效的，那么</w:t>
      </w:r>
      <w:r w:rsidRPr="00F471B7">
        <w:rPr>
          <w:rFonts w:cs="Times New Roman"/>
        </w:rPr>
        <w:t>MME</w:t>
      </w:r>
      <w:r w:rsidRPr="00F471B7">
        <w:rPr>
          <w:rFonts w:cs="Times New Roman"/>
        </w:rPr>
        <w:t>将密文发送给</w:t>
      </w:r>
      <w:r w:rsidRPr="00F471B7">
        <w:rPr>
          <w:rFonts w:cs="Times New Roman"/>
        </w:rPr>
        <w:t>MD</w:t>
      </w:r>
      <w:r w:rsidRPr="00F471B7">
        <w:rPr>
          <w:rFonts w:cs="Times New Roman"/>
        </w:rPr>
        <w:t>。</w:t>
      </w:r>
    </w:p>
    <w:p w14:paraId="62E5C983" w14:textId="77777777" w:rsidR="00CA0835" w:rsidRPr="00F471B7" w:rsidRDefault="00F57DF6">
      <w:pPr>
        <w:ind w:firstLine="480"/>
        <w:rPr>
          <w:rFonts w:cs="Times New Roman"/>
        </w:rPr>
      </w:pPr>
      <w:r w:rsidRPr="00F471B7">
        <w:rPr>
          <w:rFonts w:cs="Times New Roman"/>
        </w:rPr>
        <w:t>本方法的安全性分析如下。</w:t>
      </w:r>
    </w:p>
    <w:p w14:paraId="24708D3E" w14:textId="77777777" w:rsidR="00CA0835" w:rsidRPr="00F471B7" w:rsidRDefault="00F57DF6">
      <w:pPr>
        <w:pStyle w:val="aff1"/>
        <w:numPr>
          <w:ilvl w:val="0"/>
          <w:numId w:val="12"/>
        </w:numPr>
        <w:spacing w:line="360" w:lineRule="auto"/>
        <w:ind w:firstLineChars="0"/>
        <w:rPr>
          <w:rFonts w:cs="Times New Roman"/>
        </w:rPr>
      </w:pPr>
      <w:r w:rsidRPr="00F471B7">
        <w:rPr>
          <w:rFonts w:cs="Times New Roman"/>
        </w:rPr>
        <w:t>相互认证</w:t>
      </w:r>
    </w:p>
    <w:p w14:paraId="0CE75786" w14:textId="77777777" w:rsidR="00CA0835" w:rsidRPr="00F471B7" w:rsidRDefault="00F57DF6">
      <w:pPr>
        <w:spacing w:line="360" w:lineRule="auto"/>
        <w:ind w:firstLine="480"/>
        <w:rPr>
          <w:rFonts w:cs="Times New Roman"/>
          <w:color w:val="000000"/>
        </w:rPr>
      </w:pPr>
      <w:r w:rsidRPr="00F471B7">
        <w:rPr>
          <w:rFonts w:cs="Times New Roman"/>
          <w:color w:val="000000"/>
        </w:rPr>
        <w:t>在</w:t>
      </w:r>
      <w:r w:rsidRPr="00F471B7">
        <w:rPr>
          <w:rFonts w:cs="Times New Roman"/>
          <w:color w:val="000000"/>
        </w:rPr>
        <w:t>L2WGFHA</w:t>
      </w:r>
      <w:r w:rsidRPr="00F471B7">
        <w:rPr>
          <w:rFonts w:cs="Times New Roman"/>
          <w:color w:val="000000"/>
        </w:rPr>
        <w:t>中，</w:t>
      </w:r>
      <w:r w:rsidRPr="00F471B7">
        <w:rPr>
          <w:rFonts w:cs="Times New Roman"/>
          <w:color w:val="000000"/>
        </w:rPr>
        <w:t>MTC</w:t>
      </w:r>
      <w:r w:rsidRPr="00F471B7">
        <w:rPr>
          <w:rFonts w:cs="Times New Roman"/>
          <w:color w:val="000000"/>
        </w:rPr>
        <w:t>群组和</w:t>
      </w:r>
      <w:r w:rsidRPr="00F471B7">
        <w:rPr>
          <w:rFonts w:cs="Times New Roman"/>
          <w:color w:val="000000"/>
          <w:position w:val="-12"/>
        </w:rPr>
        <w:object w:dxaOrig="880" w:dyaOrig="360" w14:anchorId="74C9F6CA">
          <v:shape id="_x0000_i1810" type="#_x0000_t75" style="width:44pt;height:18pt" o:ole="">
            <v:imagedata r:id="rId1311" o:title=""/>
          </v:shape>
          <o:OLEObject Type="Embed" ProgID="Equation.DSMT4" ShapeID="_x0000_i1810" DrawAspect="Content" ObjectID="_1809766155" r:id="rId1312"/>
        </w:object>
      </w:r>
      <w:r w:rsidRPr="00F471B7">
        <w:rPr>
          <w:rFonts w:cs="Times New Roman"/>
          <w:color w:val="000000"/>
        </w:rPr>
        <w:t>通过计算和检验</w:t>
      </w:r>
      <w:r w:rsidRPr="00F471B7">
        <w:rPr>
          <w:rFonts w:cs="Times New Roman"/>
          <w:color w:val="000000"/>
          <w:position w:val="-12"/>
        </w:rPr>
        <w:object w:dxaOrig="660" w:dyaOrig="360" w14:anchorId="5B90B731">
          <v:shape id="_x0000_i1811" type="#_x0000_t75" style="width:33pt;height:18pt" o:ole="">
            <v:imagedata r:id="rId1313" o:title=""/>
          </v:shape>
          <o:OLEObject Type="Embed" ProgID="Equation.DSMT4" ShapeID="_x0000_i1811" DrawAspect="Content" ObjectID="_1809766156" r:id="rId1314"/>
        </w:object>
      </w:r>
      <w:r w:rsidRPr="00F471B7">
        <w:rPr>
          <w:rFonts w:cs="Times New Roman"/>
          <w:color w:val="000000"/>
        </w:rPr>
        <w:t>和</w:t>
      </w:r>
      <w:r w:rsidRPr="00F471B7">
        <w:rPr>
          <w:rFonts w:cs="Times New Roman"/>
          <w:color w:val="000000"/>
          <w:position w:val="-12"/>
        </w:rPr>
        <w:object w:dxaOrig="647" w:dyaOrig="360" w14:anchorId="6DA566A2">
          <v:shape id="_x0000_i1812" type="#_x0000_t75" style="width:32.25pt;height:18pt" o:ole="">
            <v:imagedata r:id="rId1315" o:title=""/>
          </v:shape>
          <o:OLEObject Type="Embed" ProgID="Equation.DSMT4" ShapeID="_x0000_i1812" DrawAspect="Content" ObjectID="_1809766157" r:id="rId1316"/>
        </w:object>
      </w:r>
      <w:r w:rsidRPr="00F471B7">
        <w:rPr>
          <w:rFonts w:cs="Times New Roman"/>
          <w:color w:val="000000"/>
        </w:rPr>
        <w:t>来实现相互认证。当</w:t>
      </w:r>
      <w:r w:rsidRPr="00F471B7">
        <w:rPr>
          <w:rFonts w:cs="Times New Roman"/>
          <w:color w:val="000000"/>
          <w:position w:val="-12"/>
        </w:rPr>
        <w:object w:dxaOrig="660" w:dyaOrig="360" w14:anchorId="7BC25145">
          <v:shape id="_x0000_i1813" type="#_x0000_t75" style="width:33pt;height:18pt" o:ole="">
            <v:imagedata r:id="rId1313" o:title=""/>
          </v:shape>
          <o:OLEObject Type="Embed" ProgID="Equation.DSMT4" ShapeID="_x0000_i1813" DrawAspect="Content" ObjectID="_1809766158" r:id="rId1317"/>
        </w:object>
      </w:r>
      <w:r w:rsidRPr="00F471B7">
        <w:rPr>
          <w:rFonts w:cs="Times New Roman"/>
          <w:color w:val="000000"/>
        </w:rPr>
        <w:t>被验证通过时，每个</w:t>
      </w:r>
      <w:r w:rsidRPr="00F471B7">
        <w:rPr>
          <w:rFonts w:cs="Times New Roman"/>
          <w:color w:val="000000"/>
        </w:rPr>
        <w:t>MD</w:t>
      </w:r>
      <w:r w:rsidRPr="00F471B7">
        <w:rPr>
          <w:rFonts w:cs="Times New Roman"/>
          <w:color w:val="000000"/>
        </w:rPr>
        <w:t>可以确信</w:t>
      </w:r>
      <w:r w:rsidRPr="00F471B7">
        <w:rPr>
          <w:rFonts w:cs="Times New Roman"/>
          <w:color w:val="000000"/>
          <w:position w:val="-12"/>
        </w:rPr>
        <w:object w:dxaOrig="880" w:dyaOrig="360" w14:anchorId="03E93A2B">
          <v:shape id="_x0000_i1814" type="#_x0000_t75" style="width:44pt;height:18pt" o:ole="">
            <v:imagedata r:id="rId1318" o:title=""/>
          </v:shape>
          <o:OLEObject Type="Embed" ProgID="Equation.DSMT4" ShapeID="_x0000_i1814" DrawAspect="Content" ObjectID="_1809766159" r:id="rId1319"/>
        </w:object>
      </w:r>
      <w:r w:rsidRPr="00F471B7">
        <w:rPr>
          <w:rFonts w:cs="Times New Roman"/>
          <w:color w:val="000000"/>
        </w:rPr>
        <w:t>是合法的。当</w:t>
      </w:r>
      <w:r w:rsidRPr="00F471B7">
        <w:rPr>
          <w:rFonts w:cs="Times New Roman"/>
          <w:color w:val="000000"/>
          <w:position w:val="-12"/>
        </w:rPr>
        <w:object w:dxaOrig="647" w:dyaOrig="360" w14:anchorId="7A72FFB5">
          <v:shape id="_x0000_i1815" type="#_x0000_t75" style="width:32.25pt;height:18pt" o:ole="">
            <v:imagedata r:id="rId1315" o:title=""/>
          </v:shape>
          <o:OLEObject Type="Embed" ProgID="Equation.DSMT4" ShapeID="_x0000_i1815" DrawAspect="Content" ObjectID="_1809766160" r:id="rId1320"/>
        </w:object>
      </w:r>
      <w:r w:rsidRPr="00F471B7">
        <w:rPr>
          <w:rFonts w:cs="Times New Roman"/>
          <w:color w:val="000000"/>
        </w:rPr>
        <w:t>被验证通过时，</w:t>
      </w:r>
      <w:r w:rsidRPr="00F471B7">
        <w:rPr>
          <w:rFonts w:cs="Times New Roman"/>
          <w:color w:val="000000"/>
          <w:position w:val="-12"/>
        </w:rPr>
        <w:object w:dxaOrig="880" w:dyaOrig="360" w14:anchorId="52EF63B1">
          <v:shape id="_x0000_i1816" type="#_x0000_t75" style="width:44pt;height:18pt" o:ole="">
            <v:imagedata r:id="rId1318" o:title=""/>
          </v:shape>
          <o:OLEObject Type="Embed" ProgID="Equation.DSMT4" ShapeID="_x0000_i1816" DrawAspect="Content" ObjectID="_1809766161" r:id="rId1321"/>
        </w:object>
      </w:r>
      <w:r w:rsidRPr="00F471B7">
        <w:rPr>
          <w:rFonts w:cs="Times New Roman"/>
          <w:color w:val="000000"/>
        </w:rPr>
        <w:t>可以确信</w:t>
      </w:r>
      <w:r w:rsidRPr="00F471B7">
        <w:rPr>
          <w:rFonts w:cs="Times New Roman"/>
          <w:color w:val="000000"/>
        </w:rPr>
        <w:t>MTC</w:t>
      </w:r>
      <w:r w:rsidRPr="00F471B7">
        <w:rPr>
          <w:rFonts w:cs="Times New Roman"/>
          <w:color w:val="000000"/>
        </w:rPr>
        <w:t>群组是合法的。这是因为</w:t>
      </w:r>
      <w:r w:rsidRPr="00F471B7">
        <w:rPr>
          <w:rFonts w:cs="Times New Roman"/>
          <w:color w:val="000000"/>
          <w:position w:val="-12"/>
        </w:rPr>
        <w:object w:dxaOrig="660" w:dyaOrig="360" w14:anchorId="289490C0">
          <v:shape id="_x0000_i1817" type="#_x0000_t75" style="width:33pt;height:18pt" o:ole="">
            <v:imagedata r:id="rId1313" o:title=""/>
          </v:shape>
          <o:OLEObject Type="Embed" ProgID="Equation.DSMT4" ShapeID="_x0000_i1817" DrawAspect="Content" ObjectID="_1809766162" r:id="rId1322"/>
        </w:object>
      </w:r>
      <w:r w:rsidRPr="00F471B7">
        <w:rPr>
          <w:rFonts w:cs="Times New Roman"/>
          <w:color w:val="000000"/>
        </w:rPr>
        <w:t>和</w:t>
      </w:r>
      <w:r w:rsidRPr="00F471B7">
        <w:rPr>
          <w:rFonts w:cs="Times New Roman"/>
          <w:color w:val="000000"/>
          <w:position w:val="-12"/>
        </w:rPr>
        <w:object w:dxaOrig="647" w:dyaOrig="360" w14:anchorId="200DB95B">
          <v:shape id="_x0000_i1818" type="#_x0000_t75" style="width:32.25pt;height:18pt" o:ole="">
            <v:imagedata r:id="rId1315" o:title=""/>
          </v:shape>
          <o:OLEObject Type="Embed" ProgID="Equation.DSMT4" ShapeID="_x0000_i1818" DrawAspect="Content" ObjectID="_1809766163" r:id="rId1323"/>
        </w:object>
      </w:r>
      <w:r w:rsidRPr="00F471B7">
        <w:rPr>
          <w:rFonts w:cs="Times New Roman"/>
          <w:color w:val="000000"/>
        </w:rPr>
        <w:t>分别是由</w:t>
      </w:r>
      <w:r w:rsidRPr="00F471B7">
        <w:rPr>
          <w:rFonts w:cs="Times New Roman"/>
          <w:color w:val="000000"/>
          <w:position w:val="-12"/>
        </w:rPr>
        <w:object w:dxaOrig="700" w:dyaOrig="360" w14:anchorId="410E0467">
          <v:shape id="_x0000_i1819" type="#_x0000_t75" style="width:35pt;height:18pt" o:ole="">
            <v:imagedata r:id="rId1324" o:title=""/>
          </v:shape>
          <o:OLEObject Type="Embed" ProgID="Equation.DSMT4" ShapeID="_x0000_i1819" DrawAspect="Content" ObjectID="_1809766164" r:id="rId1325"/>
        </w:object>
      </w:r>
      <w:r w:rsidRPr="00F471B7">
        <w:rPr>
          <w:rFonts w:cs="Times New Roman"/>
          <w:color w:val="000000"/>
        </w:rPr>
        <w:t>和</w:t>
      </w:r>
      <w:r w:rsidRPr="00F471B7">
        <w:rPr>
          <w:rFonts w:cs="Times New Roman"/>
          <w:color w:val="000000"/>
          <w:position w:val="-20"/>
        </w:rPr>
        <w:object w:dxaOrig="1440" w:dyaOrig="420" w14:anchorId="6F8D22C1">
          <v:shape id="_x0000_i1820" type="#_x0000_t75" style="width:1in;height:21pt" o:ole="">
            <v:imagedata r:id="rId1326" o:title=""/>
          </v:shape>
          <o:OLEObject Type="Embed" ProgID="Equation.DSMT4" ShapeID="_x0000_i1820" DrawAspect="Content" ObjectID="_1809766165" r:id="rId1327"/>
        </w:object>
      </w:r>
      <w:r w:rsidRPr="00F471B7">
        <w:rPr>
          <w:rFonts w:cs="Times New Roman"/>
          <w:color w:val="000000"/>
        </w:rPr>
        <w:t>派生而来。这些密钥是由</w:t>
      </w:r>
      <w:r w:rsidRPr="00F471B7">
        <w:rPr>
          <w:rFonts w:cs="Times New Roman"/>
          <w:color w:val="000000"/>
          <w:position w:val="-12"/>
        </w:rPr>
        <w:object w:dxaOrig="700" w:dyaOrig="360" w14:anchorId="01E8B924">
          <v:shape id="_x0000_i1821" type="#_x0000_t75" style="width:35pt;height:18pt" o:ole="">
            <v:imagedata r:id="rId1324" o:title=""/>
          </v:shape>
          <o:OLEObject Type="Embed" ProgID="Equation.DSMT4" ShapeID="_x0000_i1821" DrawAspect="Content" ObjectID="_1809766166" r:id="rId1328"/>
        </w:object>
      </w:r>
      <w:r w:rsidRPr="00F471B7">
        <w:rPr>
          <w:rFonts w:cs="Times New Roman"/>
          <w:color w:val="000000"/>
        </w:rPr>
        <w:t>、</w:t>
      </w:r>
      <w:r w:rsidRPr="00F471B7">
        <w:rPr>
          <w:rFonts w:cs="Times New Roman"/>
          <w:color w:val="000000"/>
          <w:position w:val="-14"/>
        </w:rPr>
        <w:object w:dxaOrig="1347" w:dyaOrig="447" w14:anchorId="2EFD06ED">
          <v:shape id="_x0000_i1822" type="#_x0000_t75" style="width:67.25pt;height:22.25pt" o:ole="">
            <v:imagedata r:id="rId1329" o:title=""/>
          </v:shape>
          <o:OLEObject Type="Embed" ProgID="Equation.DSMT4" ShapeID="_x0000_i1822" DrawAspect="Content" ObjectID="_1809766167" r:id="rId1330"/>
        </w:object>
      </w:r>
      <w:r w:rsidRPr="00F471B7">
        <w:rPr>
          <w:rFonts w:cs="Times New Roman"/>
          <w:color w:val="000000"/>
        </w:rPr>
        <w:t>和秘密参数</w:t>
      </w:r>
      <w:r w:rsidRPr="00F471B7">
        <w:rPr>
          <w:rFonts w:cs="Times New Roman"/>
          <w:color w:val="000000"/>
          <w:position w:val="-12"/>
        </w:rPr>
        <w:object w:dxaOrig="420" w:dyaOrig="360" w14:anchorId="1D711797">
          <v:shape id="_x0000_i1823" type="#_x0000_t75" style="width:21pt;height:18pt" o:ole="">
            <v:imagedata r:id="rId1331" o:title=""/>
          </v:shape>
          <o:OLEObject Type="Embed" ProgID="Equation.DSMT4" ShapeID="_x0000_i1823" DrawAspect="Content" ObjectID="_1809766168" r:id="rId1332"/>
        </w:object>
      </w:r>
      <w:r w:rsidRPr="00F471B7">
        <w:rPr>
          <w:rFonts w:cs="Times New Roman"/>
          <w:color w:val="000000"/>
        </w:rPr>
        <w:t>派生而来的，参数仅由</w:t>
      </w:r>
      <w:r w:rsidRPr="00F471B7">
        <w:rPr>
          <w:rFonts w:cs="Times New Roman"/>
          <w:color w:val="000000"/>
        </w:rPr>
        <w:t>MD</w:t>
      </w:r>
      <w:r w:rsidRPr="00F471B7">
        <w:rPr>
          <w:rFonts w:cs="Times New Roman"/>
          <w:color w:val="000000"/>
        </w:rPr>
        <w:t>和</w:t>
      </w:r>
      <w:r w:rsidRPr="00F471B7">
        <w:rPr>
          <w:rFonts w:cs="Times New Roman"/>
          <w:color w:val="000000"/>
          <w:position w:val="-12"/>
        </w:rPr>
        <w:object w:dxaOrig="880" w:dyaOrig="360" w14:anchorId="56CFC046">
          <v:shape id="_x0000_i1824" type="#_x0000_t75" style="width:44pt;height:18pt" o:ole="">
            <v:imagedata r:id="rId1318" o:title=""/>
          </v:shape>
          <o:OLEObject Type="Embed" ProgID="Equation.DSMT4" ShapeID="_x0000_i1824" DrawAspect="Content" ObjectID="_1809766169" r:id="rId1333"/>
        </w:object>
      </w:r>
      <w:r w:rsidRPr="00F471B7">
        <w:rPr>
          <w:rFonts w:cs="Times New Roman"/>
          <w:color w:val="000000"/>
        </w:rPr>
        <w:t>/HSS</w:t>
      </w:r>
      <w:r w:rsidRPr="00F471B7">
        <w:rPr>
          <w:rFonts w:cs="Times New Roman"/>
          <w:color w:val="000000"/>
        </w:rPr>
        <w:t>共享。所以只有合法的</w:t>
      </w:r>
      <w:r w:rsidRPr="00F471B7">
        <w:rPr>
          <w:rFonts w:cs="Times New Roman"/>
          <w:color w:val="000000"/>
        </w:rPr>
        <w:t>MTC</w:t>
      </w:r>
      <w:r w:rsidRPr="00F471B7">
        <w:rPr>
          <w:rFonts w:cs="Times New Roman"/>
          <w:color w:val="000000"/>
        </w:rPr>
        <w:t>群</w:t>
      </w:r>
      <w:proofErr w:type="gramStart"/>
      <w:r w:rsidRPr="00F471B7">
        <w:rPr>
          <w:rFonts w:cs="Times New Roman"/>
          <w:color w:val="000000"/>
        </w:rPr>
        <w:t>组设备</w:t>
      </w:r>
      <w:proofErr w:type="gramEnd"/>
      <w:r w:rsidRPr="00F471B7">
        <w:rPr>
          <w:rFonts w:cs="Times New Roman"/>
          <w:color w:val="000000"/>
        </w:rPr>
        <w:t>MD</w:t>
      </w:r>
      <w:r w:rsidRPr="00F471B7">
        <w:rPr>
          <w:rFonts w:cs="Times New Roman"/>
          <w:color w:val="000000"/>
        </w:rPr>
        <w:t>和</w:t>
      </w:r>
      <w:r w:rsidRPr="00F471B7">
        <w:rPr>
          <w:rFonts w:cs="Times New Roman"/>
          <w:color w:val="000000"/>
          <w:position w:val="-12"/>
        </w:rPr>
        <w:object w:dxaOrig="880" w:dyaOrig="360" w14:anchorId="1FE3BD6F">
          <v:shape id="_x0000_i1825" type="#_x0000_t75" style="width:44pt;height:18pt" o:ole="">
            <v:imagedata r:id="rId1318" o:title=""/>
          </v:shape>
          <o:OLEObject Type="Embed" ProgID="Equation.DSMT4" ShapeID="_x0000_i1825" DrawAspect="Content" ObjectID="_1809766170" r:id="rId1334"/>
        </w:object>
      </w:r>
      <w:r w:rsidRPr="00F471B7">
        <w:rPr>
          <w:rFonts w:cs="Times New Roman"/>
          <w:color w:val="000000"/>
        </w:rPr>
        <w:t>才能计算有效的</w:t>
      </w:r>
      <w:r w:rsidRPr="00F471B7">
        <w:rPr>
          <w:rFonts w:cs="Times New Roman"/>
          <w:color w:val="000000"/>
          <w:position w:val="-12"/>
        </w:rPr>
        <w:object w:dxaOrig="660" w:dyaOrig="360" w14:anchorId="2062D0AF">
          <v:shape id="_x0000_i1826" type="#_x0000_t75" style="width:33pt;height:18pt" o:ole="">
            <v:imagedata r:id="rId1313" o:title=""/>
          </v:shape>
          <o:OLEObject Type="Embed" ProgID="Equation.DSMT4" ShapeID="_x0000_i1826" DrawAspect="Content" ObjectID="_1809766171" r:id="rId1335"/>
        </w:object>
      </w:r>
      <w:r w:rsidRPr="00F471B7">
        <w:rPr>
          <w:rFonts w:cs="Times New Roman"/>
          <w:color w:val="000000"/>
        </w:rPr>
        <w:t>和</w:t>
      </w:r>
      <w:r w:rsidRPr="00F471B7">
        <w:rPr>
          <w:rFonts w:cs="Times New Roman"/>
          <w:color w:val="000000"/>
          <w:position w:val="-12"/>
        </w:rPr>
        <w:object w:dxaOrig="647" w:dyaOrig="360" w14:anchorId="5D89908E">
          <v:shape id="_x0000_i1827" type="#_x0000_t75" style="width:32.25pt;height:18pt" o:ole="">
            <v:imagedata r:id="rId1315" o:title=""/>
          </v:shape>
          <o:OLEObject Type="Embed" ProgID="Equation.DSMT4" ShapeID="_x0000_i1827" DrawAspect="Content" ObjectID="_1809766172" r:id="rId1336"/>
        </w:object>
      </w:r>
      <w:r w:rsidRPr="00F471B7">
        <w:rPr>
          <w:rFonts w:cs="Times New Roman"/>
          <w:color w:val="000000"/>
        </w:rPr>
        <w:t>。在</w:t>
      </w:r>
      <w:r w:rsidRPr="00F471B7">
        <w:rPr>
          <w:rFonts w:cs="Times New Roman"/>
          <w:color w:val="000000"/>
        </w:rPr>
        <w:t>WGLR</w:t>
      </w:r>
      <w:r w:rsidRPr="00F471B7">
        <w:rPr>
          <w:rFonts w:cs="Times New Roman"/>
          <w:color w:val="000000"/>
        </w:rPr>
        <w:t>中，</w:t>
      </w:r>
      <w:r w:rsidRPr="00F471B7">
        <w:rPr>
          <w:rFonts w:cs="Times New Roman"/>
          <w:color w:val="000000"/>
        </w:rPr>
        <w:t>MTC</w:t>
      </w:r>
      <w:r w:rsidRPr="00F471B7">
        <w:rPr>
          <w:rFonts w:cs="Times New Roman"/>
          <w:color w:val="000000"/>
        </w:rPr>
        <w:t>群组和</w:t>
      </w:r>
      <w:r w:rsidRPr="00F471B7">
        <w:rPr>
          <w:rFonts w:cs="Times New Roman"/>
          <w:color w:val="000000"/>
          <w:position w:val="-12"/>
        </w:rPr>
        <w:object w:dxaOrig="880" w:dyaOrig="360" w14:anchorId="2F0C960B">
          <v:shape id="_x0000_i1828" type="#_x0000_t75" style="width:44pt;height:18pt" o:ole="">
            <v:imagedata r:id="rId1318" o:title=""/>
          </v:shape>
          <o:OLEObject Type="Embed" ProgID="Equation.DSMT4" ShapeID="_x0000_i1828" DrawAspect="Content" ObjectID="_1809766173" r:id="rId1337"/>
        </w:object>
      </w:r>
      <w:r w:rsidRPr="00F471B7">
        <w:rPr>
          <w:rFonts w:cs="Times New Roman"/>
          <w:color w:val="000000"/>
        </w:rPr>
        <w:t>通过计算和检验</w:t>
      </w:r>
      <w:r w:rsidRPr="00F471B7">
        <w:rPr>
          <w:rFonts w:cs="Times New Roman"/>
          <w:color w:val="000000"/>
          <w:position w:val="-12"/>
        </w:rPr>
        <w:object w:dxaOrig="660" w:dyaOrig="360" w14:anchorId="0D6E629D">
          <v:shape id="_x0000_i1829" type="#_x0000_t75" style="width:33pt;height:18pt" o:ole="">
            <v:imagedata r:id="rId1338" o:title=""/>
          </v:shape>
          <o:OLEObject Type="Embed" ProgID="Equation.DSMT4" ShapeID="_x0000_i1829" DrawAspect="Content" ObjectID="_1809766174" r:id="rId1339"/>
        </w:object>
      </w:r>
      <w:r w:rsidRPr="00F471B7">
        <w:rPr>
          <w:rFonts w:cs="Times New Roman"/>
          <w:color w:val="000000"/>
        </w:rPr>
        <w:t>和</w:t>
      </w:r>
      <w:r w:rsidRPr="00F471B7">
        <w:rPr>
          <w:rFonts w:cs="Times New Roman"/>
          <w:color w:val="000000"/>
          <w:position w:val="-12"/>
        </w:rPr>
        <w:object w:dxaOrig="660" w:dyaOrig="360" w14:anchorId="6FD21BF9">
          <v:shape id="_x0000_i1830" type="#_x0000_t75" style="width:33pt;height:18pt" o:ole="">
            <v:imagedata r:id="rId1340" o:title=""/>
          </v:shape>
          <o:OLEObject Type="Embed" ProgID="Equation.DSMT4" ShapeID="_x0000_i1830" DrawAspect="Content" ObjectID="_1809766175" r:id="rId1341"/>
        </w:object>
      </w:r>
      <w:r w:rsidRPr="00F471B7">
        <w:rPr>
          <w:rFonts w:cs="Times New Roman"/>
          <w:color w:val="000000"/>
        </w:rPr>
        <w:t>实现相互认</w:t>
      </w:r>
      <w:r w:rsidRPr="00F471B7">
        <w:rPr>
          <w:rFonts w:cs="Times New Roman"/>
          <w:color w:val="000000"/>
        </w:rPr>
        <w:lastRenderedPageBreak/>
        <w:t>证。</w:t>
      </w:r>
      <w:r w:rsidRPr="00F471B7">
        <w:rPr>
          <w:rFonts w:cs="Times New Roman"/>
          <w:color w:val="000000"/>
          <w:position w:val="-12"/>
        </w:rPr>
        <w:object w:dxaOrig="660" w:dyaOrig="360" w14:anchorId="7C7D7B0F">
          <v:shape id="_x0000_i1831" type="#_x0000_t75" style="width:33pt;height:18pt" o:ole="">
            <v:imagedata r:id="rId1338" o:title=""/>
          </v:shape>
          <o:OLEObject Type="Embed" ProgID="Equation.DSMT4" ShapeID="_x0000_i1831" DrawAspect="Content" ObjectID="_1809766176" r:id="rId1342"/>
        </w:object>
      </w:r>
      <w:r w:rsidRPr="00F471B7">
        <w:rPr>
          <w:rFonts w:cs="Times New Roman"/>
          <w:color w:val="000000"/>
        </w:rPr>
        <w:t>和</w:t>
      </w:r>
      <w:r w:rsidRPr="00F471B7">
        <w:rPr>
          <w:rFonts w:cs="Times New Roman"/>
          <w:color w:val="000000"/>
          <w:position w:val="-12"/>
        </w:rPr>
        <w:object w:dxaOrig="660" w:dyaOrig="360" w14:anchorId="07FA2536">
          <v:shape id="_x0000_i1832" type="#_x0000_t75" style="width:33pt;height:18pt" o:ole="">
            <v:imagedata r:id="rId1340" o:title=""/>
          </v:shape>
          <o:OLEObject Type="Embed" ProgID="Equation.DSMT4" ShapeID="_x0000_i1832" DrawAspect="Content" ObjectID="_1809766177" r:id="rId1343"/>
        </w:object>
      </w:r>
      <w:r w:rsidRPr="00F471B7">
        <w:rPr>
          <w:rFonts w:cs="Times New Roman"/>
          <w:color w:val="000000"/>
        </w:rPr>
        <w:t>分别是由</w:t>
      </w:r>
      <w:r w:rsidRPr="00F471B7">
        <w:rPr>
          <w:rFonts w:cs="Times New Roman"/>
          <w:color w:val="000000"/>
          <w:position w:val="-12"/>
        </w:rPr>
        <w:object w:dxaOrig="740" w:dyaOrig="360" w14:anchorId="4D9D1494">
          <v:shape id="_x0000_i1833" type="#_x0000_t75" style="width:37pt;height:18pt" o:ole="">
            <v:imagedata r:id="rId1344" o:title=""/>
          </v:shape>
          <o:OLEObject Type="Embed" ProgID="Equation.DSMT4" ShapeID="_x0000_i1833" DrawAspect="Content" ObjectID="_1809766178" r:id="rId1345"/>
        </w:object>
      </w:r>
      <w:r w:rsidRPr="00F471B7">
        <w:rPr>
          <w:rFonts w:cs="Times New Roman"/>
          <w:color w:val="000000"/>
        </w:rPr>
        <w:t>和</w:t>
      </w:r>
      <w:r w:rsidRPr="00F471B7">
        <w:rPr>
          <w:rFonts w:cs="Times New Roman"/>
          <w:color w:val="000000"/>
          <w:position w:val="-20"/>
        </w:rPr>
        <w:object w:dxaOrig="1440" w:dyaOrig="420" w14:anchorId="61E7F6CB">
          <v:shape id="_x0000_i1834" type="#_x0000_t75" style="width:1in;height:21pt" o:ole="">
            <v:imagedata r:id="rId1346" o:title=""/>
          </v:shape>
          <o:OLEObject Type="Embed" ProgID="Equation.DSMT4" ShapeID="_x0000_i1834" DrawAspect="Content" ObjectID="_1809766179" r:id="rId1347"/>
        </w:object>
      </w:r>
      <w:r w:rsidRPr="00F471B7">
        <w:rPr>
          <w:rFonts w:cs="Times New Roman"/>
          <w:color w:val="000000"/>
        </w:rPr>
        <w:t>派生而来。这些参数仅由</w:t>
      </w:r>
      <w:r w:rsidRPr="00F471B7">
        <w:rPr>
          <w:rFonts w:cs="Times New Roman"/>
          <w:color w:val="000000"/>
        </w:rPr>
        <w:t>MD</w:t>
      </w:r>
      <w:r w:rsidRPr="00F471B7">
        <w:rPr>
          <w:rFonts w:cs="Times New Roman"/>
          <w:color w:val="000000"/>
        </w:rPr>
        <w:t>和</w:t>
      </w:r>
      <w:r w:rsidRPr="00F471B7">
        <w:rPr>
          <w:rFonts w:cs="Times New Roman"/>
          <w:color w:val="000000"/>
          <w:position w:val="-12"/>
        </w:rPr>
        <w:object w:dxaOrig="880" w:dyaOrig="360" w14:anchorId="292D4807">
          <v:shape id="_x0000_i1835" type="#_x0000_t75" style="width:44pt;height:18pt" o:ole="">
            <v:imagedata r:id="rId1318" o:title=""/>
          </v:shape>
          <o:OLEObject Type="Embed" ProgID="Equation.DSMT4" ShapeID="_x0000_i1835" DrawAspect="Content" ObjectID="_1809766180" r:id="rId1348"/>
        </w:object>
      </w:r>
      <w:r w:rsidRPr="00F471B7">
        <w:rPr>
          <w:rFonts w:cs="Times New Roman"/>
          <w:color w:val="000000"/>
        </w:rPr>
        <w:t>共享。</w:t>
      </w:r>
    </w:p>
    <w:p w14:paraId="2215548C" w14:textId="77777777" w:rsidR="00CA0835" w:rsidRPr="00F471B7" w:rsidRDefault="00F57DF6">
      <w:pPr>
        <w:pStyle w:val="aff1"/>
        <w:numPr>
          <w:ilvl w:val="0"/>
          <w:numId w:val="12"/>
        </w:numPr>
        <w:spacing w:line="360" w:lineRule="auto"/>
        <w:ind w:firstLineChars="0"/>
        <w:rPr>
          <w:rFonts w:cs="Times New Roman"/>
        </w:rPr>
      </w:pPr>
      <w:r w:rsidRPr="00F471B7">
        <w:rPr>
          <w:rFonts w:cs="Times New Roman"/>
        </w:rPr>
        <w:t>抵抗重放攻击</w:t>
      </w:r>
    </w:p>
    <w:p w14:paraId="2759406C" w14:textId="77777777" w:rsidR="00CA0835" w:rsidRPr="00F471B7" w:rsidRDefault="00F57DF6">
      <w:pPr>
        <w:spacing w:line="360" w:lineRule="auto"/>
        <w:ind w:firstLine="480"/>
        <w:rPr>
          <w:rFonts w:cs="Times New Roman"/>
        </w:rPr>
      </w:pPr>
      <w:r w:rsidRPr="00F471B7">
        <w:rPr>
          <w:rFonts w:cs="Times New Roman"/>
        </w:rPr>
        <w:t>通过利用随机数和计数器，上述方案可以抵抗重放攻击。在</w:t>
      </w:r>
      <w:r w:rsidRPr="00F471B7">
        <w:rPr>
          <w:rFonts w:cs="Times New Roman"/>
        </w:rPr>
        <w:t>L2WGFHA</w:t>
      </w:r>
      <w:r w:rsidRPr="00F471B7">
        <w:rPr>
          <w:rFonts w:cs="Times New Roman"/>
        </w:rPr>
        <w:t>中，随机数</w:t>
      </w:r>
      <w:r w:rsidRPr="00F471B7">
        <w:rPr>
          <w:rFonts w:cs="Times New Roman"/>
          <w:position w:val="-14"/>
        </w:rPr>
        <w:object w:dxaOrig="680" w:dyaOrig="380" w14:anchorId="25091E2C">
          <v:shape id="_x0000_i1836" type="#_x0000_t75" style="width:34pt;height:19pt" o:ole="">
            <v:imagedata r:id="rId1349" o:title=""/>
          </v:shape>
          <o:OLEObject Type="Embed" ProgID="Equation.DSMT4" ShapeID="_x0000_i1836" DrawAspect="Content" ObjectID="_1809766181" r:id="rId1350"/>
        </w:object>
      </w:r>
      <w:r w:rsidRPr="00F471B7">
        <w:rPr>
          <w:rFonts w:cs="Times New Roman"/>
        </w:rPr>
        <w:t>和计数器</w:t>
      </w:r>
      <w:r w:rsidRPr="00F471B7">
        <w:rPr>
          <w:rFonts w:cs="Times New Roman"/>
          <w:position w:val="-12"/>
        </w:rPr>
        <w:object w:dxaOrig="380" w:dyaOrig="360" w14:anchorId="5A39C15A">
          <v:shape id="_x0000_i1837" type="#_x0000_t75" style="width:19pt;height:18pt" o:ole="">
            <v:imagedata r:id="rId1351" o:title=""/>
          </v:shape>
          <o:OLEObject Type="Embed" ProgID="Equation.DSMT4" ShapeID="_x0000_i1837" DrawAspect="Content" ObjectID="_1809766182" r:id="rId1352"/>
        </w:object>
      </w:r>
      <w:r w:rsidRPr="00F471B7">
        <w:rPr>
          <w:rFonts w:cs="Times New Roman"/>
        </w:rPr>
        <w:t>被用来确保认证消息的新鲜性。另外，</w:t>
      </w:r>
      <w:r w:rsidRPr="00F471B7">
        <w:rPr>
          <w:rFonts w:cs="Times New Roman"/>
          <w:color w:val="000000"/>
        </w:rPr>
        <w:t>所有密钥</w:t>
      </w:r>
      <w:r w:rsidRPr="00F471B7">
        <w:rPr>
          <w:rFonts w:cs="Times New Roman"/>
          <w:color w:val="000000"/>
          <w:position w:val="-12"/>
        </w:rPr>
        <w:object w:dxaOrig="700" w:dyaOrig="360" w14:anchorId="1A8DE495">
          <v:shape id="_x0000_i1838" type="#_x0000_t75" style="width:35pt;height:18pt" o:ole="">
            <v:imagedata r:id="rId1353" o:title=""/>
          </v:shape>
          <o:OLEObject Type="Embed" ProgID="Equation.DSMT4" ShapeID="_x0000_i1838" DrawAspect="Content" ObjectID="_1809766183" r:id="rId1354"/>
        </w:object>
      </w:r>
      <w:r w:rsidRPr="00F471B7">
        <w:rPr>
          <w:rFonts w:cs="Times New Roman"/>
          <w:color w:val="000000"/>
        </w:rPr>
        <w:t>和</w:t>
      </w:r>
      <w:r w:rsidRPr="00F471B7">
        <w:rPr>
          <w:rFonts w:cs="Times New Roman"/>
          <w:color w:val="000000"/>
          <w:position w:val="-20"/>
        </w:rPr>
        <w:object w:dxaOrig="1460" w:dyaOrig="447" w14:anchorId="1C1110F3">
          <v:shape id="_x0000_i1839" type="#_x0000_t75" style="width:73pt;height:22.25pt" o:ole="">
            <v:imagedata r:id="rId1355" o:title=""/>
          </v:shape>
          <o:OLEObject Type="Embed" ProgID="Equation.DSMT4" ShapeID="_x0000_i1839" DrawAspect="Content" ObjectID="_1809766184" r:id="rId1356"/>
        </w:object>
      </w:r>
      <w:r w:rsidRPr="00F471B7">
        <w:rPr>
          <w:rFonts w:cs="Times New Roman"/>
          <w:color w:val="000000"/>
        </w:rPr>
        <w:t>都是利用新鲜随机数</w:t>
      </w:r>
      <w:r w:rsidRPr="00F471B7">
        <w:rPr>
          <w:rFonts w:cs="Times New Roman"/>
          <w:color w:val="000000"/>
          <w:position w:val="-12"/>
        </w:rPr>
        <w:object w:dxaOrig="420" w:dyaOrig="360" w14:anchorId="273DD4FE">
          <v:shape id="_x0000_i1840" type="#_x0000_t75" style="width:21pt;height:18pt" o:ole="">
            <v:imagedata r:id="rId1357" o:title=""/>
          </v:shape>
          <o:OLEObject Type="Embed" ProgID="Equation.DSMT4" ShapeID="_x0000_i1840" DrawAspect="Content" ObjectID="_1809766185" r:id="rId1358"/>
        </w:object>
      </w:r>
      <w:r w:rsidRPr="00F471B7">
        <w:rPr>
          <w:rFonts w:cs="Times New Roman"/>
          <w:color w:val="000000"/>
        </w:rPr>
        <w:t>和</w:t>
      </w:r>
      <w:r w:rsidRPr="00F471B7">
        <w:rPr>
          <w:rFonts w:cs="Times New Roman"/>
          <w:color w:val="000000"/>
          <w:position w:val="-12"/>
        </w:rPr>
        <w:object w:dxaOrig="400" w:dyaOrig="360" w14:anchorId="5AA9920E">
          <v:shape id="_x0000_i1841" type="#_x0000_t75" style="width:20pt;height:18pt" o:ole="">
            <v:imagedata r:id="rId1359" o:title=""/>
          </v:shape>
          <o:OLEObject Type="Embed" ProgID="Equation.DSMT4" ShapeID="_x0000_i1841" DrawAspect="Content" ObjectID="_1809766186" r:id="rId1360"/>
        </w:object>
      </w:r>
      <w:r w:rsidRPr="00F471B7">
        <w:rPr>
          <w:rFonts w:cs="Times New Roman"/>
          <w:color w:val="000000"/>
        </w:rPr>
        <w:t>衍生而来，从而能够抵抗重放攻击。在</w:t>
      </w:r>
      <w:r w:rsidRPr="00F471B7">
        <w:rPr>
          <w:rFonts w:cs="Times New Roman"/>
          <w:color w:val="000000"/>
        </w:rPr>
        <w:t>WGLR</w:t>
      </w:r>
      <w:r w:rsidRPr="00F471B7">
        <w:rPr>
          <w:rFonts w:cs="Times New Roman"/>
          <w:color w:val="000000"/>
        </w:rPr>
        <w:t>中，类似于</w:t>
      </w:r>
      <w:r w:rsidRPr="00F471B7">
        <w:rPr>
          <w:rFonts w:cs="Times New Roman"/>
        </w:rPr>
        <w:t>L2WGFHA</w:t>
      </w:r>
      <w:r w:rsidRPr="00F471B7">
        <w:rPr>
          <w:rFonts w:cs="Times New Roman"/>
        </w:rPr>
        <w:t>，认证消息和所有密钥都基于随机数</w:t>
      </w:r>
      <w:r w:rsidRPr="00F471B7">
        <w:rPr>
          <w:rFonts w:cs="Times New Roman"/>
          <w:position w:val="-12"/>
        </w:rPr>
        <w:object w:dxaOrig="200" w:dyaOrig="360" w14:anchorId="6519B2E4">
          <v:shape id="_x0000_i1842" type="#_x0000_t75" style="width:10pt;height:18pt" o:ole="">
            <v:imagedata r:id="rId1361" o:title=""/>
          </v:shape>
          <o:OLEObject Type="Embed" ProgID="Equation.DSMT4" ShapeID="_x0000_i1842" DrawAspect="Content" ObjectID="_1809766187" r:id="rId1362"/>
        </w:object>
      </w:r>
      <w:r w:rsidRPr="00F471B7">
        <w:rPr>
          <w:rFonts w:cs="Times New Roman"/>
        </w:rPr>
        <w:t>和计数器</w:t>
      </w:r>
      <w:r w:rsidRPr="00F471B7">
        <w:rPr>
          <w:rFonts w:cs="Times New Roman"/>
          <w:position w:val="-12"/>
        </w:rPr>
        <w:object w:dxaOrig="380" w:dyaOrig="360" w14:anchorId="0C0E220D">
          <v:shape id="_x0000_i1843" type="#_x0000_t75" style="width:19pt;height:18pt" o:ole="">
            <v:imagedata r:id="rId1351" o:title=""/>
          </v:shape>
          <o:OLEObject Type="Embed" ProgID="Equation.DSMT4" ShapeID="_x0000_i1843" DrawAspect="Content" ObjectID="_1809766188" r:id="rId1363"/>
        </w:object>
      </w:r>
      <w:r w:rsidRPr="00F471B7">
        <w:rPr>
          <w:rFonts w:cs="Times New Roman"/>
        </w:rPr>
        <w:t>而产生。</w:t>
      </w:r>
    </w:p>
    <w:p w14:paraId="2609469A" w14:textId="77777777" w:rsidR="00CA0835" w:rsidRPr="00F471B7" w:rsidRDefault="00F57DF6">
      <w:pPr>
        <w:pStyle w:val="aff1"/>
        <w:numPr>
          <w:ilvl w:val="0"/>
          <w:numId w:val="12"/>
        </w:numPr>
        <w:spacing w:line="360" w:lineRule="auto"/>
        <w:ind w:firstLineChars="0"/>
        <w:rPr>
          <w:rFonts w:cs="Times New Roman"/>
        </w:rPr>
      </w:pPr>
      <w:r w:rsidRPr="00F471B7">
        <w:rPr>
          <w:rFonts w:cs="Times New Roman"/>
        </w:rPr>
        <w:t>抵抗中间人攻击</w:t>
      </w:r>
    </w:p>
    <w:p w14:paraId="4CE653D7" w14:textId="77777777" w:rsidR="00CA0835" w:rsidRPr="00F471B7" w:rsidRDefault="00F57DF6">
      <w:pPr>
        <w:spacing w:line="360" w:lineRule="auto"/>
        <w:ind w:firstLine="480"/>
        <w:rPr>
          <w:rFonts w:cs="Times New Roman"/>
          <w:szCs w:val="24"/>
        </w:rPr>
      </w:pPr>
      <w:r w:rsidRPr="00F471B7">
        <w:rPr>
          <w:rFonts w:cs="Times New Roman"/>
          <w:szCs w:val="24"/>
        </w:rPr>
        <w:t>在上述方案中，由于</w:t>
      </w:r>
      <w:r w:rsidRPr="00F471B7">
        <w:rPr>
          <w:rFonts w:cs="Times New Roman"/>
          <w:szCs w:val="24"/>
        </w:rPr>
        <w:t>MTC</w:t>
      </w:r>
      <w:r w:rsidRPr="00F471B7">
        <w:rPr>
          <w:rFonts w:cs="Times New Roman"/>
          <w:szCs w:val="24"/>
        </w:rPr>
        <w:t>群组和</w:t>
      </w:r>
      <w:r w:rsidRPr="00F471B7">
        <w:rPr>
          <w:rFonts w:cs="Times New Roman"/>
          <w:szCs w:val="24"/>
        </w:rPr>
        <w:t>MME/</w:t>
      </w:r>
      <w:r w:rsidRPr="00F471B7">
        <w:rPr>
          <w:rFonts w:cs="Times New Roman"/>
          <w:color w:val="000000"/>
          <w:position w:val="-12"/>
        </w:rPr>
        <w:object w:dxaOrig="880" w:dyaOrig="360" w14:anchorId="40333DFA">
          <v:shape id="_x0000_i1844" type="#_x0000_t75" style="width:44pt;height:18pt" o:ole="">
            <v:imagedata r:id="rId1318" o:title=""/>
          </v:shape>
          <o:OLEObject Type="Embed" ProgID="Equation.DSMT4" ShapeID="_x0000_i1844" DrawAspect="Content" ObjectID="_1809766189" r:id="rId1364"/>
        </w:object>
      </w:r>
      <w:r w:rsidRPr="00F471B7">
        <w:rPr>
          <w:rFonts w:cs="Times New Roman"/>
          <w:color w:val="000000"/>
        </w:rPr>
        <w:t>实现了相互认证，</w:t>
      </w:r>
      <w:r w:rsidRPr="00F471B7">
        <w:rPr>
          <w:rFonts w:cs="Times New Roman"/>
          <w:color w:val="000000"/>
        </w:rPr>
        <w:t>MD</w:t>
      </w:r>
      <w:r w:rsidRPr="00F471B7">
        <w:rPr>
          <w:rFonts w:cs="Times New Roman"/>
          <w:color w:val="000000"/>
        </w:rPr>
        <w:t>和</w:t>
      </w:r>
      <w:r w:rsidRPr="00F471B7">
        <w:rPr>
          <w:rFonts w:cs="Times New Roman"/>
          <w:color w:val="000000"/>
        </w:rPr>
        <w:t>AP</w:t>
      </w:r>
      <w:r w:rsidRPr="00F471B7">
        <w:rPr>
          <w:rFonts w:cs="Times New Roman"/>
          <w:color w:val="000000"/>
        </w:rPr>
        <w:t>之间生成了会话密钥，所以可以使用密钥</w:t>
      </w:r>
      <w:r w:rsidRPr="00F471B7">
        <w:rPr>
          <w:rFonts w:cs="Times New Roman"/>
          <w:color w:val="000000"/>
          <w:position w:val="-16"/>
        </w:rPr>
        <w:object w:dxaOrig="793" w:dyaOrig="400" w14:anchorId="24B20F01">
          <v:shape id="_x0000_i1845" type="#_x0000_t75" style="width:39.75pt;height:20pt" o:ole="">
            <v:imagedata r:id="rId1365" o:title=""/>
          </v:shape>
          <o:OLEObject Type="Embed" ProgID="Equation.DSMT4" ShapeID="_x0000_i1845" DrawAspect="Content" ObjectID="_1809766190" r:id="rId1366"/>
        </w:object>
      </w:r>
      <w:r w:rsidRPr="00F471B7">
        <w:rPr>
          <w:rFonts w:cs="Times New Roman"/>
          <w:color w:val="000000"/>
        </w:rPr>
        <w:t>对</w:t>
      </w:r>
      <w:r w:rsidRPr="00F471B7">
        <w:rPr>
          <w:rFonts w:cs="Times New Roman"/>
          <w:color w:val="000000"/>
        </w:rPr>
        <w:t>MTC</w:t>
      </w:r>
      <w:r w:rsidRPr="00F471B7">
        <w:rPr>
          <w:rFonts w:cs="Times New Roman"/>
          <w:color w:val="000000"/>
        </w:rPr>
        <w:t>群组和</w:t>
      </w:r>
      <w:r w:rsidRPr="00F471B7">
        <w:rPr>
          <w:rFonts w:cs="Times New Roman"/>
          <w:color w:val="000000"/>
        </w:rPr>
        <w:t>MME</w:t>
      </w:r>
      <w:r w:rsidRPr="00F471B7">
        <w:rPr>
          <w:rFonts w:cs="Times New Roman"/>
          <w:szCs w:val="24"/>
        </w:rPr>
        <w:t>/</w:t>
      </w:r>
      <w:r w:rsidRPr="00F471B7">
        <w:rPr>
          <w:rFonts w:cs="Times New Roman"/>
          <w:color w:val="000000"/>
          <w:position w:val="-12"/>
        </w:rPr>
        <w:object w:dxaOrig="880" w:dyaOrig="360" w14:anchorId="41783583">
          <v:shape id="_x0000_i1846" type="#_x0000_t75" style="width:44pt;height:18pt" o:ole="">
            <v:imagedata r:id="rId1318" o:title=""/>
          </v:shape>
          <o:OLEObject Type="Embed" ProgID="Equation.DSMT4" ShapeID="_x0000_i1846" DrawAspect="Content" ObjectID="_1809766191" r:id="rId1367"/>
        </w:object>
      </w:r>
      <w:r w:rsidRPr="00F471B7">
        <w:rPr>
          <w:rFonts w:cs="Times New Roman"/>
          <w:color w:val="000000"/>
        </w:rPr>
        <w:t>之间的载荷进行加密保护，从而防止通信内容被敌手窃听。另外，通过使用消息验证码技术，上述方案可以确保重要消息的完整性和真实性以及验证通信对方的真实性，所以任何敌手不能实施中间人攻击来威胁该方案</w:t>
      </w:r>
      <w:r w:rsidRPr="00F471B7">
        <w:rPr>
          <w:rFonts w:cs="Times New Roman"/>
          <w:szCs w:val="24"/>
        </w:rPr>
        <w:t>。</w:t>
      </w:r>
    </w:p>
    <w:p w14:paraId="3B2B4D67" w14:textId="77777777" w:rsidR="00CA0835" w:rsidRPr="00F471B7" w:rsidRDefault="00F57DF6">
      <w:pPr>
        <w:pStyle w:val="aff1"/>
        <w:numPr>
          <w:ilvl w:val="0"/>
          <w:numId w:val="12"/>
        </w:numPr>
        <w:spacing w:line="360" w:lineRule="auto"/>
        <w:ind w:firstLineChars="0"/>
        <w:rPr>
          <w:rFonts w:cs="Times New Roman"/>
          <w:szCs w:val="24"/>
        </w:rPr>
      </w:pPr>
      <w:r w:rsidRPr="00F471B7">
        <w:rPr>
          <w:rFonts w:cs="Times New Roman"/>
          <w:szCs w:val="24"/>
        </w:rPr>
        <w:t>抵抗内部伪装攻击</w:t>
      </w:r>
    </w:p>
    <w:p w14:paraId="07452A49" w14:textId="77777777" w:rsidR="00CA0835" w:rsidRPr="00F471B7" w:rsidRDefault="00F57DF6">
      <w:pPr>
        <w:spacing w:line="360" w:lineRule="auto"/>
        <w:ind w:firstLine="480"/>
        <w:rPr>
          <w:rFonts w:cs="Times New Roman"/>
          <w:szCs w:val="24"/>
        </w:rPr>
      </w:pPr>
      <w:r w:rsidRPr="00F471B7">
        <w:rPr>
          <w:rFonts w:cs="Times New Roman"/>
          <w:szCs w:val="24"/>
        </w:rPr>
        <w:t>在上述方案中，</w:t>
      </w:r>
      <w:r w:rsidRPr="00F471B7">
        <w:rPr>
          <w:rFonts w:cs="Times New Roman"/>
          <w:szCs w:val="24"/>
        </w:rPr>
        <w:t>MTC</w:t>
      </w:r>
      <w:r w:rsidRPr="00F471B7">
        <w:rPr>
          <w:rFonts w:cs="Times New Roman"/>
          <w:szCs w:val="24"/>
        </w:rPr>
        <w:t>群组成员</w:t>
      </w:r>
      <w:r w:rsidRPr="00F471B7">
        <w:rPr>
          <w:rFonts w:cs="Times New Roman"/>
          <w:szCs w:val="24"/>
        </w:rPr>
        <w:t>MD</w:t>
      </w:r>
      <w:r w:rsidRPr="00F471B7">
        <w:rPr>
          <w:rFonts w:cs="Times New Roman"/>
          <w:szCs w:val="24"/>
        </w:rPr>
        <w:t>会与</w:t>
      </w:r>
      <w:r w:rsidRPr="00F471B7">
        <w:rPr>
          <w:rFonts w:cs="Times New Roman"/>
          <w:color w:val="000000"/>
          <w:position w:val="-12"/>
        </w:rPr>
        <w:object w:dxaOrig="880" w:dyaOrig="360" w14:anchorId="3176FC5E">
          <v:shape id="_x0000_i1847" type="#_x0000_t75" style="width:44pt;height:18pt" o:ole="">
            <v:imagedata r:id="rId1318" o:title=""/>
          </v:shape>
          <o:OLEObject Type="Embed" ProgID="Equation.DSMT4" ShapeID="_x0000_i1847" DrawAspect="Content" ObjectID="_1809766192" r:id="rId1368"/>
        </w:object>
      </w:r>
      <w:r w:rsidRPr="00F471B7">
        <w:rPr>
          <w:rFonts w:cs="Times New Roman"/>
          <w:szCs w:val="24"/>
        </w:rPr>
        <w:t>分别协商各自的会话密钥</w:t>
      </w:r>
      <w:r w:rsidRPr="00F471B7">
        <w:rPr>
          <w:rFonts w:cs="Times New Roman"/>
          <w:color w:val="000000"/>
        </w:rPr>
        <w:t>，任何</w:t>
      </w:r>
      <w:r w:rsidRPr="00F471B7">
        <w:rPr>
          <w:rFonts w:cs="Times New Roman"/>
          <w:color w:val="000000"/>
        </w:rPr>
        <w:t>MDs</w:t>
      </w:r>
      <w:r w:rsidRPr="00F471B7">
        <w:rPr>
          <w:rFonts w:cs="Times New Roman"/>
          <w:color w:val="000000"/>
        </w:rPr>
        <w:t>不可能伪装成其他成员去欺骗</w:t>
      </w:r>
      <w:r w:rsidRPr="00F471B7">
        <w:rPr>
          <w:rFonts w:cs="Times New Roman"/>
          <w:color w:val="000000"/>
          <w:position w:val="-12"/>
        </w:rPr>
        <w:object w:dxaOrig="880" w:dyaOrig="360" w14:anchorId="27EBB61E">
          <v:shape id="_x0000_i1848" type="#_x0000_t75" style="width:44pt;height:18pt" o:ole="">
            <v:imagedata r:id="rId1318" o:title=""/>
          </v:shape>
          <o:OLEObject Type="Embed" ProgID="Equation.DSMT4" ShapeID="_x0000_i1848" DrawAspect="Content" ObjectID="_1809766193" r:id="rId1369"/>
        </w:object>
      </w:r>
      <w:r w:rsidRPr="00F471B7">
        <w:rPr>
          <w:rFonts w:cs="Times New Roman"/>
          <w:color w:val="000000"/>
        </w:rPr>
        <w:t>。在</w:t>
      </w:r>
      <w:r w:rsidRPr="00F471B7">
        <w:rPr>
          <w:rFonts w:cs="Times New Roman"/>
          <w:szCs w:val="24"/>
        </w:rPr>
        <w:t>L2WGFHA</w:t>
      </w:r>
      <w:r w:rsidRPr="00F471B7">
        <w:rPr>
          <w:rFonts w:cs="Times New Roman"/>
          <w:szCs w:val="24"/>
        </w:rPr>
        <w:t>和</w:t>
      </w:r>
      <w:r w:rsidRPr="00F471B7">
        <w:rPr>
          <w:rFonts w:cs="Times New Roman"/>
          <w:szCs w:val="24"/>
        </w:rPr>
        <w:t>WGLR</w:t>
      </w:r>
      <w:r w:rsidRPr="00F471B7">
        <w:rPr>
          <w:rFonts w:cs="Times New Roman"/>
          <w:szCs w:val="24"/>
        </w:rPr>
        <w:t>中，</w:t>
      </w:r>
      <w:r w:rsidRPr="00F471B7">
        <w:rPr>
          <w:rFonts w:cs="Times New Roman"/>
          <w:position w:val="-14"/>
          <w:szCs w:val="24"/>
        </w:rPr>
        <w:object w:dxaOrig="753" w:dyaOrig="380" w14:anchorId="09DDC8C8">
          <v:shape id="_x0000_i1849" type="#_x0000_t75" style="width:37.5pt;height:19pt" o:ole="">
            <v:imagedata r:id="rId1370" o:title=""/>
          </v:shape>
          <o:OLEObject Type="Embed" ProgID="Equation.DSMT4" ShapeID="_x0000_i1849" DrawAspect="Content" ObjectID="_1809766194" r:id="rId1371"/>
        </w:object>
      </w:r>
      <w:r w:rsidRPr="00F471B7">
        <w:rPr>
          <w:rFonts w:cs="Times New Roman"/>
          <w:szCs w:val="24"/>
        </w:rPr>
        <w:t>和</w:t>
      </w:r>
      <w:r w:rsidRPr="00F471B7">
        <w:rPr>
          <w:rFonts w:cs="Times New Roman"/>
          <w:szCs w:val="24"/>
        </w:rPr>
        <w:t>AP</w:t>
      </w:r>
      <w:r w:rsidRPr="00F471B7">
        <w:rPr>
          <w:rFonts w:cs="Times New Roman"/>
          <w:szCs w:val="24"/>
        </w:rPr>
        <w:t>之间的会话密钥</w:t>
      </w:r>
      <w:r w:rsidRPr="00F471B7">
        <w:rPr>
          <w:rFonts w:cs="Times New Roman"/>
          <w:color w:val="000000"/>
          <w:position w:val="-16"/>
        </w:rPr>
        <w:object w:dxaOrig="793" w:dyaOrig="400" w14:anchorId="1071690B">
          <v:shape id="_x0000_i1850" type="#_x0000_t75" style="width:39.75pt;height:20pt" o:ole="">
            <v:imagedata r:id="rId1365" o:title=""/>
          </v:shape>
          <o:OLEObject Type="Embed" ProgID="Equation.DSMT4" ShapeID="_x0000_i1850" DrawAspect="Content" ObjectID="_1809766195" r:id="rId1372"/>
        </w:object>
      </w:r>
      <w:r w:rsidRPr="00F471B7">
        <w:rPr>
          <w:rFonts w:cs="Times New Roman"/>
          <w:color w:val="000000"/>
        </w:rPr>
        <w:t>基于</w:t>
      </w:r>
      <w:r w:rsidRPr="00F471B7">
        <w:rPr>
          <w:rFonts w:cs="Times New Roman"/>
          <w:color w:val="000000"/>
          <w:position w:val="-16"/>
        </w:rPr>
        <w:object w:dxaOrig="880" w:dyaOrig="400" w14:anchorId="05E08F40">
          <v:shape id="_x0000_i1851" type="#_x0000_t75" style="width:44pt;height:20pt" o:ole="">
            <v:imagedata r:id="rId1373" o:title=""/>
          </v:shape>
          <o:OLEObject Type="Embed" ProgID="Equation.DSMT4" ShapeID="_x0000_i1851" DrawAspect="Content" ObjectID="_1809766196" r:id="rId1374"/>
        </w:object>
      </w:r>
      <w:r w:rsidRPr="00F471B7">
        <w:rPr>
          <w:rFonts w:cs="Times New Roman"/>
          <w:color w:val="000000"/>
        </w:rPr>
        <w:t>而生成。由于</w:t>
      </w:r>
      <w:r w:rsidRPr="00F471B7">
        <w:rPr>
          <w:rFonts w:cs="Times New Roman"/>
          <w:color w:val="000000"/>
          <w:position w:val="-16"/>
        </w:rPr>
        <w:object w:dxaOrig="880" w:dyaOrig="400" w14:anchorId="64AF601E">
          <v:shape id="_x0000_i1852" type="#_x0000_t75" style="width:44pt;height:20pt" o:ole="">
            <v:imagedata r:id="rId1373" o:title=""/>
          </v:shape>
          <o:OLEObject Type="Embed" ProgID="Equation.DSMT4" ShapeID="_x0000_i1852" DrawAspect="Content" ObjectID="_1809766197" r:id="rId1375"/>
        </w:object>
      </w:r>
      <w:r w:rsidRPr="00F471B7">
        <w:rPr>
          <w:rFonts w:cs="Times New Roman"/>
          <w:color w:val="000000"/>
        </w:rPr>
        <w:t>和</w:t>
      </w:r>
      <w:r w:rsidRPr="00F471B7">
        <w:rPr>
          <w:rFonts w:cs="Times New Roman"/>
          <w:color w:val="000000"/>
          <w:position w:val="-16"/>
        </w:rPr>
        <w:object w:dxaOrig="860" w:dyaOrig="400" w14:anchorId="7DA92A63">
          <v:shape id="_x0000_i1853" type="#_x0000_t75" style="width:43pt;height:20pt" o:ole="">
            <v:imagedata r:id="rId1376" o:title=""/>
          </v:shape>
          <o:OLEObject Type="Embed" ProgID="Equation.DSMT4" ShapeID="_x0000_i1853" DrawAspect="Content" ObjectID="_1809766198" r:id="rId1377"/>
        </w:object>
      </w:r>
      <w:r w:rsidRPr="00F471B7">
        <w:rPr>
          <w:rFonts w:cs="Times New Roman"/>
          <w:color w:val="000000"/>
        </w:rPr>
        <w:t>基于每个</w:t>
      </w:r>
      <w:r w:rsidRPr="00F471B7">
        <w:rPr>
          <w:rFonts w:cs="Times New Roman"/>
          <w:color w:val="000000"/>
        </w:rPr>
        <w:t>MD</w:t>
      </w:r>
      <w:r w:rsidRPr="00F471B7">
        <w:rPr>
          <w:rFonts w:cs="Times New Roman"/>
          <w:color w:val="000000"/>
        </w:rPr>
        <w:t>的</w:t>
      </w:r>
      <w:r w:rsidRPr="00F471B7">
        <w:rPr>
          <w:rFonts w:cs="Times New Roman"/>
          <w:color w:val="000000"/>
          <w:position w:val="-12"/>
        </w:rPr>
        <w:object w:dxaOrig="720" w:dyaOrig="447" w14:anchorId="4A116576">
          <v:shape id="_x0000_i1854" type="#_x0000_t75" style="width:36.25pt;height:22.25pt" o:ole="">
            <v:imagedata r:id="rId1378" o:title=""/>
          </v:shape>
          <o:OLEObject Type="Embed" ProgID="Equation.DSMT4" ShapeID="_x0000_i1854" DrawAspect="Content" ObjectID="_1809766199" r:id="rId1379"/>
        </w:object>
      </w:r>
      <w:r w:rsidRPr="00F471B7">
        <w:rPr>
          <w:rFonts w:cs="Times New Roman"/>
          <w:color w:val="000000"/>
        </w:rPr>
        <w:t>派生而来，</w:t>
      </w:r>
      <w:r w:rsidRPr="00F471B7">
        <w:rPr>
          <w:rFonts w:cs="Times New Roman"/>
          <w:color w:val="000000"/>
        </w:rPr>
        <w:t>MTC</w:t>
      </w:r>
      <w:r w:rsidRPr="00F471B7">
        <w:rPr>
          <w:rFonts w:cs="Times New Roman"/>
          <w:color w:val="000000"/>
        </w:rPr>
        <w:t>群</w:t>
      </w:r>
      <w:proofErr w:type="gramStart"/>
      <w:r w:rsidRPr="00F471B7">
        <w:rPr>
          <w:rFonts w:cs="Times New Roman"/>
          <w:color w:val="000000"/>
        </w:rPr>
        <w:t>组任何</w:t>
      </w:r>
      <w:proofErr w:type="gramEnd"/>
      <w:r w:rsidRPr="00F471B7">
        <w:rPr>
          <w:rFonts w:cs="Times New Roman"/>
          <w:color w:val="000000"/>
        </w:rPr>
        <w:t>内部成员不可能获得其他成员的会话密钥来发送内部伪装攻击。</w:t>
      </w:r>
    </w:p>
    <w:p w14:paraId="0373D909" w14:textId="77777777" w:rsidR="00CA0835" w:rsidRPr="00F471B7" w:rsidRDefault="00F57DF6">
      <w:pPr>
        <w:pStyle w:val="aff1"/>
        <w:numPr>
          <w:ilvl w:val="0"/>
          <w:numId w:val="12"/>
        </w:numPr>
        <w:spacing w:line="360" w:lineRule="auto"/>
        <w:ind w:firstLineChars="0"/>
        <w:rPr>
          <w:rFonts w:cs="Times New Roman"/>
          <w:szCs w:val="24"/>
        </w:rPr>
      </w:pPr>
      <w:r w:rsidRPr="00F471B7">
        <w:rPr>
          <w:rFonts w:cs="Times New Roman"/>
          <w:szCs w:val="24"/>
        </w:rPr>
        <w:t>身份隐私保护</w:t>
      </w:r>
    </w:p>
    <w:p w14:paraId="0E59EFAF" w14:textId="77777777" w:rsidR="00CA0835" w:rsidRPr="00F471B7" w:rsidRDefault="00F57DF6">
      <w:pPr>
        <w:spacing w:line="360" w:lineRule="auto"/>
        <w:ind w:firstLine="480"/>
        <w:rPr>
          <w:rFonts w:cs="Times New Roman"/>
          <w:szCs w:val="24"/>
        </w:rPr>
      </w:pPr>
      <w:r w:rsidRPr="00F471B7">
        <w:rPr>
          <w:rFonts w:cs="Times New Roman"/>
          <w:szCs w:val="24"/>
        </w:rPr>
        <w:t>上述方案可以使用临时标识来实现身份隐私保护。一旦建立了第一个临时</w:t>
      </w:r>
      <w:r w:rsidRPr="00F471B7">
        <w:rPr>
          <w:rFonts w:cs="Times New Roman"/>
          <w:szCs w:val="24"/>
        </w:rPr>
        <w:t>ID</w:t>
      </w:r>
      <w:r w:rsidRPr="00F471B7">
        <w:rPr>
          <w:rFonts w:cs="Times New Roman"/>
          <w:szCs w:val="24"/>
        </w:rPr>
        <w:t>，任何敌手不可能知道</w:t>
      </w:r>
      <w:r w:rsidRPr="00F471B7">
        <w:rPr>
          <w:rFonts w:cs="Times New Roman"/>
          <w:szCs w:val="24"/>
        </w:rPr>
        <w:t>MTC</w:t>
      </w:r>
      <w:r w:rsidRPr="00F471B7">
        <w:rPr>
          <w:rFonts w:cs="Times New Roman"/>
          <w:szCs w:val="24"/>
        </w:rPr>
        <w:t>群组成员设备的真实</w:t>
      </w:r>
      <w:r w:rsidRPr="00F471B7">
        <w:rPr>
          <w:rFonts w:cs="Times New Roman"/>
          <w:szCs w:val="24"/>
        </w:rPr>
        <w:t>ID</w:t>
      </w:r>
      <w:r w:rsidRPr="00F471B7">
        <w:rPr>
          <w:rFonts w:cs="Times New Roman"/>
          <w:szCs w:val="24"/>
        </w:rPr>
        <w:t>。在</w:t>
      </w:r>
      <w:r w:rsidRPr="00F471B7">
        <w:rPr>
          <w:rFonts w:cs="Times New Roman"/>
          <w:szCs w:val="24"/>
        </w:rPr>
        <w:t>L2WGFHA</w:t>
      </w:r>
      <w:r w:rsidRPr="00F471B7">
        <w:rPr>
          <w:rFonts w:cs="Times New Roman"/>
          <w:szCs w:val="24"/>
        </w:rPr>
        <w:t>和</w:t>
      </w:r>
      <w:r w:rsidRPr="00F471B7">
        <w:rPr>
          <w:rFonts w:cs="Times New Roman"/>
          <w:szCs w:val="24"/>
        </w:rPr>
        <w:t>WGLR</w:t>
      </w:r>
      <w:r w:rsidRPr="00F471B7">
        <w:rPr>
          <w:rFonts w:cs="Times New Roman"/>
          <w:szCs w:val="24"/>
        </w:rPr>
        <w:t>中，</w:t>
      </w:r>
      <w:r w:rsidRPr="00F471B7">
        <w:rPr>
          <w:rFonts w:cs="Times New Roman"/>
          <w:szCs w:val="24"/>
        </w:rPr>
        <w:t>MTC</w:t>
      </w:r>
      <w:r w:rsidRPr="00F471B7">
        <w:rPr>
          <w:rFonts w:cs="Times New Roman"/>
          <w:szCs w:val="24"/>
        </w:rPr>
        <w:t>群组标识</w:t>
      </w:r>
      <w:r w:rsidRPr="00F471B7">
        <w:rPr>
          <w:rFonts w:cs="Times New Roman"/>
          <w:szCs w:val="24"/>
        </w:rPr>
        <w:t>GLID</w:t>
      </w:r>
      <w:r w:rsidRPr="00F471B7">
        <w:rPr>
          <w:rFonts w:cs="Times New Roman"/>
          <w:szCs w:val="24"/>
        </w:rPr>
        <w:t>或</w:t>
      </w:r>
      <w:r w:rsidRPr="00F471B7">
        <w:rPr>
          <w:rFonts w:cs="Times New Roman"/>
          <w:szCs w:val="24"/>
        </w:rPr>
        <w:t>GHID</w:t>
      </w:r>
      <w:r w:rsidRPr="00F471B7">
        <w:rPr>
          <w:rFonts w:cs="Times New Roman"/>
          <w:szCs w:val="24"/>
        </w:rPr>
        <w:t>均是临时标识，每个</w:t>
      </w:r>
      <w:r w:rsidRPr="00F471B7">
        <w:rPr>
          <w:rFonts w:cs="Times New Roman"/>
          <w:szCs w:val="24"/>
        </w:rPr>
        <w:t>MD</w:t>
      </w:r>
      <w:r w:rsidRPr="00F471B7">
        <w:rPr>
          <w:rFonts w:cs="Times New Roman"/>
          <w:szCs w:val="24"/>
        </w:rPr>
        <w:t>的标识</w:t>
      </w:r>
      <w:r w:rsidRPr="00F471B7">
        <w:rPr>
          <w:rFonts w:cs="Times New Roman"/>
          <w:szCs w:val="24"/>
        </w:rPr>
        <w:t>LID</w:t>
      </w:r>
      <w:r w:rsidRPr="00F471B7">
        <w:rPr>
          <w:rFonts w:cs="Times New Roman"/>
          <w:szCs w:val="24"/>
        </w:rPr>
        <w:t>或</w:t>
      </w:r>
      <w:r w:rsidRPr="00F471B7">
        <w:rPr>
          <w:rFonts w:cs="Times New Roman"/>
          <w:szCs w:val="24"/>
        </w:rPr>
        <w:t>HID</w:t>
      </w:r>
      <w:r w:rsidRPr="00F471B7">
        <w:rPr>
          <w:rFonts w:cs="Times New Roman"/>
          <w:szCs w:val="24"/>
        </w:rPr>
        <w:t>均是临时的，在每个认证会话中，</w:t>
      </w:r>
      <w:r w:rsidRPr="00F471B7">
        <w:rPr>
          <w:rFonts w:cs="Times New Roman"/>
          <w:szCs w:val="24"/>
        </w:rPr>
        <w:t>GLID/LID</w:t>
      </w:r>
      <w:r w:rsidRPr="00F471B7">
        <w:rPr>
          <w:rFonts w:cs="Times New Roman"/>
          <w:szCs w:val="24"/>
        </w:rPr>
        <w:t>会通过随机数实现更新，所以任意</w:t>
      </w:r>
      <w:r w:rsidRPr="00F471B7">
        <w:rPr>
          <w:rFonts w:cs="Times New Roman"/>
          <w:szCs w:val="24"/>
        </w:rPr>
        <w:lastRenderedPageBreak/>
        <w:t>敌手不可能通过猜测或解密</w:t>
      </w:r>
      <w:r w:rsidRPr="00F471B7">
        <w:rPr>
          <w:rFonts w:cs="Times New Roman"/>
          <w:szCs w:val="24"/>
        </w:rPr>
        <w:t>GLID/LID</w:t>
      </w:r>
      <w:r w:rsidRPr="00F471B7">
        <w:rPr>
          <w:rFonts w:cs="Times New Roman"/>
          <w:szCs w:val="24"/>
        </w:rPr>
        <w:t>来知道并追踪每个</w:t>
      </w:r>
      <w:r w:rsidRPr="00F471B7">
        <w:rPr>
          <w:rFonts w:cs="Times New Roman"/>
          <w:szCs w:val="24"/>
        </w:rPr>
        <w:t>MD</w:t>
      </w:r>
      <w:r w:rsidRPr="00F471B7">
        <w:rPr>
          <w:rFonts w:cs="Times New Roman"/>
          <w:szCs w:val="24"/>
        </w:rPr>
        <w:t>或者</w:t>
      </w:r>
      <w:r w:rsidRPr="00F471B7">
        <w:rPr>
          <w:rFonts w:cs="Times New Roman"/>
          <w:szCs w:val="24"/>
        </w:rPr>
        <w:t>MTC</w:t>
      </w:r>
      <w:r w:rsidRPr="00F471B7">
        <w:rPr>
          <w:rFonts w:cs="Times New Roman"/>
          <w:szCs w:val="24"/>
        </w:rPr>
        <w:t>群组。另外，</w:t>
      </w:r>
      <w:r w:rsidRPr="00F471B7">
        <w:rPr>
          <w:rFonts w:cs="Times New Roman"/>
          <w:szCs w:val="24"/>
        </w:rPr>
        <w:t>GHID/HID</w:t>
      </w:r>
      <w:r w:rsidRPr="00F471B7">
        <w:rPr>
          <w:rFonts w:cs="Times New Roman"/>
          <w:szCs w:val="24"/>
        </w:rPr>
        <w:t>也会通过随机数实现更新，所以任意敌手不可能通过猜测或解密</w:t>
      </w:r>
      <w:r w:rsidRPr="00F471B7">
        <w:rPr>
          <w:rFonts w:cs="Times New Roman"/>
          <w:szCs w:val="24"/>
        </w:rPr>
        <w:t>GLID/LID</w:t>
      </w:r>
      <w:r w:rsidRPr="00F471B7">
        <w:rPr>
          <w:rFonts w:cs="Times New Roman"/>
          <w:szCs w:val="24"/>
        </w:rPr>
        <w:t>来知道并追踪每个</w:t>
      </w:r>
      <w:r w:rsidRPr="00F471B7">
        <w:rPr>
          <w:rFonts w:cs="Times New Roman"/>
          <w:szCs w:val="24"/>
        </w:rPr>
        <w:t>MD</w:t>
      </w:r>
      <w:r w:rsidRPr="00F471B7">
        <w:rPr>
          <w:rFonts w:cs="Times New Roman"/>
          <w:szCs w:val="24"/>
        </w:rPr>
        <w:t>或者</w:t>
      </w:r>
      <w:r w:rsidRPr="00F471B7">
        <w:rPr>
          <w:rFonts w:cs="Times New Roman"/>
          <w:szCs w:val="24"/>
        </w:rPr>
        <w:t>MTC</w:t>
      </w:r>
      <w:r w:rsidRPr="00F471B7">
        <w:rPr>
          <w:rFonts w:cs="Times New Roman"/>
          <w:szCs w:val="24"/>
        </w:rPr>
        <w:t>群组。</w:t>
      </w:r>
    </w:p>
    <w:p w14:paraId="2B4CD601" w14:textId="77777777" w:rsidR="00CA0835" w:rsidRPr="00F471B7" w:rsidRDefault="00F57DF6">
      <w:pPr>
        <w:pStyle w:val="aff1"/>
        <w:numPr>
          <w:ilvl w:val="0"/>
          <w:numId w:val="12"/>
        </w:numPr>
        <w:spacing w:line="360" w:lineRule="auto"/>
        <w:ind w:firstLineChars="0"/>
        <w:rPr>
          <w:rFonts w:cs="Times New Roman"/>
        </w:rPr>
      </w:pPr>
      <w:r w:rsidRPr="00F471B7">
        <w:rPr>
          <w:rFonts w:cs="Times New Roman"/>
        </w:rPr>
        <w:t>密钥协商</w:t>
      </w:r>
    </w:p>
    <w:p w14:paraId="3DBABE81" w14:textId="77777777" w:rsidR="00CA0835" w:rsidRPr="00F471B7" w:rsidRDefault="00F57DF6">
      <w:pPr>
        <w:spacing w:line="360" w:lineRule="auto"/>
        <w:ind w:firstLine="480"/>
        <w:rPr>
          <w:rFonts w:cs="Times New Roman"/>
          <w:color w:val="000000"/>
        </w:rPr>
      </w:pPr>
      <w:r w:rsidRPr="00F471B7">
        <w:rPr>
          <w:rFonts w:cs="Times New Roman"/>
        </w:rPr>
        <w:t>在上述方案中，</w:t>
      </w:r>
      <w:r w:rsidRPr="00F471B7">
        <w:rPr>
          <w:rFonts w:cs="Times New Roman"/>
        </w:rPr>
        <w:t>MTC</w:t>
      </w:r>
      <w:r w:rsidRPr="00F471B7">
        <w:rPr>
          <w:rFonts w:cs="Times New Roman"/>
        </w:rPr>
        <w:t>群组成员设备将分别和</w:t>
      </w:r>
      <w:r w:rsidRPr="00F471B7">
        <w:rPr>
          <w:rFonts w:cs="Times New Roman"/>
        </w:rPr>
        <w:t>AP</w:t>
      </w:r>
      <w:r w:rsidRPr="00F471B7">
        <w:rPr>
          <w:rFonts w:cs="Times New Roman"/>
        </w:rPr>
        <w:t>建立各自的会话密钥</w:t>
      </w:r>
      <w:r w:rsidRPr="00F471B7">
        <w:rPr>
          <w:rFonts w:cs="Times New Roman"/>
          <w:color w:val="000000"/>
          <w:position w:val="-16"/>
        </w:rPr>
        <w:object w:dxaOrig="793" w:dyaOrig="400" w14:anchorId="6C3CE217">
          <v:shape id="_x0000_i1855" type="#_x0000_t75" style="width:39.75pt;height:20pt" o:ole="">
            <v:imagedata r:id="rId1380" o:title=""/>
          </v:shape>
          <o:OLEObject Type="Embed" ProgID="Equation.DSMT4" ShapeID="_x0000_i1855" DrawAspect="Content" ObjectID="_1809766200" r:id="rId1381"/>
        </w:object>
      </w:r>
      <w:r w:rsidRPr="00F471B7">
        <w:rPr>
          <w:rFonts w:cs="Times New Roman"/>
          <w:color w:val="000000"/>
        </w:rPr>
        <w:t>。另外，该密钥基于</w:t>
      </w:r>
      <w:r w:rsidRPr="00F471B7">
        <w:rPr>
          <w:rFonts w:cs="Times New Roman"/>
          <w:color w:val="000000"/>
          <w:position w:val="-16"/>
        </w:rPr>
        <w:object w:dxaOrig="880" w:dyaOrig="400" w14:anchorId="7B333644">
          <v:shape id="_x0000_i1856" type="#_x0000_t75" style="width:44pt;height:20pt" o:ole="">
            <v:imagedata r:id="rId1382" o:title=""/>
          </v:shape>
          <o:OLEObject Type="Embed" ProgID="Equation.DSMT4" ShapeID="_x0000_i1856" DrawAspect="Content" ObjectID="_1809766201" r:id="rId1383"/>
        </w:object>
      </w:r>
      <w:r w:rsidRPr="00F471B7">
        <w:rPr>
          <w:rFonts w:cs="Times New Roman"/>
          <w:color w:val="000000"/>
        </w:rPr>
        <w:t>和</w:t>
      </w:r>
      <w:r w:rsidRPr="00F471B7">
        <w:rPr>
          <w:rFonts w:cs="Times New Roman"/>
          <w:color w:val="000000"/>
          <w:position w:val="-16"/>
        </w:rPr>
        <w:object w:dxaOrig="860" w:dyaOrig="400" w14:anchorId="3E630920">
          <v:shape id="_x0000_i1857" type="#_x0000_t75" style="width:43pt;height:20pt" o:ole="">
            <v:imagedata r:id="rId1384" o:title=""/>
          </v:shape>
          <o:OLEObject Type="Embed" ProgID="Equation.DSMT4" ShapeID="_x0000_i1857" DrawAspect="Content" ObjectID="_1809766202" r:id="rId1385"/>
        </w:object>
      </w:r>
      <w:r w:rsidRPr="00F471B7">
        <w:rPr>
          <w:rFonts w:cs="Times New Roman"/>
          <w:color w:val="000000"/>
        </w:rPr>
        <w:t>衍生而来。由于</w:t>
      </w:r>
      <w:r w:rsidRPr="00F471B7">
        <w:rPr>
          <w:rFonts w:cs="Times New Roman"/>
          <w:color w:val="000000"/>
          <w:position w:val="-16"/>
        </w:rPr>
        <w:object w:dxaOrig="880" w:dyaOrig="400" w14:anchorId="54502CB0">
          <v:shape id="_x0000_i1858" type="#_x0000_t75" style="width:44pt;height:20pt" o:ole="">
            <v:imagedata r:id="rId1382" o:title=""/>
          </v:shape>
          <o:OLEObject Type="Embed" ProgID="Equation.DSMT4" ShapeID="_x0000_i1858" DrawAspect="Content" ObjectID="_1809766203" r:id="rId1386"/>
        </w:object>
      </w:r>
      <w:r w:rsidRPr="00F471B7">
        <w:rPr>
          <w:rFonts w:cs="Times New Roman"/>
          <w:color w:val="000000"/>
        </w:rPr>
        <w:t>和</w:t>
      </w:r>
      <w:r w:rsidRPr="00F471B7">
        <w:rPr>
          <w:rFonts w:cs="Times New Roman"/>
          <w:color w:val="000000"/>
          <w:position w:val="-16"/>
        </w:rPr>
        <w:object w:dxaOrig="860" w:dyaOrig="400" w14:anchorId="320F9077">
          <v:shape id="_x0000_i1859" type="#_x0000_t75" style="width:43pt;height:20pt" o:ole="">
            <v:imagedata r:id="rId1384" o:title=""/>
          </v:shape>
          <o:OLEObject Type="Embed" ProgID="Equation.DSMT4" ShapeID="_x0000_i1859" DrawAspect="Content" ObjectID="_1809766204" r:id="rId1387"/>
        </w:object>
      </w:r>
      <w:r w:rsidRPr="00F471B7">
        <w:rPr>
          <w:rFonts w:cs="Times New Roman"/>
          <w:color w:val="000000"/>
        </w:rPr>
        <w:t>基于每个</w:t>
      </w:r>
      <w:r w:rsidRPr="00F471B7">
        <w:rPr>
          <w:rFonts w:cs="Times New Roman"/>
          <w:color w:val="000000"/>
        </w:rPr>
        <w:t>MD</w:t>
      </w:r>
      <w:r w:rsidRPr="00F471B7">
        <w:rPr>
          <w:rFonts w:cs="Times New Roman"/>
          <w:color w:val="000000"/>
        </w:rPr>
        <w:t>的</w:t>
      </w:r>
      <w:r w:rsidRPr="00F471B7">
        <w:rPr>
          <w:rFonts w:cs="Times New Roman"/>
          <w:color w:val="000000"/>
          <w:position w:val="-12"/>
        </w:rPr>
        <w:object w:dxaOrig="720" w:dyaOrig="447" w14:anchorId="4E99B139">
          <v:shape id="_x0000_i1860" type="#_x0000_t75" style="width:36.25pt;height:22.25pt" o:ole="">
            <v:imagedata r:id="rId1378" o:title=""/>
          </v:shape>
          <o:OLEObject Type="Embed" ProgID="Equation.DSMT4" ShapeID="_x0000_i1860" DrawAspect="Content" ObjectID="_1809766205" r:id="rId1388"/>
        </w:object>
      </w:r>
      <w:r w:rsidRPr="00F471B7">
        <w:rPr>
          <w:rFonts w:cs="Times New Roman"/>
          <w:color w:val="000000"/>
        </w:rPr>
        <w:t>派生而来，同时由于</w:t>
      </w:r>
      <w:r w:rsidRPr="00F471B7">
        <w:rPr>
          <w:rFonts w:cs="Times New Roman"/>
          <w:color w:val="000000"/>
          <w:position w:val="-12"/>
        </w:rPr>
        <w:object w:dxaOrig="720" w:dyaOrig="447" w14:anchorId="36FC868D">
          <v:shape id="_x0000_i1861" type="#_x0000_t75" style="width:36.25pt;height:22.25pt" o:ole="">
            <v:imagedata r:id="rId1378" o:title=""/>
          </v:shape>
          <o:OLEObject Type="Embed" ProgID="Equation.DSMT4" ShapeID="_x0000_i1861" DrawAspect="Content" ObjectID="_1809766206" r:id="rId1389"/>
        </w:object>
      </w:r>
      <w:r w:rsidRPr="00F471B7">
        <w:rPr>
          <w:rFonts w:cs="Times New Roman"/>
          <w:color w:val="000000"/>
        </w:rPr>
        <w:t>仅由</w:t>
      </w:r>
      <w:r w:rsidRPr="00F471B7">
        <w:rPr>
          <w:rFonts w:cs="Times New Roman"/>
          <w:color w:val="000000"/>
        </w:rPr>
        <w:t>MD</w:t>
      </w:r>
      <w:r w:rsidRPr="00F471B7">
        <w:rPr>
          <w:rFonts w:cs="Times New Roman"/>
          <w:color w:val="000000"/>
        </w:rPr>
        <w:t>和</w:t>
      </w:r>
      <w:r w:rsidRPr="00F471B7">
        <w:rPr>
          <w:rFonts w:cs="Times New Roman"/>
          <w:color w:val="000000"/>
        </w:rPr>
        <w:t>HSS</w:t>
      </w:r>
      <w:r w:rsidRPr="00F471B7">
        <w:rPr>
          <w:rFonts w:cs="Times New Roman"/>
          <w:color w:val="000000"/>
        </w:rPr>
        <w:t>共享，所以其他节点不可能计算出</w:t>
      </w:r>
      <w:r w:rsidRPr="00F471B7">
        <w:rPr>
          <w:rFonts w:cs="Times New Roman"/>
          <w:color w:val="000000"/>
          <w:position w:val="-16"/>
        </w:rPr>
        <w:object w:dxaOrig="880" w:dyaOrig="400" w14:anchorId="3049736A">
          <v:shape id="_x0000_i1862" type="#_x0000_t75" style="width:44pt;height:20pt" o:ole="">
            <v:imagedata r:id="rId1382" o:title=""/>
          </v:shape>
          <o:OLEObject Type="Embed" ProgID="Equation.DSMT4" ShapeID="_x0000_i1862" DrawAspect="Content" ObjectID="_1809766207" r:id="rId1390"/>
        </w:object>
      </w:r>
      <w:r w:rsidRPr="00F471B7">
        <w:rPr>
          <w:rFonts w:cs="Times New Roman"/>
          <w:color w:val="000000"/>
        </w:rPr>
        <w:t>和</w:t>
      </w:r>
      <w:r w:rsidRPr="00F471B7">
        <w:rPr>
          <w:rFonts w:cs="Times New Roman"/>
          <w:color w:val="000000"/>
          <w:position w:val="-16"/>
        </w:rPr>
        <w:object w:dxaOrig="860" w:dyaOrig="400" w14:anchorId="09B3E52C">
          <v:shape id="_x0000_i1863" type="#_x0000_t75" style="width:43pt;height:20pt" o:ole="">
            <v:imagedata r:id="rId1384" o:title=""/>
          </v:shape>
          <o:OLEObject Type="Embed" ProgID="Equation.DSMT4" ShapeID="_x0000_i1863" DrawAspect="Content" ObjectID="_1809766208" r:id="rId1391"/>
        </w:object>
      </w:r>
      <w:r w:rsidRPr="00F471B7">
        <w:rPr>
          <w:rFonts w:cs="Times New Roman"/>
          <w:color w:val="000000"/>
        </w:rPr>
        <w:t>。所以该方案能够实现安全密钥协商。</w:t>
      </w:r>
    </w:p>
    <w:p w14:paraId="59246D39" w14:textId="77777777" w:rsidR="00CA0835" w:rsidRPr="00F471B7" w:rsidRDefault="00F57DF6">
      <w:pPr>
        <w:pStyle w:val="4"/>
        <w:rPr>
          <w:rFonts w:cs="Times New Roman"/>
          <w:b/>
          <w:sz w:val="28"/>
          <w:szCs w:val="32"/>
        </w:rPr>
      </w:pPr>
      <w:r w:rsidRPr="00F471B7">
        <w:rPr>
          <w:rFonts w:cs="Times New Roman"/>
          <w:b/>
          <w:sz w:val="28"/>
          <w:szCs w:val="32"/>
        </w:rPr>
        <w:t>10.4.3</w:t>
      </w:r>
      <w:bookmarkStart w:id="3" w:name="_Hlk132561252"/>
      <w:r w:rsidRPr="00F471B7">
        <w:rPr>
          <w:rFonts w:cs="Times New Roman"/>
          <w:b/>
          <w:sz w:val="28"/>
          <w:szCs w:val="32"/>
        </w:rPr>
        <w:t>适用于</w:t>
      </w:r>
      <w:r w:rsidRPr="00F471B7">
        <w:rPr>
          <w:rFonts w:cs="Times New Roman"/>
          <w:b/>
          <w:sz w:val="28"/>
          <w:szCs w:val="32"/>
        </w:rPr>
        <w:t>5G NB-IoT</w:t>
      </w:r>
      <w:r w:rsidRPr="00F471B7">
        <w:rPr>
          <w:rFonts w:cs="Times New Roman"/>
          <w:b/>
          <w:sz w:val="28"/>
          <w:szCs w:val="32"/>
        </w:rPr>
        <w:t>的大规模设备快速认证与数据传输方案</w:t>
      </w:r>
      <w:bookmarkEnd w:id="3"/>
    </w:p>
    <w:p w14:paraId="431DC495" w14:textId="77777777" w:rsidR="00CA0835" w:rsidRPr="00F471B7" w:rsidRDefault="00F57DF6">
      <w:pPr>
        <w:spacing w:line="360" w:lineRule="auto"/>
        <w:ind w:firstLine="480"/>
        <w:rPr>
          <w:rFonts w:cs="Times New Roman"/>
          <w:szCs w:val="21"/>
        </w:rPr>
      </w:pPr>
      <w:r w:rsidRPr="00F471B7">
        <w:rPr>
          <w:rFonts w:cs="Times New Roman"/>
          <w:szCs w:val="21"/>
        </w:rPr>
        <w:t>随着未来</w:t>
      </w:r>
      <w:r w:rsidRPr="00F471B7">
        <w:rPr>
          <w:rFonts w:cs="Times New Roman"/>
          <w:szCs w:val="21"/>
        </w:rPr>
        <w:t>5G NB-IoT</w:t>
      </w:r>
      <w:r w:rsidRPr="00F471B7">
        <w:rPr>
          <w:rFonts w:cs="Times New Roman"/>
          <w:szCs w:val="21"/>
        </w:rPr>
        <w:t>的快速商用进程，海量</w:t>
      </w:r>
      <w:r w:rsidRPr="00F471B7">
        <w:rPr>
          <w:rFonts w:cs="Times New Roman"/>
          <w:szCs w:val="21"/>
        </w:rPr>
        <w:t>NB-IoT</w:t>
      </w:r>
      <w:r w:rsidRPr="00F471B7">
        <w:rPr>
          <w:rFonts w:cs="Times New Roman"/>
          <w:szCs w:val="21"/>
        </w:rPr>
        <w:t>设备的并发接入容易导致严重信令拥塞，</w:t>
      </w:r>
      <w:r w:rsidRPr="00F471B7">
        <w:rPr>
          <w:rFonts w:cs="Times New Roman"/>
        </w:rPr>
        <w:t>如果</w:t>
      </w:r>
      <w:r w:rsidRPr="00F471B7">
        <w:rPr>
          <w:rFonts w:cs="Times New Roman"/>
        </w:rPr>
        <w:t>NB-IoT</w:t>
      </w:r>
      <w:r w:rsidRPr="00F471B7">
        <w:rPr>
          <w:rFonts w:cs="Times New Roman"/>
        </w:rPr>
        <w:t>设备使用传统的普通终端的接入认证和数据传输方案来实现小额数据的安全传输，可能会产生大量的信令和通信开销，同时现有</w:t>
      </w:r>
      <w:r w:rsidRPr="00F471B7">
        <w:rPr>
          <w:rFonts w:cs="Times New Roman"/>
        </w:rPr>
        <w:t>5G AKA</w:t>
      </w:r>
      <w:r w:rsidRPr="00F471B7">
        <w:rPr>
          <w:rFonts w:cs="Times New Roman"/>
        </w:rPr>
        <w:t>中基于公</w:t>
      </w:r>
      <w:proofErr w:type="gramStart"/>
      <w:r w:rsidRPr="00F471B7">
        <w:rPr>
          <w:rFonts w:cs="Times New Roman"/>
        </w:rPr>
        <w:t>钥</w:t>
      </w:r>
      <w:proofErr w:type="gramEnd"/>
      <w:r w:rsidRPr="00F471B7">
        <w:rPr>
          <w:rFonts w:cs="Times New Roman"/>
        </w:rPr>
        <w:t>加密技术的身份隐私保护技术不适用于计算资源和能量有限的物联网终端。因此，如何让海量的</w:t>
      </w:r>
      <w:r w:rsidRPr="00F471B7">
        <w:rPr>
          <w:rFonts w:cs="Times New Roman"/>
        </w:rPr>
        <w:t>NB-IoT</w:t>
      </w:r>
      <w:r w:rsidRPr="00F471B7">
        <w:rPr>
          <w:rFonts w:cs="Times New Roman"/>
        </w:rPr>
        <w:t>设备快速并安全的接入到移动网络中便成为当前一个亟待解决的挑战。</w:t>
      </w:r>
    </w:p>
    <w:p w14:paraId="542A31BD" w14:textId="77777777" w:rsidR="00CA0835" w:rsidRPr="00F471B7" w:rsidRDefault="00F57DF6">
      <w:pPr>
        <w:autoSpaceDE w:val="0"/>
        <w:autoSpaceDN w:val="0"/>
        <w:adjustRightInd w:val="0"/>
        <w:spacing w:line="360" w:lineRule="auto"/>
        <w:ind w:firstLine="480"/>
        <w:rPr>
          <w:rFonts w:cs="Times New Roman"/>
        </w:rPr>
      </w:pPr>
      <w:r w:rsidRPr="00F471B7">
        <w:rPr>
          <w:rFonts w:cs="Times New Roman"/>
        </w:rPr>
        <w:t>围绕</w:t>
      </w:r>
      <w:r w:rsidRPr="00F471B7">
        <w:rPr>
          <w:rFonts w:cs="Times New Roman"/>
        </w:rPr>
        <w:t>5G</w:t>
      </w:r>
      <w:r w:rsidRPr="00F471B7">
        <w:rPr>
          <w:rFonts w:cs="Times New Roman"/>
        </w:rPr>
        <w:t>海量</w:t>
      </w:r>
      <w:r w:rsidRPr="00F471B7">
        <w:rPr>
          <w:rFonts w:cs="Times New Roman"/>
        </w:rPr>
        <w:t>NB-IoT</w:t>
      </w:r>
      <w:r w:rsidRPr="00F471B7">
        <w:rPr>
          <w:rFonts w:cs="Times New Roman"/>
        </w:rPr>
        <w:t>设备的快速认证与安全传输问题，本节主要介绍基于</w:t>
      </w:r>
      <w:proofErr w:type="gramStart"/>
      <w:r w:rsidRPr="00F471B7">
        <w:rPr>
          <w:rFonts w:cs="Times New Roman"/>
        </w:rPr>
        <w:t>聚合签密的</w:t>
      </w:r>
      <w:proofErr w:type="gramEnd"/>
      <w:r w:rsidRPr="00F471B7">
        <w:rPr>
          <w:rFonts w:cs="Times New Roman"/>
        </w:rPr>
        <w:t>快速接入认证和数据传输方案</w:t>
      </w:r>
      <w:r w:rsidRPr="00F471B7">
        <w:rPr>
          <w:rFonts w:cs="Times New Roman"/>
          <w:szCs w:val="24"/>
          <w:vertAlign w:val="superscript"/>
        </w:rPr>
        <w:t>[28]</w:t>
      </w:r>
      <w:r w:rsidRPr="00F471B7">
        <w:rPr>
          <w:rFonts w:cs="Times New Roman"/>
        </w:rPr>
        <w:t>、抗量子的快速接入认证与数据传输方案</w:t>
      </w:r>
      <w:r w:rsidRPr="00F471B7">
        <w:rPr>
          <w:rFonts w:cs="Times New Roman"/>
          <w:vertAlign w:val="superscript"/>
        </w:rPr>
        <w:t>[29]</w:t>
      </w:r>
      <w:r w:rsidRPr="00F471B7">
        <w:rPr>
          <w:rFonts w:cs="Times New Roman"/>
        </w:rPr>
        <w:t>以及抗物理攻击的快速接入认证与数据传输方案</w:t>
      </w:r>
      <w:r w:rsidRPr="00F471B7">
        <w:rPr>
          <w:rFonts w:cs="Times New Roman"/>
          <w:vertAlign w:val="superscript"/>
        </w:rPr>
        <w:t>[16]</w:t>
      </w:r>
      <w:r w:rsidRPr="00F471B7">
        <w:rPr>
          <w:rFonts w:cs="Times New Roman"/>
        </w:rPr>
        <w:t>。上述方案在实现海量</w:t>
      </w:r>
      <w:r w:rsidRPr="00F471B7">
        <w:rPr>
          <w:rFonts w:cs="Times New Roman"/>
        </w:rPr>
        <w:t>NB-IoT</w:t>
      </w:r>
      <w:r w:rsidRPr="00F471B7">
        <w:rPr>
          <w:rFonts w:cs="Times New Roman"/>
        </w:rPr>
        <w:t>设备安全接入的同时，能够解决网络侧的信令风暴问题，并且利用</w:t>
      </w:r>
      <w:r w:rsidRPr="00F471B7">
        <w:rPr>
          <w:rFonts w:cs="Times New Roman"/>
        </w:rPr>
        <w:t>5GS</w:t>
      </w:r>
      <w:r w:rsidRPr="00F471B7">
        <w:rPr>
          <w:rFonts w:cs="Times New Roman"/>
        </w:rPr>
        <w:t>控制面优化方案在相互认证，实现小额数据的安全传输，减少冗余的信令开销，适用于资源有限的</w:t>
      </w:r>
      <w:r w:rsidRPr="00F471B7">
        <w:rPr>
          <w:rFonts w:cs="Times New Roman"/>
        </w:rPr>
        <w:t>NB-IoT</w:t>
      </w:r>
      <w:r w:rsidRPr="00F471B7">
        <w:rPr>
          <w:rFonts w:cs="Times New Roman"/>
        </w:rPr>
        <w:t>设备。相比现有标准认证协议，具有更强的安全属性。针对相同的</w:t>
      </w:r>
      <w:r w:rsidRPr="00F471B7">
        <w:rPr>
          <w:rFonts w:cs="Times New Roman"/>
        </w:rPr>
        <w:t>NB-IoT</w:t>
      </w:r>
      <w:r w:rsidRPr="00F471B7">
        <w:rPr>
          <w:rFonts w:cs="Times New Roman"/>
        </w:rPr>
        <w:t>接入场景，上述方案聚焦于不同的安全问题。第一种方案在保障认证和密钥协商的同时，能够实现不可否认性，并且避免证书的复杂管理和</w:t>
      </w:r>
      <w:proofErr w:type="gramStart"/>
      <w:r w:rsidRPr="00F471B7">
        <w:rPr>
          <w:rFonts w:cs="Times New Roman"/>
        </w:rPr>
        <w:t>私钥</w:t>
      </w:r>
      <w:proofErr w:type="gramEnd"/>
      <w:r w:rsidRPr="00F471B7">
        <w:rPr>
          <w:rFonts w:cs="Times New Roman"/>
        </w:rPr>
        <w:t>托管的局限性。随着量子计算机的快速发展，量子攻击也成为一种主要的密码协议攻击手段，因此第二种方案考虑了未来的量子攻击，具有重要的研究价值。第三种方案主要针对一些部署于固定位置的</w:t>
      </w:r>
      <w:r w:rsidRPr="00F471B7">
        <w:rPr>
          <w:rFonts w:cs="Times New Roman"/>
        </w:rPr>
        <w:t>NB-IoT</w:t>
      </w:r>
      <w:r w:rsidRPr="00F471B7">
        <w:rPr>
          <w:rFonts w:cs="Times New Roman"/>
        </w:rPr>
        <w:t>设备，能够抵御潜在的物理攻击，并且具有较高的轻量性，非常适合资源受限的</w:t>
      </w:r>
      <w:r w:rsidRPr="00F471B7">
        <w:rPr>
          <w:rFonts w:cs="Times New Roman"/>
        </w:rPr>
        <w:t>NB-IoT</w:t>
      </w:r>
      <w:r w:rsidRPr="00F471B7">
        <w:rPr>
          <w:rFonts w:cs="Times New Roman"/>
        </w:rPr>
        <w:t>设备。</w:t>
      </w:r>
    </w:p>
    <w:p w14:paraId="682A02FC" w14:textId="77777777" w:rsidR="00CA0835" w:rsidRPr="00F471B7" w:rsidRDefault="00F57DF6" w:rsidP="00E147C3">
      <w:pPr>
        <w:pStyle w:val="5"/>
        <w:spacing w:line="360" w:lineRule="auto"/>
        <w:ind w:firstLineChars="0" w:firstLine="0"/>
        <w:rPr>
          <w:rFonts w:cs="Times New Roman"/>
          <w:szCs w:val="24"/>
        </w:rPr>
      </w:pPr>
      <w:r w:rsidRPr="00F471B7">
        <w:rPr>
          <w:rFonts w:cs="Times New Roman"/>
          <w:szCs w:val="24"/>
        </w:rPr>
        <w:lastRenderedPageBreak/>
        <w:t>10.4.3.1</w:t>
      </w:r>
      <w:bookmarkStart w:id="4" w:name="_Toc67399470"/>
      <w:r w:rsidRPr="00F471B7">
        <w:rPr>
          <w:rFonts w:cs="Times New Roman"/>
          <w:szCs w:val="24"/>
        </w:rPr>
        <w:t>基于</w:t>
      </w:r>
      <w:proofErr w:type="gramStart"/>
      <w:r w:rsidRPr="00F471B7">
        <w:rPr>
          <w:rFonts w:cs="Times New Roman"/>
          <w:szCs w:val="24"/>
        </w:rPr>
        <w:t>聚合签密的</w:t>
      </w:r>
      <w:proofErr w:type="gramEnd"/>
      <w:r w:rsidRPr="00F471B7">
        <w:rPr>
          <w:rFonts w:cs="Times New Roman"/>
          <w:szCs w:val="24"/>
        </w:rPr>
        <w:t>快速接入认证和数据传输方案</w:t>
      </w:r>
      <w:bookmarkEnd w:id="4"/>
    </w:p>
    <w:p w14:paraId="568E5F66" w14:textId="77777777" w:rsidR="00CA0835" w:rsidRPr="00F471B7" w:rsidRDefault="00F57DF6" w:rsidP="00E147C3">
      <w:pPr>
        <w:spacing w:line="360" w:lineRule="auto"/>
        <w:ind w:firstLine="480"/>
        <w:rPr>
          <w:rFonts w:cs="Times New Roman"/>
        </w:rPr>
      </w:pPr>
      <w:r w:rsidRPr="00F471B7">
        <w:rPr>
          <w:rFonts w:cs="Times New Roman"/>
        </w:rPr>
        <w:t>无证书</w:t>
      </w:r>
      <w:proofErr w:type="gramStart"/>
      <w:r w:rsidRPr="00F471B7">
        <w:rPr>
          <w:rFonts w:cs="Times New Roman"/>
        </w:rPr>
        <w:t>聚合签密技术</w:t>
      </w:r>
      <w:proofErr w:type="gramEnd"/>
      <w:r w:rsidRPr="00F471B7">
        <w:rPr>
          <w:rFonts w:cs="Times New Roman"/>
        </w:rPr>
        <w:t>可以将不同用户生成的不同消息</w:t>
      </w:r>
      <w:proofErr w:type="gramStart"/>
      <w:r w:rsidRPr="00F471B7">
        <w:rPr>
          <w:rFonts w:cs="Times New Roman"/>
        </w:rPr>
        <w:t>的签密信息</w:t>
      </w:r>
      <w:proofErr w:type="gramEnd"/>
      <w:r w:rsidRPr="00F471B7">
        <w:rPr>
          <w:rFonts w:cs="Times New Roman"/>
        </w:rPr>
        <w:t>聚合为</w:t>
      </w:r>
      <w:proofErr w:type="gramStart"/>
      <w:r w:rsidRPr="00F471B7">
        <w:rPr>
          <w:rFonts w:cs="Times New Roman"/>
        </w:rPr>
        <w:t>聚合签密信息</w:t>
      </w:r>
      <w:proofErr w:type="gramEnd"/>
      <w:r w:rsidRPr="00F471B7">
        <w:rPr>
          <w:rFonts w:cs="Times New Roman"/>
        </w:rPr>
        <w:t>，不仅可以保证信息传输的机密性和认证性，还可以降低信息传输的功耗，因此可以应用于大规模设备场景中的多对一通信。但是，现有的无证书聚合</w:t>
      </w:r>
      <w:proofErr w:type="gramStart"/>
      <w:r w:rsidRPr="00F471B7">
        <w:rPr>
          <w:rFonts w:cs="Times New Roman"/>
        </w:rPr>
        <w:t>签密方案</w:t>
      </w:r>
      <w:proofErr w:type="gramEnd"/>
      <w:r w:rsidRPr="00F471B7">
        <w:rPr>
          <w:rFonts w:cs="Times New Roman"/>
        </w:rPr>
        <w:t>都采用双线性配对运算，这会导致较低的计算效率。为了解决这一问题，本节介绍一种针对海量</w:t>
      </w:r>
      <w:r w:rsidRPr="00F471B7">
        <w:rPr>
          <w:rFonts w:cs="Times New Roman"/>
        </w:rPr>
        <w:t>NB-IoT</w:t>
      </w:r>
      <w:r w:rsidRPr="00F471B7">
        <w:rPr>
          <w:rFonts w:cs="Times New Roman"/>
        </w:rPr>
        <w:t>设备的基于无证书</w:t>
      </w:r>
      <w:proofErr w:type="gramStart"/>
      <w:r w:rsidRPr="00F471B7">
        <w:rPr>
          <w:rFonts w:cs="Times New Roman"/>
        </w:rPr>
        <w:t>聚合签密技术</w:t>
      </w:r>
      <w:proofErr w:type="gramEnd"/>
      <w:r w:rsidRPr="00F471B7">
        <w:rPr>
          <w:rFonts w:cs="Times New Roman"/>
        </w:rPr>
        <w:t>的快速认证与数据传输方案，通过改进</w:t>
      </w:r>
      <w:r w:rsidRPr="00F471B7">
        <w:rPr>
          <w:rFonts w:cs="Times New Roman"/>
          <w:vertAlign w:val="superscript"/>
        </w:rPr>
        <w:t>[30]</w:t>
      </w:r>
      <w:r w:rsidRPr="00F471B7">
        <w:rPr>
          <w:rFonts w:cs="Times New Roman"/>
        </w:rPr>
        <w:t>提出的基于无证书</w:t>
      </w:r>
      <w:proofErr w:type="gramStart"/>
      <w:r w:rsidRPr="00F471B7">
        <w:rPr>
          <w:rFonts w:cs="Times New Roman"/>
        </w:rPr>
        <w:t>聚合签密方案</w:t>
      </w:r>
      <w:proofErr w:type="gramEnd"/>
      <w:r w:rsidRPr="00F471B7">
        <w:rPr>
          <w:rFonts w:cs="Times New Roman"/>
        </w:rPr>
        <w:t>，能够在不牺牲其安全性的前提下适应未来</w:t>
      </w:r>
      <w:r w:rsidRPr="00F471B7">
        <w:rPr>
          <w:rFonts w:cs="Times New Roman"/>
        </w:rPr>
        <w:t>5G</w:t>
      </w:r>
      <w:r w:rsidRPr="00F471B7">
        <w:rPr>
          <w:rFonts w:cs="Times New Roman"/>
        </w:rPr>
        <w:t>网络中海量</w:t>
      </w:r>
      <w:r w:rsidRPr="00F471B7">
        <w:rPr>
          <w:rFonts w:cs="Times New Roman"/>
        </w:rPr>
        <w:t>NB-IoT</w:t>
      </w:r>
      <w:r w:rsidRPr="00F471B7">
        <w:rPr>
          <w:rFonts w:cs="Times New Roman"/>
        </w:rPr>
        <w:t>设备的场景要求。例如，本方案将</w:t>
      </w:r>
      <w:r w:rsidRPr="00F471B7">
        <w:rPr>
          <w:rFonts w:cs="Times New Roman"/>
        </w:rPr>
        <w:t>NB-IoT</w:t>
      </w:r>
      <w:r w:rsidRPr="00F471B7">
        <w:rPr>
          <w:rFonts w:cs="Times New Roman"/>
        </w:rPr>
        <w:t>组标识</w:t>
      </w:r>
      <w:r w:rsidRPr="00F471B7">
        <w:rPr>
          <w:rFonts w:cs="Times New Roman"/>
          <w:position w:val="-6"/>
        </w:rPr>
        <w:object w:dxaOrig="493" w:dyaOrig="273" w14:anchorId="35C6D5C8">
          <v:shape id="_x0000_i1864" type="#_x0000_t75" style="width:24.75pt;height:13.5pt" o:ole="">
            <v:imagedata r:id="rId34" o:title=""/>
          </v:shape>
          <o:OLEObject Type="Embed" ProgID="Equation.DSMT4" ShapeID="_x0000_i1864" DrawAspect="Content" ObjectID="_1809766209" r:id="rId1392"/>
        </w:object>
      </w:r>
      <w:r w:rsidRPr="00F471B7">
        <w:rPr>
          <w:rFonts w:cs="Times New Roman"/>
        </w:rPr>
        <w:t>添加到</w:t>
      </w:r>
      <w:r w:rsidRPr="00F471B7">
        <w:rPr>
          <w:rFonts w:cs="Times New Roman"/>
        </w:rPr>
        <w:t>“</w:t>
      </w:r>
      <w:r w:rsidRPr="00F471B7">
        <w:rPr>
          <w:rFonts w:cs="Times New Roman"/>
        </w:rPr>
        <w:t>密钥分发</w:t>
      </w:r>
      <w:r w:rsidRPr="00F471B7">
        <w:rPr>
          <w:rFonts w:cs="Times New Roman"/>
        </w:rPr>
        <w:t>”</w:t>
      </w:r>
      <w:r w:rsidRPr="00F471B7">
        <w:rPr>
          <w:rFonts w:cs="Times New Roman"/>
        </w:rPr>
        <w:t>过程中，并且通过将</w:t>
      </w:r>
      <w:r w:rsidRPr="00F471B7">
        <w:rPr>
          <w:rFonts w:cs="Times New Roman"/>
        </w:rPr>
        <w:t>“</w:t>
      </w:r>
      <w:r w:rsidRPr="00F471B7">
        <w:rPr>
          <w:rFonts w:cs="Times New Roman"/>
        </w:rPr>
        <w:t>密钥分发</w:t>
      </w:r>
      <w:r w:rsidRPr="00F471B7">
        <w:rPr>
          <w:rFonts w:cs="Times New Roman"/>
        </w:rPr>
        <w:t>”</w:t>
      </w:r>
      <w:r w:rsidRPr="00F471B7">
        <w:rPr>
          <w:rFonts w:cs="Times New Roman"/>
        </w:rPr>
        <w:t>过程添加到每个</w:t>
      </w:r>
      <w:r w:rsidRPr="00F471B7">
        <w:rPr>
          <w:rFonts w:cs="Times New Roman"/>
        </w:rPr>
        <w:t>NB-IoT</w:t>
      </w:r>
      <w:r w:rsidRPr="00F471B7">
        <w:rPr>
          <w:rFonts w:cs="Times New Roman"/>
        </w:rPr>
        <w:t>设备中并生成新的组临时密钥</w:t>
      </w:r>
      <w:r w:rsidRPr="00F471B7">
        <w:rPr>
          <w:rFonts w:cs="Times New Roman"/>
        </w:rPr>
        <w:t>GTK</w:t>
      </w:r>
      <w:r w:rsidRPr="00F471B7">
        <w:rPr>
          <w:rFonts w:cs="Times New Roman"/>
        </w:rPr>
        <w:t>。在此过程之后，</w:t>
      </w:r>
      <w:r w:rsidRPr="00F471B7">
        <w:rPr>
          <w:rFonts w:cs="Times New Roman"/>
        </w:rPr>
        <w:t>AUSF</w:t>
      </w:r>
      <w:r w:rsidRPr="00F471B7">
        <w:rPr>
          <w:rFonts w:cs="Times New Roman"/>
        </w:rPr>
        <w:t>分别将部分私</w:t>
      </w:r>
      <w:proofErr w:type="gramStart"/>
      <w:r w:rsidRPr="00F471B7">
        <w:rPr>
          <w:rFonts w:cs="Times New Roman"/>
        </w:rPr>
        <w:t>钥</w:t>
      </w:r>
      <w:proofErr w:type="gramEnd"/>
      <w:r w:rsidRPr="00F471B7">
        <w:rPr>
          <w:rFonts w:cs="Times New Roman"/>
        </w:rPr>
        <w:t>发送给</w:t>
      </w:r>
      <w:r w:rsidRPr="00F471B7">
        <w:rPr>
          <w:rFonts w:cs="Times New Roman"/>
        </w:rPr>
        <w:t>NB-IoT</w:t>
      </w:r>
      <w:r w:rsidRPr="00F471B7">
        <w:rPr>
          <w:rFonts w:cs="Times New Roman"/>
        </w:rPr>
        <w:t>设备与网络侧</w:t>
      </w:r>
      <w:r w:rsidRPr="00F471B7">
        <w:rPr>
          <w:rFonts w:cs="Times New Roman"/>
        </w:rPr>
        <w:t>AMF</w:t>
      </w:r>
      <w:r w:rsidRPr="00F471B7">
        <w:rPr>
          <w:rFonts w:cs="Times New Roman"/>
        </w:rPr>
        <w:t>。当</w:t>
      </w:r>
      <w:r w:rsidRPr="00F471B7">
        <w:rPr>
          <w:rFonts w:cs="Times New Roman"/>
        </w:rPr>
        <w:t>NB-IoT</w:t>
      </w:r>
      <w:r w:rsidRPr="00F471B7">
        <w:rPr>
          <w:rFonts w:cs="Times New Roman"/>
        </w:rPr>
        <w:t>设备需要进行接入到</w:t>
      </w:r>
      <w:proofErr w:type="gramStart"/>
      <w:r w:rsidRPr="00F471B7">
        <w:rPr>
          <w:rFonts w:cs="Times New Roman"/>
        </w:rPr>
        <w:t>核心网</w:t>
      </w:r>
      <w:proofErr w:type="gramEnd"/>
      <w:r w:rsidRPr="00F471B7">
        <w:rPr>
          <w:rFonts w:cs="Times New Roman"/>
        </w:rPr>
        <w:t>并进行数据传输时，网络侧</w:t>
      </w:r>
      <w:r w:rsidRPr="00F471B7">
        <w:rPr>
          <w:rFonts w:cs="Times New Roman"/>
        </w:rPr>
        <w:t>AMF</w:t>
      </w:r>
      <w:r w:rsidRPr="00F471B7">
        <w:rPr>
          <w:rFonts w:cs="Times New Roman"/>
        </w:rPr>
        <w:t>同时完成与一组</w:t>
      </w:r>
      <w:r w:rsidRPr="00F471B7">
        <w:rPr>
          <w:rFonts w:cs="Times New Roman"/>
        </w:rPr>
        <w:t>NB-IoT</w:t>
      </w:r>
      <w:r w:rsidRPr="00F471B7">
        <w:rPr>
          <w:rFonts w:cs="Times New Roman"/>
        </w:rPr>
        <w:t>设备的相互认证与数据传输过程，并在每个</w:t>
      </w:r>
      <w:r w:rsidRPr="00F471B7">
        <w:rPr>
          <w:rFonts w:cs="Times New Roman"/>
        </w:rPr>
        <w:t>NB-IoT</w:t>
      </w:r>
      <w:r w:rsidRPr="00F471B7">
        <w:rPr>
          <w:rFonts w:cs="Times New Roman"/>
        </w:rPr>
        <w:t>设备和</w:t>
      </w:r>
      <w:r w:rsidRPr="00F471B7">
        <w:rPr>
          <w:rFonts w:cs="Times New Roman"/>
        </w:rPr>
        <w:t>AMF</w:t>
      </w:r>
      <w:r w:rsidRPr="00F471B7">
        <w:rPr>
          <w:rFonts w:cs="Times New Roman"/>
        </w:rPr>
        <w:t>之间建立了基于</w:t>
      </w:r>
      <w:r w:rsidRPr="00F471B7">
        <w:rPr>
          <w:rFonts w:cs="Times New Roman"/>
        </w:rPr>
        <w:t>Diffie-Hellman</w:t>
      </w:r>
      <w:r w:rsidRPr="00F471B7">
        <w:rPr>
          <w:rFonts w:cs="Times New Roman"/>
        </w:rPr>
        <w:t>（</w:t>
      </w:r>
      <w:r w:rsidRPr="00F471B7">
        <w:rPr>
          <w:rFonts w:cs="Times New Roman"/>
        </w:rPr>
        <w:t>DH</w:t>
      </w:r>
      <w:r w:rsidRPr="00F471B7">
        <w:rPr>
          <w:rFonts w:cs="Times New Roman"/>
        </w:rPr>
        <w:t>）密钥协议的独特会话密钥</w:t>
      </w:r>
      <w:r w:rsidRPr="00F471B7">
        <w:rPr>
          <w:rFonts w:cs="Times New Roman"/>
        </w:rPr>
        <w:t>SK</w:t>
      </w:r>
      <w:r w:rsidRPr="00F471B7">
        <w:rPr>
          <w:rFonts w:cs="Times New Roman"/>
        </w:rPr>
        <w:t>，实现相互认证与下行数据的安全传输需求。</w:t>
      </w:r>
    </w:p>
    <w:p w14:paraId="2EEEC032" w14:textId="77777777" w:rsidR="00CA0835" w:rsidRPr="00F471B7" w:rsidRDefault="00F57DF6">
      <w:pPr>
        <w:spacing w:line="360" w:lineRule="auto"/>
        <w:ind w:firstLine="480"/>
        <w:rPr>
          <w:rFonts w:cs="Times New Roman"/>
        </w:rPr>
      </w:pPr>
      <w:r w:rsidRPr="00F471B7">
        <w:rPr>
          <w:rFonts w:cs="Times New Roman"/>
        </w:rPr>
        <w:t>在本方案中，同一区域中具有相同或相似属性的大规模</w:t>
      </w:r>
      <w:r w:rsidRPr="00F471B7">
        <w:rPr>
          <w:rFonts w:cs="Times New Roman"/>
        </w:rPr>
        <w:t>NB-IoT</w:t>
      </w:r>
      <w:r w:rsidRPr="00F471B7">
        <w:rPr>
          <w:rFonts w:cs="Times New Roman"/>
        </w:rPr>
        <w:t>设备构建为</w:t>
      </w:r>
      <w:r w:rsidRPr="00F471B7">
        <w:rPr>
          <w:rFonts w:cs="Times New Roman"/>
        </w:rPr>
        <w:t>NB-IoT</w:t>
      </w:r>
      <w:r w:rsidRPr="00F471B7">
        <w:rPr>
          <w:rFonts w:cs="Times New Roman"/>
        </w:rPr>
        <w:t>固定或临时组，然后选择群组组长（</w:t>
      </w:r>
      <w:r w:rsidRPr="00F471B7">
        <w:rPr>
          <w:rFonts w:cs="Times New Roman"/>
        </w:rPr>
        <w:t>Group Leader</w:t>
      </w:r>
      <w:r w:rsidRPr="00F471B7">
        <w:rPr>
          <w:rFonts w:cs="Times New Roman"/>
        </w:rPr>
        <w:t>，</w:t>
      </w:r>
      <w:r w:rsidRPr="00F471B7">
        <w:rPr>
          <w:rFonts w:cs="Times New Roman"/>
        </w:rPr>
        <w:t>GL</w:t>
      </w:r>
      <w:r w:rsidRPr="00F471B7">
        <w:rPr>
          <w:rFonts w:cs="Times New Roman"/>
        </w:rPr>
        <w:t>）。当多个</w:t>
      </w:r>
      <w:r w:rsidRPr="00F471B7">
        <w:rPr>
          <w:rFonts w:cs="Times New Roman"/>
        </w:rPr>
        <w:t>NB-IoT</w:t>
      </w:r>
      <w:r w:rsidRPr="00F471B7">
        <w:rPr>
          <w:rFonts w:cs="Times New Roman"/>
        </w:rPr>
        <w:t>设备同时启动对</w:t>
      </w:r>
      <w:r w:rsidRPr="00F471B7">
        <w:rPr>
          <w:rFonts w:cs="Times New Roman"/>
        </w:rPr>
        <w:t>5G</w:t>
      </w:r>
      <w:r w:rsidRPr="00F471B7">
        <w:rPr>
          <w:rFonts w:cs="Times New Roman"/>
        </w:rPr>
        <w:t>网络的接入认证过程时，所有组成员的访问认证信息和加密的敏感数据将由</w:t>
      </w:r>
      <w:r w:rsidRPr="00F471B7">
        <w:rPr>
          <w:rFonts w:cs="Times New Roman"/>
        </w:rPr>
        <w:t>GL</w:t>
      </w:r>
      <w:r w:rsidRPr="00F471B7">
        <w:rPr>
          <w:rFonts w:cs="Times New Roman"/>
        </w:rPr>
        <w:t>进行聚合。然后，</w:t>
      </w:r>
      <w:r w:rsidRPr="00F471B7">
        <w:rPr>
          <w:rFonts w:cs="Times New Roman"/>
        </w:rPr>
        <w:t>GL</w:t>
      </w:r>
      <w:r w:rsidRPr="00F471B7">
        <w:rPr>
          <w:rFonts w:cs="Times New Roman"/>
        </w:rPr>
        <w:t>将聚合接入身份认证信息发送到</w:t>
      </w:r>
      <w:r w:rsidRPr="00F471B7">
        <w:rPr>
          <w:rFonts w:cs="Times New Roman"/>
        </w:rPr>
        <w:t>5G</w:t>
      </w:r>
      <w:r w:rsidRPr="00F471B7">
        <w:rPr>
          <w:rFonts w:cs="Times New Roman"/>
        </w:rPr>
        <w:t>核心网络，以便网络可以根据</w:t>
      </w:r>
      <w:r w:rsidRPr="00F471B7">
        <w:rPr>
          <w:rFonts w:cs="Times New Roman"/>
        </w:rPr>
        <w:t>GL</w:t>
      </w:r>
      <w:r w:rsidRPr="00F471B7">
        <w:rPr>
          <w:rFonts w:cs="Times New Roman"/>
        </w:rPr>
        <w:t>生成的无证书聚合</w:t>
      </w:r>
      <w:proofErr w:type="gramStart"/>
      <w:r w:rsidRPr="00F471B7">
        <w:rPr>
          <w:rFonts w:cs="Times New Roman"/>
        </w:rPr>
        <w:t>签密同时</w:t>
      </w:r>
      <w:proofErr w:type="gramEnd"/>
      <w:r w:rsidRPr="00F471B7">
        <w:rPr>
          <w:rFonts w:cs="Times New Roman"/>
        </w:rPr>
        <w:t>检查整个</w:t>
      </w:r>
      <w:r w:rsidRPr="00F471B7">
        <w:rPr>
          <w:rFonts w:cs="Times New Roman"/>
        </w:rPr>
        <w:t>NB-IoT</w:t>
      </w:r>
      <w:r w:rsidRPr="00F471B7">
        <w:rPr>
          <w:rFonts w:cs="Times New Roman"/>
        </w:rPr>
        <w:t>组的有效性。本节方案可以在执行接入认证过程中同时实现安全数据传输，而无需实施两个独立的过程，而且还提供了包括身份隐私保护和不可否认性在内的强大的安全保护。</w:t>
      </w:r>
      <w:r w:rsidRPr="00F471B7">
        <w:rPr>
          <w:rFonts w:cs="Times New Roman"/>
        </w:rPr>
        <w:fldChar w:fldCharType="begin"/>
      </w:r>
      <w:r w:rsidRPr="00F471B7">
        <w:rPr>
          <w:rFonts w:cs="Times New Roman"/>
        </w:rPr>
        <w:instrText xml:space="preserve"> MACROBUTTON AMEditEquationSection2 </w:instrText>
      </w:r>
      <w:r w:rsidRPr="00F471B7">
        <w:rPr>
          <w:rStyle w:val="AMEquationSection"/>
          <w:rFonts w:cs="Times New Roman"/>
        </w:rPr>
        <w:instrText>Equation Chapter 4 Section (Next)</w:instrText>
      </w:r>
      <w:r w:rsidRPr="00F471B7">
        <w:rPr>
          <w:rFonts w:cs="Times New Roman"/>
        </w:rPr>
        <w:fldChar w:fldCharType="begin"/>
      </w:r>
      <w:r w:rsidRPr="00F471B7">
        <w:rPr>
          <w:rFonts w:cs="Times New Roman"/>
        </w:rPr>
        <w:instrText xml:space="preserve"> SEQ AMEqn \r \h \* MERGEFORMAT </w:instrText>
      </w:r>
      <w:r w:rsidRPr="00F471B7">
        <w:rPr>
          <w:rFonts w:cs="Times New Roman"/>
        </w:rPr>
        <w:fldChar w:fldCharType="end"/>
      </w:r>
      <w:r w:rsidRPr="00F471B7">
        <w:rPr>
          <w:rFonts w:cs="Times New Roman"/>
        </w:rPr>
        <w:fldChar w:fldCharType="begin"/>
      </w:r>
      <w:r w:rsidRPr="00F471B7">
        <w:rPr>
          <w:rFonts w:cs="Times New Roman"/>
        </w:rPr>
        <w:instrText xml:space="preserve"> SEQ AMSec \h \* MERGEFORMAT </w:instrText>
      </w:r>
      <w:r w:rsidRPr="00F471B7">
        <w:rPr>
          <w:rFonts w:cs="Times New Roman"/>
        </w:rPr>
        <w:fldChar w:fldCharType="end"/>
      </w:r>
      <w:r w:rsidRPr="00F471B7">
        <w:rPr>
          <w:rFonts w:cs="Times New Roman"/>
        </w:rPr>
        <w:fldChar w:fldCharType="begin"/>
      </w:r>
      <w:r w:rsidRPr="00F471B7">
        <w:rPr>
          <w:rFonts w:cs="Times New Roman"/>
        </w:rPr>
        <w:instrText xml:space="preserve"> SEQ AMChap \r 4 \h \* MERGEFORMAT </w:instrText>
      </w:r>
      <w:r w:rsidRPr="00F471B7">
        <w:rPr>
          <w:rFonts w:cs="Times New Roman"/>
        </w:rPr>
        <w:fldChar w:fldCharType="end"/>
      </w:r>
      <w:r w:rsidRPr="00F471B7">
        <w:rPr>
          <w:rFonts w:cs="Times New Roman"/>
        </w:rPr>
        <w:fldChar w:fldCharType="end"/>
      </w:r>
    </w:p>
    <w:p w14:paraId="51150E4C" w14:textId="77777777" w:rsidR="00CA0835" w:rsidRPr="00F471B7" w:rsidRDefault="00F57DF6">
      <w:pPr>
        <w:spacing w:line="360" w:lineRule="auto"/>
        <w:ind w:firstLine="480"/>
        <w:rPr>
          <w:rFonts w:cs="Times New Roman"/>
        </w:rPr>
      </w:pPr>
      <w:r w:rsidRPr="00F471B7">
        <w:rPr>
          <w:rFonts w:cs="Times New Roman"/>
        </w:rPr>
        <w:t>本节介绍的基于</w:t>
      </w:r>
      <w:proofErr w:type="gramStart"/>
      <w:r w:rsidRPr="00F471B7">
        <w:rPr>
          <w:rFonts w:cs="Times New Roman"/>
        </w:rPr>
        <w:t>聚合签密的</w:t>
      </w:r>
      <w:proofErr w:type="gramEnd"/>
      <w:r w:rsidRPr="00F471B7">
        <w:rPr>
          <w:rFonts w:cs="Times New Roman"/>
        </w:rPr>
        <w:t>快速接入认证和数据传输方案所使用符号如表</w:t>
      </w:r>
      <w:r w:rsidRPr="00F471B7">
        <w:rPr>
          <w:rFonts w:cs="Times New Roman"/>
        </w:rPr>
        <w:t>10.6</w:t>
      </w:r>
      <w:r w:rsidRPr="00F471B7">
        <w:rPr>
          <w:rFonts w:cs="Times New Roman"/>
        </w:rPr>
        <w:t>所示。该方案可以分为下面两个阶段：初始化阶段和</w:t>
      </w:r>
      <w:proofErr w:type="gramStart"/>
      <w:r w:rsidRPr="00F471B7">
        <w:rPr>
          <w:rFonts w:cs="Times New Roman"/>
        </w:rPr>
        <w:t>基于群</w:t>
      </w:r>
      <w:proofErr w:type="gramEnd"/>
      <w:r w:rsidRPr="00F471B7">
        <w:rPr>
          <w:rFonts w:cs="Times New Roman"/>
        </w:rPr>
        <w:t>组的接入认证和数据传输阶段，详细介绍如下：</w:t>
      </w:r>
      <w:r w:rsidRPr="00F471B7">
        <w:rPr>
          <w:rFonts w:cs="Times New Roman"/>
        </w:rPr>
        <w:t xml:space="preserve"> </w:t>
      </w:r>
    </w:p>
    <w:p w14:paraId="2FD2583F" w14:textId="77777777" w:rsidR="00CA0835" w:rsidRPr="00F471B7" w:rsidRDefault="00F57DF6">
      <w:pPr>
        <w:pStyle w:val="TOC1"/>
        <w:spacing w:line="360" w:lineRule="auto"/>
        <w:jc w:val="center"/>
        <w:rPr>
          <w:rFonts w:eastAsia="宋体"/>
        </w:rPr>
      </w:pPr>
      <w:bookmarkStart w:id="5" w:name="_Toc66291453"/>
      <w:r w:rsidRPr="00F471B7">
        <w:rPr>
          <w:rFonts w:eastAsia="宋体"/>
        </w:rPr>
        <w:t>表</w:t>
      </w:r>
      <w:r w:rsidRPr="00F471B7">
        <w:rPr>
          <w:rFonts w:eastAsia="宋体"/>
        </w:rPr>
        <w:t xml:space="preserve">10.6 </w:t>
      </w:r>
      <w:r w:rsidRPr="00F471B7">
        <w:rPr>
          <w:rFonts w:eastAsia="宋体"/>
        </w:rPr>
        <w:t>符号说明</w:t>
      </w:r>
      <w:bookmarkEnd w:id="5"/>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5938"/>
      </w:tblGrid>
      <w:tr w:rsidR="00CA0835" w:rsidRPr="00F471B7" w14:paraId="1557C1D4" w14:textId="77777777">
        <w:tc>
          <w:tcPr>
            <w:tcW w:w="2343" w:type="dxa"/>
            <w:shd w:val="clear" w:color="auto" w:fill="auto"/>
            <w:vAlign w:val="center"/>
          </w:tcPr>
          <w:p w14:paraId="33902C2C"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符号</w:t>
            </w:r>
          </w:p>
        </w:tc>
        <w:tc>
          <w:tcPr>
            <w:tcW w:w="6273" w:type="dxa"/>
            <w:shd w:val="clear" w:color="auto" w:fill="auto"/>
            <w:vAlign w:val="center"/>
          </w:tcPr>
          <w:p w14:paraId="3CFB722B"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符号定义</w:t>
            </w:r>
          </w:p>
        </w:tc>
      </w:tr>
      <w:tr w:rsidR="00CA0835" w:rsidRPr="00F471B7" w14:paraId="7F19A85C" w14:textId="77777777">
        <w:tc>
          <w:tcPr>
            <w:tcW w:w="2343" w:type="dxa"/>
            <w:shd w:val="clear" w:color="auto" w:fill="auto"/>
            <w:vAlign w:val="center"/>
          </w:tcPr>
          <w:p w14:paraId="62B38C33"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00" w:dyaOrig="320" w14:anchorId="00D91A40">
                <v:shape id="_x0000_i1865" type="#_x0000_t75" style="width:15pt;height:16pt" o:ole="">
                  <v:imagedata r:id="rId1393" o:title=""/>
                </v:shape>
                <o:OLEObject Type="Embed" ProgID="Equation.DSMT4" ShapeID="_x0000_i1865" DrawAspect="Content" ObjectID="_1809766210" r:id="rId1394"/>
              </w:object>
            </w:r>
          </w:p>
        </w:tc>
        <w:tc>
          <w:tcPr>
            <w:tcW w:w="6273" w:type="dxa"/>
            <w:shd w:val="clear" w:color="auto" w:fill="auto"/>
            <w:vAlign w:val="center"/>
          </w:tcPr>
          <w:p w14:paraId="1D16647C"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哈希函数</w:t>
            </w:r>
            <w:r w:rsidRPr="00F471B7">
              <w:rPr>
                <w:rFonts w:cs="Times New Roman"/>
                <w:position w:val="-14"/>
                <w:sz w:val="21"/>
                <w:szCs w:val="21"/>
              </w:rPr>
              <w:object w:dxaOrig="2140" w:dyaOrig="380" w14:anchorId="1C9622B4">
                <v:shape id="_x0000_i1866" type="#_x0000_t75" style="width:107pt;height:19pt" o:ole="">
                  <v:imagedata r:id="rId1395" o:title=""/>
                </v:shape>
                <o:OLEObject Type="Embed" ProgID="Equation.DSMT4" ShapeID="_x0000_i1866" DrawAspect="Content" ObjectID="_1809766211" r:id="rId1396"/>
              </w:object>
            </w:r>
          </w:p>
        </w:tc>
      </w:tr>
      <w:tr w:rsidR="00CA0835" w:rsidRPr="00F471B7" w14:paraId="27817A42" w14:textId="77777777">
        <w:tc>
          <w:tcPr>
            <w:tcW w:w="2343" w:type="dxa"/>
            <w:shd w:val="clear" w:color="auto" w:fill="auto"/>
            <w:vAlign w:val="center"/>
          </w:tcPr>
          <w:p w14:paraId="165CBDEC"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20" w:dyaOrig="320" w14:anchorId="5862812D">
                <v:shape id="_x0000_i1867" type="#_x0000_t75" style="width:16pt;height:16pt" o:ole="">
                  <v:imagedata r:id="rId1397" o:title=""/>
                </v:shape>
                <o:OLEObject Type="Embed" ProgID="Equation.DSMT4" ShapeID="_x0000_i1867" DrawAspect="Content" ObjectID="_1809766212" r:id="rId1398"/>
              </w:object>
            </w:r>
          </w:p>
        </w:tc>
        <w:tc>
          <w:tcPr>
            <w:tcW w:w="6273" w:type="dxa"/>
            <w:shd w:val="clear" w:color="auto" w:fill="auto"/>
            <w:vAlign w:val="center"/>
          </w:tcPr>
          <w:p w14:paraId="7EEEBACE" w14:textId="77777777" w:rsidR="00CA0835" w:rsidRPr="00F471B7" w:rsidRDefault="00F57DF6">
            <w:pPr>
              <w:snapToGrid w:val="0"/>
              <w:ind w:firstLineChars="0" w:firstLine="0"/>
              <w:jc w:val="center"/>
              <w:rPr>
                <w:rFonts w:cs="Times New Roman"/>
                <w:i/>
                <w:sz w:val="21"/>
                <w:szCs w:val="21"/>
              </w:rPr>
            </w:pPr>
            <w:r w:rsidRPr="00F471B7">
              <w:rPr>
                <w:rFonts w:cs="Times New Roman"/>
                <w:sz w:val="21"/>
                <w:szCs w:val="21"/>
              </w:rPr>
              <w:t>哈希函数</w:t>
            </w:r>
            <w:r w:rsidRPr="00F471B7">
              <w:rPr>
                <w:rFonts w:cs="Times New Roman"/>
                <w:position w:val="-14"/>
                <w:sz w:val="21"/>
                <w:szCs w:val="21"/>
              </w:rPr>
              <w:object w:dxaOrig="2180" w:dyaOrig="380" w14:anchorId="7B161AA3">
                <v:shape id="_x0000_i1868" type="#_x0000_t75" style="width:109pt;height:19pt" o:ole="">
                  <v:imagedata r:id="rId1399" o:title=""/>
                </v:shape>
                <o:OLEObject Type="Embed" ProgID="Equation.DSMT4" ShapeID="_x0000_i1868" DrawAspect="Content" ObjectID="_1809766213" r:id="rId1400"/>
              </w:object>
            </w:r>
          </w:p>
        </w:tc>
      </w:tr>
      <w:tr w:rsidR="00CA0835" w:rsidRPr="00F471B7" w14:paraId="51799D84" w14:textId="77777777">
        <w:tc>
          <w:tcPr>
            <w:tcW w:w="2343" w:type="dxa"/>
            <w:shd w:val="clear" w:color="auto" w:fill="auto"/>
            <w:vAlign w:val="center"/>
          </w:tcPr>
          <w:p w14:paraId="2D3BEE8D" w14:textId="77777777" w:rsidR="00CA0835" w:rsidRPr="00F471B7" w:rsidRDefault="00F57DF6">
            <w:pPr>
              <w:snapToGrid w:val="0"/>
              <w:ind w:firstLineChars="0" w:firstLine="0"/>
              <w:jc w:val="center"/>
              <w:rPr>
                <w:rFonts w:cs="Times New Roman"/>
                <w:i/>
                <w:sz w:val="21"/>
                <w:szCs w:val="21"/>
              </w:rPr>
            </w:pPr>
            <w:r w:rsidRPr="00F471B7">
              <w:rPr>
                <w:rFonts w:cs="Times New Roman"/>
                <w:position w:val="-10"/>
                <w:sz w:val="21"/>
                <w:szCs w:val="21"/>
              </w:rPr>
              <w:object w:dxaOrig="300" w:dyaOrig="320" w14:anchorId="2D9D6ADE">
                <v:shape id="_x0000_i1869" type="#_x0000_t75" style="width:15pt;height:16pt" o:ole="">
                  <v:imagedata r:id="rId1401" o:title=""/>
                </v:shape>
                <o:OLEObject Type="Embed" ProgID="Equation.DSMT4" ShapeID="_x0000_i1869" DrawAspect="Content" ObjectID="_1809766214" r:id="rId1402"/>
              </w:object>
            </w:r>
          </w:p>
        </w:tc>
        <w:tc>
          <w:tcPr>
            <w:tcW w:w="6273" w:type="dxa"/>
            <w:shd w:val="clear" w:color="auto" w:fill="auto"/>
            <w:vAlign w:val="center"/>
          </w:tcPr>
          <w:p w14:paraId="6F3B5004"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哈希函数</w:t>
            </w:r>
            <w:r w:rsidRPr="00F471B7">
              <w:rPr>
                <w:rFonts w:cs="Times New Roman"/>
                <w:position w:val="-14"/>
                <w:sz w:val="21"/>
                <w:szCs w:val="21"/>
              </w:rPr>
              <w:object w:dxaOrig="2480" w:dyaOrig="380" w14:anchorId="4726A25F">
                <v:shape id="_x0000_i1870" type="#_x0000_t75" style="width:124pt;height:19pt" o:ole="">
                  <v:imagedata r:id="rId1403" o:title=""/>
                </v:shape>
                <o:OLEObject Type="Embed" ProgID="Equation.DSMT4" ShapeID="_x0000_i1870" DrawAspect="Content" ObjectID="_1809766215" r:id="rId1404"/>
              </w:object>
            </w:r>
          </w:p>
        </w:tc>
      </w:tr>
      <w:tr w:rsidR="00CA0835" w:rsidRPr="00F471B7" w14:paraId="078C74ED" w14:textId="77777777">
        <w:tc>
          <w:tcPr>
            <w:tcW w:w="2343" w:type="dxa"/>
            <w:shd w:val="clear" w:color="auto" w:fill="auto"/>
            <w:vAlign w:val="center"/>
          </w:tcPr>
          <w:p w14:paraId="419CB8BB"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20" w:dyaOrig="320" w14:anchorId="091FBF33">
                <v:shape id="_x0000_i1871" type="#_x0000_t75" style="width:16pt;height:16pt" o:ole="">
                  <v:imagedata r:id="rId1405" o:title=""/>
                </v:shape>
                <o:OLEObject Type="Embed" ProgID="Equation.DSMT4" ShapeID="_x0000_i1871" DrawAspect="Content" ObjectID="_1809766216" r:id="rId1406"/>
              </w:object>
            </w:r>
          </w:p>
        </w:tc>
        <w:tc>
          <w:tcPr>
            <w:tcW w:w="6273" w:type="dxa"/>
            <w:shd w:val="clear" w:color="auto" w:fill="auto"/>
            <w:vAlign w:val="center"/>
          </w:tcPr>
          <w:p w14:paraId="3467A75D"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哈希函数</w:t>
            </w:r>
            <w:r w:rsidRPr="00F471B7">
              <w:rPr>
                <w:rFonts w:cs="Times New Roman"/>
                <w:position w:val="-14"/>
                <w:sz w:val="21"/>
                <w:szCs w:val="21"/>
              </w:rPr>
              <w:object w:dxaOrig="1113" w:dyaOrig="380" w14:anchorId="43DD3A07">
                <v:shape id="_x0000_i1872" type="#_x0000_t75" style="width:55.5pt;height:19pt" o:ole="">
                  <v:imagedata r:id="rId1407" o:title=""/>
                </v:shape>
                <o:OLEObject Type="Embed" ProgID="Equation.DSMT4" ShapeID="_x0000_i1872" DrawAspect="Content" ObjectID="_1809766217" r:id="rId1408"/>
              </w:object>
            </w:r>
          </w:p>
        </w:tc>
      </w:tr>
      <w:tr w:rsidR="00CA0835" w:rsidRPr="00F471B7" w14:paraId="6419C389" w14:textId="77777777">
        <w:tc>
          <w:tcPr>
            <w:tcW w:w="2343" w:type="dxa"/>
            <w:shd w:val="clear" w:color="auto" w:fill="auto"/>
            <w:vAlign w:val="center"/>
          </w:tcPr>
          <w:p w14:paraId="326E6F48"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Q</w:t>
            </w:r>
          </w:p>
        </w:tc>
        <w:tc>
          <w:tcPr>
            <w:tcW w:w="6273" w:type="dxa"/>
            <w:shd w:val="clear" w:color="auto" w:fill="auto"/>
            <w:vAlign w:val="center"/>
          </w:tcPr>
          <w:p w14:paraId="51AFE610"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一个</w:t>
            </w:r>
            <w:r w:rsidRPr="00F471B7">
              <w:rPr>
                <w:rFonts w:cs="Times New Roman"/>
                <w:sz w:val="21"/>
                <w:szCs w:val="21"/>
              </w:rPr>
              <w:t>k</w:t>
            </w:r>
            <w:r w:rsidRPr="00F471B7">
              <w:rPr>
                <w:rFonts w:cs="Times New Roman"/>
                <w:sz w:val="21"/>
                <w:szCs w:val="21"/>
              </w:rPr>
              <w:t>比特大小的素数</w:t>
            </w:r>
          </w:p>
        </w:tc>
      </w:tr>
      <w:tr w:rsidR="00CA0835" w:rsidRPr="00F471B7" w14:paraId="0ABF6C7E" w14:textId="77777777">
        <w:tc>
          <w:tcPr>
            <w:tcW w:w="2343" w:type="dxa"/>
            <w:shd w:val="clear" w:color="auto" w:fill="auto"/>
            <w:vAlign w:val="center"/>
          </w:tcPr>
          <w:p w14:paraId="4B6F42CC" w14:textId="77777777" w:rsidR="00CA0835" w:rsidRPr="00F471B7" w:rsidRDefault="00F57DF6">
            <w:pPr>
              <w:snapToGrid w:val="0"/>
              <w:ind w:firstLineChars="0" w:firstLine="0"/>
              <w:jc w:val="center"/>
              <w:rPr>
                <w:rFonts w:cs="Times New Roman"/>
                <w:sz w:val="21"/>
                <w:szCs w:val="21"/>
              </w:rPr>
            </w:pPr>
            <w:proofErr w:type="gramStart"/>
            <w:r w:rsidRPr="00F471B7">
              <w:rPr>
                <w:rFonts w:cs="Times New Roman"/>
                <w:sz w:val="21"/>
                <w:szCs w:val="21"/>
              </w:rPr>
              <w:t>G,P</w:t>
            </w:r>
            <w:proofErr w:type="gramEnd"/>
          </w:p>
        </w:tc>
        <w:tc>
          <w:tcPr>
            <w:tcW w:w="6273" w:type="dxa"/>
            <w:shd w:val="clear" w:color="auto" w:fill="auto"/>
            <w:vAlign w:val="center"/>
          </w:tcPr>
          <w:p w14:paraId="066278C2"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循环群</w:t>
            </w:r>
            <w:r w:rsidRPr="00F471B7">
              <w:rPr>
                <w:rFonts w:cs="Times New Roman"/>
                <w:sz w:val="21"/>
                <w:szCs w:val="21"/>
              </w:rPr>
              <w:t>G</w:t>
            </w:r>
            <w:r w:rsidRPr="00F471B7">
              <w:rPr>
                <w:rFonts w:cs="Times New Roman"/>
                <w:sz w:val="21"/>
                <w:szCs w:val="21"/>
              </w:rPr>
              <w:t>与群</w:t>
            </w:r>
            <w:r w:rsidRPr="00F471B7">
              <w:rPr>
                <w:rFonts w:cs="Times New Roman"/>
                <w:sz w:val="21"/>
                <w:szCs w:val="21"/>
              </w:rPr>
              <w:t>G</w:t>
            </w:r>
            <w:r w:rsidRPr="00F471B7">
              <w:rPr>
                <w:rFonts w:cs="Times New Roman"/>
                <w:sz w:val="21"/>
                <w:szCs w:val="21"/>
              </w:rPr>
              <w:t>的生成元</w:t>
            </w:r>
            <w:r w:rsidRPr="00F471B7">
              <w:rPr>
                <w:rFonts w:cs="Times New Roman"/>
                <w:sz w:val="21"/>
                <w:szCs w:val="21"/>
              </w:rPr>
              <w:t>P</w:t>
            </w:r>
          </w:p>
        </w:tc>
      </w:tr>
      <w:tr w:rsidR="00CA0835" w:rsidRPr="00F471B7" w14:paraId="6D4178C6" w14:textId="77777777">
        <w:tc>
          <w:tcPr>
            <w:tcW w:w="2343" w:type="dxa"/>
            <w:shd w:val="clear" w:color="auto" w:fill="auto"/>
            <w:vAlign w:val="center"/>
          </w:tcPr>
          <w:p w14:paraId="6CB1D239" w14:textId="77777777" w:rsidR="00CA0835" w:rsidRPr="00F471B7" w:rsidRDefault="00F57DF6">
            <w:pPr>
              <w:snapToGrid w:val="0"/>
              <w:ind w:firstLineChars="0" w:firstLine="0"/>
              <w:jc w:val="center"/>
              <w:rPr>
                <w:rFonts w:cs="Times New Roman"/>
                <w:sz w:val="21"/>
                <w:szCs w:val="21"/>
              </w:rPr>
            </w:pPr>
            <w:r w:rsidRPr="00F471B7">
              <w:rPr>
                <w:rFonts w:cs="Times New Roman"/>
                <w:position w:val="-14"/>
                <w:sz w:val="21"/>
                <w:szCs w:val="21"/>
              </w:rPr>
              <w:object w:dxaOrig="540" w:dyaOrig="360" w14:anchorId="00A7EAE5">
                <v:shape id="_x0000_i1873" type="#_x0000_t75" style="width:27pt;height:18pt" o:ole="">
                  <v:imagedata r:id="rId1409" o:title=""/>
                </v:shape>
                <o:OLEObject Type="Embed" ProgID="Equation.DSMT4" ShapeID="_x0000_i1873" DrawAspect="Content" ObjectID="_1809766218" r:id="rId1410"/>
              </w:object>
            </w:r>
          </w:p>
        </w:tc>
        <w:tc>
          <w:tcPr>
            <w:tcW w:w="6273" w:type="dxa"/>
            <w:shd w:val="clear" w:color="auto" w:fill="auto"/>
            <w:vAlign w:val="center"/>
          </w:tcPr>
          <w:p w14:paraId="7CDAB43D"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系统的私</w:t>
            </w:r>
            <w:proofErr w:type="gramStart"/>
            <w:r w:rsidRPr="00F471B7">
              <w:rPr>
                <w:rFonts w:cs="Times New Roman"/>
                <w:sz w:val="21"/>
                <w:szCs w:val="21"/>
              </w:rPr>
              <w:t>钥</w:t>
            </w:r>
            <w:proofErr w:type="gramEnd"/>
            <w:r w:rsidRPr="00F471B7">
              <w:rPr>
                <w:rFonts w:cs="Times New Roman"/>
                <w:sz w:val="21"/>
                <w:szCs w:val="21"/>
              </w:rPr>
              <w:t>和公</w:t>
            </w:r>
            <w:proofErr w:type="gramStart"/>
            <w:r w:rsidRPr="00F471B7">
              <w:rPr>
                <w:rFonts w:cs="Times New Roman"/>
                <w:sz w:val="21"/>
                <w:szCs w:val="21"/>
              </w:rPr>
              <w:t>钥</w:t>
            </w:r>
            <w:proofErr w:type="gramEnd"/>
          </w:p>
        </w:tc>
      </w:tr>
      <w:tr w:rsidR="00CA0835" w:rsidRPr="00F471B7" w14:paraId="2BECAD01" w14:textId="77777777">
        <w:tc>
          <w:tcPr>
            <w:tcW w:w="2343" w:type="dxa"/>
            <w:shd w:val="clear" w:color="auto" w:fill="auto"/>
            <w:vAlign w:val="center"/>
          </w:tcPr>
          <w:p w14:paraId="03C34470"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460" w:dyaOrig="320" w14:anchorId="3A14FBA6">
                <v:shape id="_x0000_i1874" type="#_x0000_t75" style="width:23pt;height:16pt" o:ole="">
                  <v:imagedata r:id="rId1411" o:title=""/>
                </v:shape>
                <o:OLEObject Type="Embed" ProgID="Equation.DSMT4" ShapeID="_x0000_i1874" DrawAspect="Content" ObjectID="_1809766219" r:id="rId1412"/>
              </w:object>
            </w:r>
          </w:p>
        </w:tc>
        <w:tc>
          <w:tcPr>
            <w:tcW w:w="6273" w:type="dxa"/>
            <w:shd w:val="clear" w:color="auto" w:fill="auto"/>
            <w:vAlign w:val="center"/>
          </w:tcPr>
          <w:p w14:paraId="75251D94"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用户的私</w:t>
            </w:r>
            <w:proofErr w:type="gramStart"/>
            <w:r w:rsidRPr="00F471B7">
              <w:rPr>
                <w:rFonts w:cs="Times New Roman"/>
                <w:sz w:val="21"/>
                <w:szCs w:val="21"/>
              </w:rPr>
              <w:t>钥</w:t>
            </w:r>
            <w:proofErr w:type="gramEnd"/>
          </w:p>
        </w:tc>
      </w:tr>
      <w:tr w:rsidR="00CA0835" w:rsidRPr="00F471B7" w14:paraId="350DB742" w14:textId="77777777">
        <w:tc>
          <w:tcPr>
            <w:tcW w:w="2343" w:type="dxa"/>
            <w:shd w:val="clear" w:color="auto" w:fill="auto"/>
            <w:vAlign w:val="center"/>
          </w:tcPr>
          <w:p w14:paraId="31B5CB1E"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493" w:dyaOrig="320" w14:anchorId="3238E125">
                <v:shape id="_x0000_i1875" type="#_x0000_t75" style="width:24.75pt;height:16pt" o:ole="">
                  <v:imagedata r:id="rId1413" o:title=""/>
                </v:shape>
                <o:OLEObject Type="Embed" ProgID="Equation.DSMT4" ShapeID="_x0000_i1875" DrawAspect="Content" ObjectID="_1809766220" r:id="rId1414"/>
              </w:object>
            </w:r>
          </w:p>
        </w:tc>
        <w:tc>
          <w:tcPr>
            <w:tcW w:w="6273" w:type="dxa"/>
            <w:shd w:val="clear" w:color="auto" w:fill="auto"/>
            <w:vAlign w:val="center"/>
          </w:tcPr>
          <w:p w14:paraId="263E09E1"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用户的公</w:t>
            </w:r>
            <w:proofErr w:type="gramStart"/>
            <w:r w:rsidRPr="00F471B7">
              <w:rPr>
                <w:rFonts w:cs="Times New Roman"/>
                <w:sz w:val="21"/>
                <w:szCs w:val="21"/>
              </w:rPr>
              <w:t>钥</w:t>
            </w:r>
            <w:proofErr w:type="gramEnd"/>
          </w:p>
        </w:tc>
      </w:tr>
      <w:tr w:rsidR="00CA0835" w:rsidRPr="00F471B7" w14:paraId="187717BD" w14:textId="77777777">
        <w:tc>
          <w:tcPr>
            <w:tcW w:w="2343" w:type="dxa"/>
            <w:shd w:val="clear" w:color="auto" w:fill="auto"/>
            <w:vAlign w:val="center"/>
          </w:tcPr>
          <w:p w14:paraId="6A3C337E"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67" w:dyaOrig="320" w14:anchorId="20BD348F">
                <v:shape id="_x0000_i1876" type="#_x0000_t75" style="width:28.5pt;height:16pt" o:ole="">
                  <v:imagedata r:id="rId1415" o:title=""/>
                </v:shape>
                <o:OLEObject Type="Embed" ProgID="Equation.DSMT4" ShapeID="_x0000_i1876" DrawAspect="Content" ObjectID="_1809766221" r:id="rId1416"/>
              </w:object>
            </w:r>
          </w:p>
        </w:tc>
        <w:tc>
          <w:tcPr>
            <w:tcW w:w="6273" w:type="dxa"/>
            <w:shd w:val="clear" w:color="auto" w:fill="auto"/>
            <w:vAlign w:val="center"/>
          </w:tcPr>
          <w:p w14:paraId="229064C8"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设备</w:t>
            </w:r>
          </w:p>
        </w:tc>
      </w:tr>
      <w:tr w:rsidR="00CA0835" w:rsidRPr="00F471B7" w14:paraId="0B877C24" w14:textId="77777777">
        <w:tc>
          <w:tcPr>
            <w:tcW w:w="2343" w:type="dxa"/>
            <w:shd w:val="clear" w:color="auto" w:fill="auto"/>
            <w:vAlign w:val="center"/>
          </w:tcPr>
          <w:p w14:paraId="2BD6614A"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80" w:dyaOrig="320" w14:anchorId="7A856023">
                <v:shape id="_x0000_i1877" type="#_x0000_t75" style="width:19pt;height:16pt" o:ole="">
                  <v:imagedata r:id="rId1417" o:title=""/>
                </v:shape>
                <o:OLEObject Type="Embed" ProgID="Equation.DSMT4" ShapeID="_x0000_i1877" DrawAspect="Content" ObjectID="_1809766222" r:id="rId1418"/>
              </w:object>
            </w:r>
          </w:p>
        </w:tc>
        <w:tc>
          <w:tcPr>
            <w:tcW w:w="6273" w:type="dxa"/>
            <w:shd w:val="clear" w:color="auto" w:fill="auto"/>
            <w:vAlign w:val="center"/>
          </w:tcPr>
          <w:p w14:paraId="5A5F0D20"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设备与</w:t>
            </w:r>
            <w:r w:rsidRPr="00F471B7">
              <w:rPr>
                <w:rFonts w:cs="Times New Roman"/>
                <w:sz w:val="21"/>
                <w:szCs w:val="21"/>
              </w:rPr>
              <w:t>AMF</w:t>
            </w:r>
            <w:r w:rsidRPr="00F471B7">
              <w:rPr>
                <w:rFonts w:cs="Times New Roman"/>
                <w:sz w:val="21"/>
                <w:szCs w:val="21"/>
              </w:rPr>
              <w:t>间的会话密钥</w:t>
            </w:r>
          </w:p>
        </w:tc>
      </w:tr>
      <w:tr w:rsidR="00CA0835" w:rsidRPr="00F471B7" w14:paraId="5BC01C38" w14:textId="77777777">
        <w:tc>
          <w:tcPr>
            <w:tcW w:w="2343" w:type="dxa"/>
            <w:shd w:val="clear" w:color="auto" w:fill="auto"/>
            <w:vAlign w:val="center"/>
          </w:tcPr>
          <w:p w14:paraId="67B219B0"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TS</w:t>
            </w:r>
          </w:p>
        </w:tc>
        <w:tc>
          <w:tcPr>
            <w:tcW w:w="6273" w:type="dxa"/>
            <w:shd w:val="clear" w:color="auto" w:fill="auto"/>
            <w:vAlign w:val="center"/>
          </w:tcPr>
          <w:p w14:paraId="36906003"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时间戳</w:t>
            </w:r>
          </w:p>
        </w:tc>
      </w:tr>
    </w:tbl>
    <w:p w14:paraId="740774F8" w14:textId="77777777" w:rsidR="00CA0835" w:rsidRPr="00F471B7" w:rsidRDefault="00F57DF6">
      <w:pPr>
        <w:tabs>
          <w:tab w:val="left" w:pos="312"/>
        </w:tabs>
        <w:spacing w:line="360" w:lineRule="auto"/>
        <w:ind w:firstLine="480"/>
        <w:rPr>
          <w:rFonts w:cs="Times New Roman"/>
        </w:rPr>
      </w:pPr>
      <w:bookmarkStart w:id="6" w:name="_Toc67399473"/>
      <w:r w:rsidRPr="00F471B7">
        <w:rPr>
          <w:rFonts w:cs="Times New Roman"/>
        </w:rPr>
        <w:t>1.</w:t>
      </w:r>
      <w:r w:rsidRPr="00F471B7">
        <w:rPr>
          <w:rFonts w:cs="Times New Roman"/>
        </w:rPr>
        <w:t>方案初始化阶段</w:t>
      </w:r>
      <w:bookmarkEnd w:id="6"/>
    </w:p>
    <w:p w14:paraId="5D1F4C1F" w14:textId="77777777" w:rsidR="00CA0835" w:rsidRPr="00F471B7" w:rsidRDefault="00F57DF6">
      <w:pPr>
        <w:tabs>
          <w:tab w:val="left" w:pos="312"/>
        </w:tabs>
        <w:spacing w:line="360" w:lineRule="auto"/>
        <w:ind w:left="480" w:firstLineChars="0" w:firstLine="0"/>
        <w:rPr>
          <w:rFonts w:cs="Times New Roman"/>
        </w:rPr>
      </w:pPr>
      <w:r w:rsidRPr="00F471B7">
        <w:rPr>
          <w:rFonts w:cs="Times New Roman"/>
        </w:rPr>
        <w:t>a.</w:t>
      </w:r>
      <w:r w:rsidRPr="00F471B7">
        <w:rPr>
          <w:rFonts w:cs="Times New Roman"/>
        </w:rPr>
        <w:t>系统初始化阶段：</w:t>
      </w:r>
    </w:p>
    <w:p w14:paraId="14B82F2F" w14:textId="77777777" w:rsidR="00CA0835" w:rsidRPr="00F471B7" w:rsidRDefault="00F57DF6">
      <w:pPr>
        <w:spacing w:line="360" w:lineRule="auto"/>
        <w:ind w:firstLine="480"/>
        <w:rPr>
          <w:rFonts w:cs="Times New Roman"/>
        </w:rPr>
      </w:pPr>
      <w:r w:rsidRPr="00F471B7">
        <w:rPr>
          <w:rFonts w:cs="Times New Roman"/>
        </w:rPr>
        <w:t>定义阶为素数</w:t>
      </w:r>
      <w:r w:rsidRPr="00F471B7">
        <w:rPr>
          <w:rFonts w:cs="Times New Roman"/>
          <w:position w:val="-10"/>
        </w:rPr>
        <w:object w:dxaOrig="960" w:dyaOrig="360" w14:anchorId="72445128">
          <v:shape id="_x0000_i1878" type="#_x0000_t75" style="width:48pt;height:18pt" o:ole="">
            <v:imagedata r:id="rId1419" o:title=""/>
          </v:shape>
          <o:OLEObject Type="Embed" ProgID="Equation.DSMT4" ShapeID="_x0000_i1878" DrawAspect="Content" ObjectID="_1809766223" r:id="rId1420"/>
        </w:object>
      </w:r>
      <w:r w:rsidRPr="00F471B7">
        <w:rPr>
          <w:rFonts w:cs="Times New Roman"/>
        </w:rPr>
        <w:t>的循环群</w:t>
      </w:r>
      <w:r w:rsidRPr="00F471B7">
        <w:rPr>
          <w:rFonts w:cs="Times New Roman"/>
        </w:rPr>
        <w:t>G</w:t>
      </w:r>
      <w:r w:rsidRPr="00F471B7">
        <w:rPr>
          <w:rFonts w:cs="Times New Roman"/>
        </w:rPr>
        <w:t>，</w:t>
      </w:r>
      <w:r w:rsidRPr="00F471B7">
        <w:rPr>
          <w:rFonts w:cs="Times New Roman"/>
        </w:rPr>
        <w:t>P</w:t>
      </w:r>
      <w:r w:rsidRPr="00F471B7">
        <w:rPr>
          <w:rFonts w:cs="Times New Roman"/>
        </w:rPr>
        <w:t>为群</w:t>
      </w:r>
      <w:r w:rsidRPr="00F471B7">
        <w:rPr>
          <w:rFonts w:cs="Times New Roman"/>
        </w:rPr>
        <w:t>G</w:t>
      </w:r>
      <w:r w:rsidRPr="00F471B7">
        <w:rPr>
          <w:rFonts w:cs="Times New Roman"/>
        </w:rPr>
        <w:t>的一个生成元。然后选择三个密码安全散列函数：</w:t>
      </w:r>
      <w:r w:rsidRPr="00F471B7">
        <w:rPr>
          <w:rFonts w:cs="Times New Roman"/>
          <w:position w:val="-14"/>
          <w:sz w:val="21"/>
          <w:szCs w:val="21"/>
        </w:rPr>
        <w:object w:dxaOrig="2380" w:dyaOrig="400" w14:anchorId="0C0C7A27">
          <v:shape id="_x0000_i1879" type="#_x0000_t75" style="width:119pt;height:20pt" o:ole="">
            <v:imagedata r:id="rId1421" o:title=""/>
          </v:shape>
          <o:OLEObject Type="Embed" ProgID="Equation.DSMT4" ShapeID="_x0000_i1879" DrawAspect="Content" ObjectID="_1809766224" r:id="rId1422"/>
        </w:object>
      </w:r>
      <w:r w:rsidRPr="00F471B7">
        <w:rPr>
          <w:rFonts w:cs="Times New Roman"/>
        </w:rPr>
        <w:t>，</w:t>
      </w:r>
      <w:r w:rsidRPr="00F471B7">
        <w:rPr>
          <w:rFonts w:cs="Times New Roman"/>
          <w:position w:val="-14"/>
          <w:sz w:val="21"/>
          <w:szCs w:val="21"/>
        </w:rPr>
        <w:object w:dxaOrig="2433" w:dyaOrig="400" w14:anchorId="452C0FDA">
          <v:shape id="_x0000_i1880" type="#_x0000_t75" style="width:121.75pt;height:20pt" o:ole="">
            <v:imagedata r:id="rId1423" o:title=""/>
          </v:shape>
          <o:OLEObject Type="Embed" ProgID="Equation.DSMT4" ShapeID="_x0000_i1880" DrawAspect="Content" ObjectID="_1809766225" r:id="rId1424"/>
        </w:object>
      </w:r>
      <w:r w:rsidRPr="00F471B7">
        <w:rPr>
          <w:rFonts w:cs="Times New Roman"/>
        </w:rPr>
        <w:t>，</w:t>
      </w:r>
      <w:r w:rsidRPr="00F471B7">
        <w:rPr>
          <w:rFonts w:cs="Times New Roman"/>
          <w:position w:val="-12"/>
          <w:sz w:val="21"/>
          <w:szCs w:val="21"/>
        </w:rPr>
        <w:object w:dxaOrig="1113" w:dyaOrig="360" w14:anchorId="055E39E3">
          <v:shape id="_x0000_i1881" type="#_x0000_t75" style="width:55.5pt;height:18pt" o:ole="">
            <v:imagedata r:id="rId1425" o:title=""/>
          </v:shape>
          <o:OLEObject Type="Embed" ProgID="Equation.DSMT4" ShapeID="_x0000_i1881" DrawAspect="Content" ObjectID="_1809766226" r:id="rId1426"/>
        </w:object>
      </w:r>
      <w:r w:rsidRPr="00F471B7">
        <w:rPr>
          <w:rFonts w:cs="Times New Roman"/>
          <w:position w:val="-14"/>
          <w:sz w:val="21"/>
          <w:szCs w:val="21"/>
        </w:rPr>
        <w:object w:dxaOrig="1693" w:dyaOrig="400" w14:anchorId="43EF3573">
          <v:shape id="_x0000_i1882" type="#_x0000_t75" style="width:85pt;height:20pt" o:ole="">
            <v:imagedata r:id="rId1427" o:title=""/>
          </v:shape>
          <o:OLEObject Type="Embed" ProgID="Equation.DSMT4" ShapeID="_x0000_i1882" DrawAspect="Content" ObjectID="_1809766227" r:id="rId1428"/>
        </w:object>
      </w:r>
      <w:r w:rsidRPr="00F471B7">
        <w:rPr>
          <w:rFonts w:cs="Times New Roman"/>
        </w:rPr>
        <w:t>。其中</w:t>
      </w:r>
      <w:r w:rsidRPr="00F471B7">
        <w:rPr>
          <w:rFonts w:cs="Times New Roman"/>
          <w:position w:val="-12"/>
        </w:rPr>
        <w:object w:dxaOrig="253" w:dyaOrig="360" w14:anchorId="4048F8D9">
          <v:shape id="_x0000_i1883" type="#_x0000_t75" style="width:13pt;height:18pt" o:ole="">
            <v:imagedata r:id="rId1429" o:title=""/>
          </v:shape>
          <o:OLEObject Type="Embed" ProgID="Equation.DSMT4" ShapeID="_x0000_i1883" DrawAspect="Content" ObjectID="_1809766228" r:id="rId1430"/>
        </w:object>
      </w:r>
      <w:r w:rsidRPr="00F471B7">
        <w:rPr>
          <w:rFonts w:cs="Times New Roman"/>
        </w:rPr>
        <w:t>和</w:t>
      </w:r>
      <w:r w:rsidRPr="00F471B7">
        <w:rPr>
          <w:rFonts w:cs="Times New Roman"/>
          <w:position w:val="-12"/>
        </w:rPr>
        <w:object w:dxaOrig="273" w:dyaOrig="360" w14:anchorId="1591F470">
          <v:shape id="_x0000_i1884" type="#_x0000_t75" style="width:13.5pt;height:18pt" o:ole="">
            <v:imagedata r:id="rId1431" o:title=""/>
          </v:shape>
          <o:OLEObject Type="Embed" ProgID="Equation.DSMT4" ShapeID="_x0000_i1884" DrawAspect="Content" ObjectID="_1809766229" r:id="rId1432"/>
        </w:object>
      </w:r>
      <w:r w:rsidRPr="00F471B7">
        <w:rPr>
          <w:rFonts w:cs="Times New Roman"/>
        </w:rPr>
        <w:t>是输入内容的比特长度。最后，</w:t>
      </w:r>
      <w:r w:rsidRPr="00F471B7">
        <w:rPr>
          <w:rFonts w:cs="Times New Roman"/>
        </w:rPr>
        <w:t>AUSF</w:t>
      </w:r>
      <w:r w:rsidRPr="00F471B7">
        <w:rPr>
          <w:rFonts w:cs="Times New Roman"/>
        </w:rPr>
        <w:t>选择一个随机数</w:t>
      </w:r>
      <w:r w:rsidRPr="00F471B7">
        <w:rPr>
          <w:rFonts w:cs="Times New Roman"/>
          <w:position w:val="-6"/>
        </w:rPr>
        <w:object w:dxaOrig="180" w:dyaOrig="220" w14:anchorId="3B8C0D73">
          <v:shape id="_x0000_i1885" type="#_x0000_t75" style="width:9pt;height:11pt" o:ole="">
            <v:imagedata r:id="rId1433" o:title=""/>
          </v:shape>
          <o:OLEObject Type="Embed" ProgID="Equation.DSMT4" ShapeID="_x0000_i1885" DrawAspect="Content" ObjectID="_1809766230" r:id="rId1434"/>
        </w:object>
      </w:r>
      <w:r w:rsidRPr="00F471B7">
        <w:rPr>
          <w:rFonts w:cs="Times New Roman"/>
        </w:rPr>
        <w:t>作为主密钥，计算系统公</w:t>
      </w:r>
      <w:proofErr w:type="gramStart"/>
      <w:r w:rsidRPr="00F471B7">
        <w:rPr>
          <w:rFonts w:cs="Times New Roman"/>
        </w:rPr>
        <w:t>钥</w:t>
      </w:r>
      <w:proofErr w:type="gramEnd"/>
      <w:r w:rsidRPr="00F471B7">
        <w:rPr>
          <w:rFonts w:cs="Times New Roman"/>
          <w:position w:val="-14"/>
        </w:rPr>
        <w:object w:dxaOrig="947" w:dyaOrig="380" w14:anchorId="6C78B39B">
          <v:shape id="_x0000_i1886" type="#_x0000_t75" style="width:47.25pt;height:19pt" o:ole="">
            <v:imagedata r:id="rId1435" o:title=""/>
          </v:shape>
          <o:OLEObject Type="Embed" ProgID="Equation.DSMT4" ShapeID="_x0000_i1886" DrawAspect="Content" ObjectID="_1809766231" r:id="rId1436"/>
        </w:object>
      </w:r>
      <w:r w:rsidRPr="00F471B7">
        <w:rPr>
          <w:rFonts w:cs="Times New Roman"/>
        </w:rPr>
        <w:t>，然后发布</w:t>
      </w:r>
      <w:r w:rsidRPr="00F471B7">
        <w:rPr>
          <w:rFonts w:cs="Times New Roman"/>
          <w:position w:val="-14"/>
        </w:rPr>
        <w:object w:dxaOrig="2633" w:dyaOrig="380" w14:anchorId="2CE23DC7">
          <v:shape id="_x0000_i1887" type="#_x0000_t75" style="width:131.75pt;height:19pt" o:ole="">
            <v:imagedata r:id="rId1437" o:title=""/>
          </v:shape>
          <o:OLEObject Type="Embed" ProgID="Equation.DSMT4" ShapeID="_x0000_i1887" DrawAspect="Content" ObjectID="_1809766232" r:id="rId1438"/>
        </w:object>
      </w:r>
      <w:r w:rsidRPr="00F471B7">
        <w:rPr>
          <w:rFonts w:cs="Times New Roman"/>
        </w:rPr>
        <w:t>作为系统参数，保密主密钥</w:t>
      </w:r>
      <w:r w:rsidRPr="00F471B7">
        <w:rPr>
          <w:rFonts w:cs="Times New Roman"/>
          <w:position w:val="-6"/>
        </w:rPr>
        <w:object w:dxaOrig="180" w:dyaOrig="220" w14:anchorId="2BA57644">
          <v:shape id="_x0000_i1888" type="#_x0000_t75" style="width:9pt;height:11pt" o:ole="">
            <v:imagedata r:id="rId1433" o:title=""/>
          </v:shape>
          <o:OLEObject Type="Embed" ProgID="Equation.DSMT4" ShapeID="_x0000_i1888" DrawAspect="Content" ObjectID="_1809766233" r:id="rId1439"/>
        </w:object>
      </w:r>
      <w:r w:rsidRPr="00F471B7">
        <w:rPr>
          <w:rFonts w:cs="Times New Roman"/>
        </w:rPr>
        <w:t>。</w:t>
      </w:r>
    </w:p>
    <w:p w14:paraId="78F6E374" w14:textId="77777777" w:rsidR="00CA0835" w:rsidRPr="00F471B7" w:rsidRDefault="00F57DF6">
      <w:pPr>
        <w:tabs>
          <w:tab w:val="left" w:pos="312"/>
        </w:tabs>
        <w:spacing w:line="360" w:lineRule="auto"/>
        <w:ind w:left="480" w:firstLineChars="0" w:firstLine="0"/>
        <w:rPr>
          <w:rFonts w:cs="Times New Roman"/>
        </w:rPr>
      </w:pPr>
      <w:r w:rsidRPr="00F471B7">
        <w:rPr>
          <w:rFonts w:cs="Times New Roman"/>
        </w:rPr>
        <w:t>b.</w:t>
      </w:r>
      <w:r w:rsidRPr="00F471B7">
        <w:rPr>
          <w:rFonts w:cs="Times New Roman"/>
        </w:rPr>
        <w:t>群组生成阶段：</w:t>
      </w:r>
    </w:p>
    <w:p w14:paraId="3280E0FD" w14:textId="77777777" w:rsidR="00CA0835" w:rsidRPr="00F471B7" w:rsidRDefault="00F57DF6">
      <w:pPr>
        <w:spacing w:line="360" w:lineRule="auto"/>
        <w:ind w:firstLine="480"/>
        <w:rPr>
          <w:rFonts w:cs="Times New Roman"/>
        </w:rPr>
      </w:pPr>
      <w:r w:rsidRPr="00F471B7">
        <w:rPr>
          <w:rFonts w:cs="Times New Roman"/>
        </w:rPr>
        <w:t>在此阶段中，属于同一位</w:t>
      </w:r>
      <w:r w:rsidRPr="00F471B7">
        <w:rPr>
          <w:rFonts w:cs="Times New Roman"/>
        </w:rPr>
        <w:t>NB-IoT</w:t>
      </w:r>
      <w:r w:rsidRPr="00F471B7">
        <w:rPr>
          <w:rFonts w:cs="Times New Roman"/>
        </w:rPr>
        <w:t>用户、具有相同位置、相同功能或其他相同特征的大量</w:t>
      </w:r>
      <w:r w:rsidRPr="00F471B7">
        <w:rPr>
          <w:rFonts w:cs="Times New Roman"/>
        </w:rPr>
        <w:t>NB-IoT</w:t>
      </w:r>
      <w:r w:rsidRPr="00F471B7">
        <w:rPr>
          <w:rFonts w:cs="Times New Roman"/>
        </w:rPr>
        <w:t>设备将构建为一个</w:t>
      </w:r>
      <w:r w:rsidRPr="00F471B7">
        <w:rPr>
          <w:rFonts w:cs="Times New Roman"/>
        </w:rPr>
        <w:t>NB-IoT</w:t>
      </w:r>
      <w:r w:rsidRPr="00F471B7">
        <w:rPr>
          <w:rFonts w:cs="Times New Roman"/>
        </w:rPr>
        <w:t>群组，接着，供应商将根据设备相应的能力（例如每个</w:t>
      </w:r>
      <w:r w:rsidRPr="00F471B7">
        <w:rPr>
          <w:rFonts w:cs="Times New Roman"/>
        </w:rPr>
        <w:t>NB-IoT</w:t>
      </w:r>
      <w:r w:rsidRPr="00F471B7">
        <w:rPr>
          <w:rFonts w:cs="Times New Roman"/>
        </w:rPr>
        <w:t>设备的通信能力，存储状态和电池状态等）来为每个</w:t>
      </w:r>
      <w:r w:rsidRPr="00F471B7">
        <w:rPr>
          <w:rFonts w:cs="Times New Roman"/>
        </w:rPr>
        <w:t>NB-IoT</w:t>
      </w:r>
      <w:r w:rsidRPr="00F471B7">
        <w:rPr>
          <w:rFonts w:cs="Times New Roman"/>
        </w:rPr>
        <w:t>设备群组选择一位组长</w:t>
      </w:r>
      <w:r w:rsidRPr="00F471B7">
        <w:rPr>
          <w:rFonts w:cs="Times New Roman"/>
        </w:rPr>
        <w:t>GL</w:t>
      </w:r>
      <w:r w:rsidRPr="00F471B7">
        <w:rPr>
          <w:rFonts w:cs="Times New Roman"/>
        </w:rPr>
        <w:t>。该组组长将同时或几乎同时被激活以通过</w:t>
      </w:r>
      <w:r w:rsidRPr="00F471B7">
        <w:rPr>
          <w:rFonts w:cs="Times New Roman"/>
        </w:rPr>
        <w:t>3GPP 5G</w:t>
      </w:r>
      <w:r w:rsidRPr="00F471B7">
        <w:rPr>
          <w:rFonts w:cs="Times New Roman"/>
        </w:rPr>
        <w:t>网络接收或传输敏感数据到</w:t>
      </w:r>
      <w:r w:rsidRPr="00F471B7">
        <w:rPr>
          <w:rFonts w:cs="Times New Roman"/>
        </w:rPr>
        <w:t>NB-IoT</w:t>
      </w:r>
      <w:r w:rsidRPr="00F471B7">
        <w:rPr>
          <w:rFonts w:cs="Times New Roman"/>
        </w:rPr>
        <w:t>用户。每个</w:t>
      </w:r>
      <w:r w:rsidRPr="00F471B7">
        <w:rPr>
          <w:rFonts w:cs="Times New Roman"/>
        </w:rPr>
        <w:t>NB-IoT</w:t>
      </w:r>
      <w:r w:rsidRPr="00F471B7">
        <w:rPr>
          <w:rFonts w:cs="Times New Roman"/>
        </w:rPr>
        <w:t>组具有</w:t>
      </w:r>
      <w:proofErr w:type="gramStart"/>
      <w:r w:rsidRPr="00F471B7">
        <w:rPr>
          <w:rFonts w:cs="Times New Roman"/>
        </w:rPr>
        <w:t>私有群</w:t>
      </w:r>
      <w:proofErr w:type="gramEnd"/>
      <w:r w:rsidRPr="00F471B7">
        <w:rPr>
          <w:rFonts w:cs="Times New Roman"/>
        </w:rPr>
        <w:t>组身份标识</w:t>
      </w:r>
      <w:r w:rsidRPr="00F471B7">
        <w:rPr>
          <w:rFonts w:cs="Times New Roman"/>
          <w:position w:val="-6"/>
        </w:rPr>
        <w:object w:dxaOrig="493" w:dyaOrig="273" w14:anchorId="3FC12145">
          <v:shape id="_x0000_i1889" type="#_x0000_t75" style="width:24.75pt;height:13.5pt" o:ole="">
            <v:imagedata r:id="rId34" o:title=""/>
          </v:shape>
          <o:OLEObject Type="Embed" ProgID="Equation.DSMT4" ShapeID="_x0000_i1889" DrawAspect="Content" ObjectID="_1809766234" r:id="rId1440"/>
        </w:object>
      </w:r>
      <w:r w:rsidRPr="00F471B7">
        <w:rPr>
          <w:rFonts w:cs="Times New Roman"/>
        </w:rPr>
        <w:t>与组密钥</w:t>
      </w:r>
      <w:r w:rsidRPr="00F471B7">
        <w:rPr>
          <w:rFonts w:cs="Times New Roman"/>
          <w:position w:val="-6"/>
        </w:rPr>
        <w:object w:dxaOrig="420" w:dyaOrig="273" w14:anchorId="372D6D98">
          <v:shape id="_x0000_i1890" type="#_x0000_t75" style="width:21pt;height:13.5pt" o:ole="">
            <v:imagedata r:id="rId126" o:title=""/>
          </v:shape>
          <o:OLEObject Type="Embed" ProgID="Equation.DSMT4" ShapeID="_x0000_i1890" DrawAspect="Content" ObjectID="_1809766235" r:id="rId1441"/>
        </w:object>
      </w:r>
      <w:r w:rsidRPr="00F471B7">
        <w:rPr>
          <w:rFonts w:cs="Times New Roman"/>
        </w:rPr>
        <w:t>，它由供应商预先存储在</w:t>
      </w:r>
      <w:r w:rsidRPr="00F471B7">
        <w:rPr>
          <w:rFonts w:cs="Times New Roman"/>
        </w:rPr>
        <w:t>NB-IoT</w:t>
      </w:r>
      <w:r w:rsidRPr="00F471B7">
        <w:rPr>
          <w:rFonts w:cs="Times New Roman"/>
        </w:rPr>
        <w:t>组中的每个</w:t>
      </w:r>
      <w:r w:rsidRPr="00F471B7">
        <w:rPr>
          <w:rFonts w:cs="Times New Roman"/>
        </w:rPr>
        <w:t>NB-IoT</w:t>
      </w:r>
      <w:r w:rsidRPr="00F471B7">
        <w:rPr>
          <w:rFonts w:cs="Times New Roman"/>
        </w:rPr>
        <w:t>设备和</w:t>
      </w:r>
      <w:r w:rsidRPr="00F471B7">
        <w:rPr>
          <w:rFonts w:cs="Times New Roman"/>
        </w:rPr>
        <w:t>AUSF</w:t>
      </w:r>
      <w:r w:rsidRPr="00F471B7">
        <w:rPr>
          <w:rFonts w:cs="Times New Roman"/>
        </w:rPr>
        <w:t>之间。</w:t>
      </w:r>
    </w:p>
    <w:p w14:paraId="15440987" w14:textId="77777777" w:rsidR="00CA0835" w:rsidRPr="00F471B7" w:rsidRDefault="00F57DF6">
      <w:pPr>
        <w:tabs>
          <w:tab w:val="left" w:pos="312"/>
        </w:tabs>
        <w:spacing w:line="360" w:lineRule="auto"/>
        <w:ind w:left="480" w:firstLineChars="0" w:firstLine="0"/>
        <w:rPr>
          <w:rFonts w:cs="Times New Roman"/>
        </w:rPr>
      </w:pPr>
      <w:r w:rsidRPr="00F471B7">
        <w:rPr>
          <w:rFonts w:cs="Times New Roman"/>
        </w:rPr>
        <w:t>c.</w:t>
      </w:r>
      <w:r w:rsidRPr="00F471B7">
        <w:rPr>
          <w:rFonts w:cs="Times New Roman"/>
        </w:rPr>
        <w:t>密钥分发阶段</w:t>
      </w:r>
    </w:p>
    <w:p w14:paraId="6E2E3BAF"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w:t>
      </w:r>
      <w:r w:rsidRPr="00F471B7">
        <w:rPr>
          <w:rFonts w:cs="Times New Roman"/>
        </w:rPr>
        <w:t>：</w:t>
      </w:r>
      <w:r w:rsidRPr="00F471B7">
        <w:rPr>
          <w:rFonts w:cs="Times New Roman"/>
          <w:position w:val="-12"/>
        </w:rPr>
        <w:object w:dxaOrig="613" w:dyaOrig="360" w14:anchorId="7CA91228">
          <v:shape id="_x0000_i1891" type="#_x0000_t75" style="width:30.75pt;height:18pt" o:ole="">
            <v:imagedata r:id="rId1442" o:title=""/>
          </v:shape>
          <o:OLEObject Type="Embed" ProgID="Equation.DSMT4" ShapeID="_x0000_i1891" DrawAspect="Content" ObjectID="_1809766236" r:id="rId1443"/>
        </w:object>
      </w:r>
      <w:r w:rsidRPr="00F471B7">
        <w:rPr>
          <w:rFonts w:cs="Times New Roman"/>
        </w:rPr>
        <w:t>随机选取秘密值</w:t>
      </w:r>
      <w:r w:rsidRPr="00F471B7">
        <w:rPr>
          <w:rFonts w:cs="Times New Roman"/>
          <w:position w:val="-14"/>
        </w:rPr>
        <w:object w:dxaOrig="720" w:dyaOrig="400" w14:anchorId="14DE5CE6">
          <v:shape id="_x0000_i1892" type="#_x0000_t75" style="width:36.25pt;height:20pt" o:ole="">
            <v:imagedata r:id="rId1444" o:title=""/>
          </v:shape>
          <o:OLEObject Type="Embed" ProgID="Equation.DSMT4" ShapeID="_x0000_i1892" DrawAspect="Content" ObjectID="_1809766237" r:id="rId1445"/>
        </w:object>
      </w:r>
      <w:r w:rsidRPr="00F471B7">
        <w:rPr>
          <w:rFonts w:cs="Times New Roman"/>
        </w:rPr>
        <w:t>，计算公</w:t>
      </w:r>
      <w:proofErr w:type="gramStart"/>
      <w:r w:rsidRPr="00F471B7">
        <w:rPr>
          <w:rFonts w:cs="Times New Roman"/>
        </w:rPr>
        <w:t>钥</w:t>
      </w:r>
      <w:proofErr w:type="gramEnd"/>
      <w:r w:rsidRPr="00F471B7">
        <w:rPr>
          <w:rFonts w:cs="Times New Roman"/>
          <w:position w:val="-12"/>
        </w:rPr>
        <w:object w:dxaOrig="900" w:dyaOrig="360" w14:anchorId="735B4978">
          <v:shape id="_x0000_i1893" type="#_x0000_t75" style="width:45pt;height:18pt" o:ole="">
            <v:imagedata r:id="rId1446" o:title=""/>
          </v:shape>
          <o:OLEObject Type="Embed" ProgID="Equation.DSMT4" ShapeID="_x0000_i1893" DrawAspect="Content" ObjectID="_1809766238" r:id="rId1447"/>
        </w:object>
      </w:r>
      <w:r w:rsidRPr="00F471B7">
        <w:rPr>
          <w:rFonts w:cs="Times New Roman"/>
        </w:rPr>
        <w:t>，然后通过接入网基站</w:t>
      </w:r>
      <w:proofErr w:type="spellStart"/>
      <w:r w:rsidRPr="00F471B7">
        <w:rPr>
          <w:rFonts w:cs="Times New Roman"/>
        </w:rPr>
        <w:t>gNB</w:t>
      </w:r>
      <w:proofErr w:type="spellEnd"/>
      <w:r w:rsidRPr="00F471B7">
        <w:rPr>
          <w:rFonts w:cs="Times New Roman"/>
        </w:rPr>
        <w:t>向</w:t>
      </w:r>
      <w:r w:rsidRPr="00F471B7">
        <w:rPr>
          <w:rFonts w:cs="Times New Roman"/>
        </w:rPr>
        <w:t>5G</w:t>
      </w:r>
      <w:proofErr w:type="gramStart"/>
      <w:r w:rsidRPr="00F471B7">
        <w:rPr>
          <w:rFonts w:cs="Times New Roman"/>
        </w:rPr>
        <w:t>核心网</w:t>
      </w:r>
      <w:proofErr w:type="gramEnd"/>
      <w:r w:rsidRPr="00F471B7">
        <w:rPr>
          <w:rFonts w:cs="Times New Roman"/>
        </w:rPr>
        <w:t>实体</w:t>
      </w:r>
      <w:r w:rsidRPr="00F471B7">
        <w:rPr>
          <w:rFonts w:cs="Times New Roman"/>
        </w:rPr>
        <w:t>AUSF</w:t>
      </w:r>
      <w:r w:rsidRPr="00F471B7">
        <w:rPr>
          <w:rFonts w:cs="Times New Roman"/>
        </w:rPr>
        <w:t>发送包含身份</w:t>
      </w:r>
      <w:r w:rsidRPr="00F471B7">
        <w:rPr>
          <w:rFonts w:cs="Times New Roman"/>
          <w:position w:val="-14"/>
        </w:rPr>
        <w:object w:dxaOrig="660" w:dyaOrig="380" w14:anchorId="56523C67">
          <v:shape id="_x0000_i1894" type="#_x0000_t75" style="width:33pt;height:19pt" o:ole="">
            <v:imagedata r:id="rId1448" o:title=""/>
          </v:shape>
          <o:OLEObject Type="Embed" ProgID="Equation.DSMT4" ShapeID="_x0000_i1894" DrawAspect="Content" ObjectID="_1809766239" r:id="rId1449"/>
        </w:object>
      </w:r>
      <w:r w:rsidRPr="00F471B7">
        <w:rPr>
          <w:rFonts w:cs="Times New Roman"/>
        </w:rPr>
        <w:t>、组身份标识</w:t>
      </w:r>
      <w:r w:rsidRPr="00F471B7">
        <w:rPr>
          <w:rFonts w:cs="Times New Roman"/>
          <w:position w:val="-6"/>
        </w:rPr>
        <w:object w:dxaOrig="493" w:dyaOrig="273" w14:anchorId="1F9F8CC0">
          <v:shape id="_x0000_i1895" type="#_x0000_t75" style="width:24.75pt;height:13.5pt" o:ole="">
            <v:imagedata r:id="rId34" o:title=""/>
          </v:shape>
          <o:OLEObject Type="Embed" ProgID="Equation.DSMT4" ShapeID="_x0000_i1895" DrawAspect="Content" ObjectID="_1809766240" r:id="rId1450"/>
        </w:object>
      </w:r>
      <w:r w:rsidRPr="00F471B7">
        <w:rPr>
          <w:rFonts w:cs="Times New Roman"/>
        </w:rPr>
        <w:t>和公开参数</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sidRPr="00F471B7">
        <w:rPr>
          <w:rFonts w:cs="Times New Roman"/>
        </w:rPr>
        <w:t>的密钥请求消息</w:t>
      </w:r>
      <w:r w:rsidRPr="00F471B7">
        <w:rPr>
          <w:rFonts w:cs="Times New Roman"/>
          <w:position w:val="-14"/>
        </w:rPr>
        <w:object w:dxaOrig="1693" w:dyaOrig="380" w14:anchorId="49C7BDC7">
          <v:shape id="_x0000_i1896" type="#_x0000_t75" style="width:85pt;height:19pt" o:ole="">
            <v:imagedata r:id="rId1451" o:title=""/>
          </v:shape>
          <o:OLEObject Type="Embed" ProgID="Equation.DSMT4" ShapeID="_x0000_i1896" DrawAspect="Content" ObjectID="_1809766241" r:id="rId1452"/>
        </w:object>
      </w:r>
      <w:r w:rsidRPr="00F471B7">
        <w:rPr>
          <w:rFonts w:cs="Times New Roman"/>
        </w:rPr>
        <w:t>。</w:t>
      </w:r>
    </w:p>
    <w:p w14:paraId="2765F019" w14:textId="77777777" w:rsidR="00CA0835" w:rsidRPr="00F471B7" w:rsidRDefault="00F57DF6">
      <w:pPr>
        <w:ind w:firstLine="480"/>
        <w:rPr>
          <w:rFonts w:cs="Times New Roman"/>
        </w:rPr>
      </w:pPr>
      <w:r w:rsidRPr="00F471B7">
        <w:rPr>
          <w:rFonts w:cs="Times New Roman"/>
        </w:rPr>
        <w:t>步骤</w:t>
      </w:r>
      <w:r w:rsidRPr="00F471B7">
        <w:rPr>
          <w:rFonts w:cs="Times New Roman"/>
        </w:rPr>
        <w:t>2</w:t>
      </w:r>
      <w:r w:rsidRPr="00F471B7">
        <w:rPr>
          <w:rFonts w:cs="Times New Roman"/>
        </w:rPr>
        <w:t>：</w:t>
      </w:r>
      <w:r w:rsidRPr="00F471B7">
        <w:rPr>
          <w:rFonts w:cs="Times New Roman"/>
        </w:rPr>
        <w:t>AUSF</w:t>
      </w:r>
      <w:r w:rsidRPr="00F471B7">
        <w:rPr>
          <w:rFonts w:cs="Times New Roman"/>
        </w:rPr>
        <w:t>收到设备的密钥请求消息后检查收到的</w:t>
      </w:r>
      <w:r w:rsidRPr="00F471B7">
        <w:rPr>
          <w:rFonts w:cs="Times New Roman"/>
          <w:position w:val="-14"/>
        </w:rPr>
        <w:object w:dxaOrig="660" w:dyaOrig="380" w14:anchorId="138DAB5D">
          <v:shape id="_x0000_i1897" type="#_x0000_t75" style="width:33pt;height:19pt" o:ole="">
            <v:imagedata r:id="rId1453" o:title=""/>
          </v:shape>
          <o:OLEObject Type="Embed" ProgID="Equation.DSMT4" ShapeID="_x0000_i1897" DrawAspect="Content" ObjectID="_1809766242" r:id="rId1454"/>
        </w:object>
      </w:r>
      <w:r w:rsidRPr="00F471B7">
        <w:rPr>
          <w:rFonts w:cs="Times New Roman"/>
        </w:rPr>
        <w:t>和</w:t>
      </w:r>
      <w:r w:rsidRPr="00F471B7">
        <w:rPr>
          <w:rFonts w:cs="Times New Roman"/>
          <w:position w:val="-6"/>
        </w:rPr>
        <w:object w:dxaOrig="493" w:dyaOrig="273" w14:anchorId="3126388A">
          <v:shape id="_x0000_i1898" type="#_x0000_t75" style="width:24.75pt;height:13.5pt" o:ole="">
            <v:imagedata r:id="rId1455" o:title=""/>
          </v:shape>
          <o:OLEObject Type="Embed" ProgID="Equation.DSMT4" ShapeID="_x0000_i1898" DrawAspect="Content" ObjectID="_1809766243" r:id="rId1456"/>
        </w:object>
      </w:r>
      <w:r w:rsidRPr="00F471B7">
        <w:rPr>
          <w:rFonts w:cs="Times New Roman"/>
        </w:rPr>
        <w:t>，以确</w:t>
      </w:r>
      <w:r w:rsidRPr="00F471B7">
        <w:rPr>
          <w:rFonts w:cs="Times New Roman"/>
        </w:rPr>
        <w:lastRenderedPageBreak/>
        <w:t>认</w:t>
      </w:r>
      <w:r w:rsidRPr="00F471B7">
        <w:rPr>
          <w:rFonts w:cs="Times New Roman"/>
          <w:position w:val="-12"/>
        </w:rPr>
        <w:object w:dxaOrig="613" w:dyaOrig="360" w14:anchorId="702D3661">
          <v:shape id="_x0000_i1899" type="#_x0000_t75" style="width:30.75pt;height:18pt" o:ole="">
            <v:imagedata r:id="rId1442" o:title=""/>
          </v:shape>
          <o:OLEObject Type="Embed" ProgID="Equation.DSMT4" ShapeID="_x0000_i1899" DrawAspect="Content" ObjectID="_1809766244" r:id="rId1457"/>
        </w:object>
      </w:r>
      <w:r w:rsidRPr="00F471B7">
        <w:rPr>
          <w:rFonts w:cs="Times New Roman"/>
        </w:rPr>
        <w:t>是否为有效的成员或者是</w:t>
      </w:r>
      <w:r w:rsidRPr="00F471B7">
        <w:rPr>
          <w:rFonts w:cs="Times New Roman"/>
          <w:position w:val="-6"/>
        </w:rPr>
        <w:object w:dxaOrig="493" w:dyaOrig="273" w14:anchorId="70494634">
          <v:shape id="_x0000_i1900" type="#_x0000_t75" style="width:24.75pt;height:13.5pt" o:ole="">
            <v:imagedata r:id="rId34" o:title=""/>
          </v:shape>
          <o:OLEObject Type="Embed" ProgID="Equation.DSMT4" ShapeID="_x0000_i1900" DrawAspect="Content" ObjectID="_1809766245" r:id="rId1458"/>
        </w:object>
      </w:r>
      <w:r w:rsidRPr="00F471B7">
        <w:rPr>
          <w:rFonts w:cs="Times New Roman"/>
        </w:rPr>
        <w:t>的组成员，随后，</w:t>
      </w:r>
      <w:r w:rsidRPr="00F471B7">
        <w:rPr>
          <w:rFonts w:cs="Times New Roman"/>
        </w:rPr>
        <w:t>AUSF</w:t>
      </w:r>
      <w:r w:rsidRPr="00F471B7">
        <w:rPr>
          <w:rFonts w:cs="Times New Roman"/>
        </w:rPr>
        <w:t>计算临时组密钥</w:t>
      </w:r>
      <w:r w:rsidRPr="00F471B7">
        <w:rPr>
          <w:rFonts w:cs="Times New Roman"/>
          <w:position w:val="-10"/>
        </w:rPr>
        <w:object w:dxaOrig="2100" w:dyaOrig="360" w14:anchorId="06C018EF">
          <v:shape id="_x0000_i1901" type="#_x0000_t75" style="width:105pt;height:18pt" o:ole="">
            <v:imagedata r:id="rId1459" o:title=""/>
          </v:shape>
          <o:OLEObject Type="Embed" ProgID="Equation.DSMT4" ShapeID="_x0000_i1901" DrawAspect="Content" ObjectID="_1809766246" r:id="rId1460"/>
        </w:object>
      </w:r>
      <w:r w:rsidRPr="00F471B7">
        <w:rPr>
          <w:rFonts w:cs="Times New Roman"/>
        </w:rPr>
        <w:t>，其中</w:t>
      </w:r>
      <w:r w:rsidRPr="00F471B7">
        <w:rPr>
          <w:rFonts w:cs="Times New Roman"/>
          <w:position w:val="-10"/>
        </w:rPr>
        <w:object w:dxaOrig="320" w:dyaOrig="360" w14:anchorId="017C5398">
          <v:shape id="_x0000_i1902" type="#_x0000_t75" style="width:16pt;height:18pt" o:ole="">
            <v:imagedata r:id="rId1461" o:title=""/>
          </v:shape>
          <o:OLEObject Type="Embed" ProgID="Equation.DSMT4" ShapeID="_x0000_i1902" DrawAspect="Content" ObjectID="_1809766247" r:id="rId1462"/>
        </w:object>
      </w:r>
      <w:r w:rsidRPr="00F471B7">
        <w:rPr>
          <w:rFonts w:cs="Times New Roman"/>
        </w:rPr>
        <w:t>是在</w:t>
      </w:r>
      <w:r w:rsidRPr="00F471B7">
        <w:rPr>
          <w:rFonts w:cs="Times New Roman"/>
        </w:rPr>
        <w:t>NB-IoT</w:t>
      </w:r>
      <w:r w:rsidRPr="00F471B7">
        <w:rPr>
          <w:rFonts w:cs="Times New Roman"/>
        </w:rPr>
        <w:t>组，</w:t>
      </w:r>
      <w:r w:rsidRPr="00F471B7">
        <w:rPr>
          <w:rFonts w:cs="Times New Roman"/>
        </w:rPr>
        <w:t>AMF</w:t>
      </w:r>
      <w:r w:rsidRPr="00F471B7">
        <w:rPr>
          <w:rFonts w:cs="Times New Roman"/>
        </w:rPr>
        <w:t>与</w:t>
      </w:r>
      <w:r w:rsidRPr="00F471B7">
        <w:rPr>
          <w:rFonts w:cs="Times New Roman"/>
        </w:rPr>
        <w:t>AUSF</w:t>
      </w:r>
      <w:r w:rsidRPr="00F471B7">
        <w:rPr>
          <w:rFonts w:cs="Times New Roman"/>
        </w:rPr>
        <w:t>中保密的安全散列函数，同时，</w:t>
      </w:r>
      <w:r w:rsidRPr="00F471B7">
        <w:rPr>
          <w:rFonts w:cs="Times New Roman"/>
        </w:rPr>
        <w:t>AUSF</w:t>
      </w:r>
      <w:r w:rsidRPr="00F471B7">
        <w:rPr>
          <w:rFonts w:cs="Times New Roman"/>
        </w:rPr>
        <w:t>随机选取</w:t>
      </w:r>
      <w:r w:rsidRPr="00F471B7">
        <w:rPr>
          <w:rFonts w:cs="Times New Roman"/>
          <w:position w:val="-14"/>
        </w:rPr>
        <w:object w:dxaOrig="613" w:dyaOrig="420" w14:anchorId="634DF46D">
          <v:shape id="_x0000_i1903" type="#_x0000_t75" style="width:30.75pt;height:21pt" o:ole="">
            <v:imagedata r:id="rId1463" o:title=""/>
          </v:shape>
          <o:OLEObject Type="Embed" ProgID="Equation.DSMT4" ShapeID="_x0000_i1903" DrawAspect="Content" ObjectID="_1809766248" r:id="rId1464"/>
        </w:object>
      </w:r>
      <w:r w:rsidRPr="00F471B7">
        <w:rPr>
          <w:rFonts w:cs="Times New Roman"/>
        </w:rPr>
        <w:t>，然后计算</w:t>
      </w:r>
      <w:r w:rsidRPr="00F471B7">
        <w:rPr>
          <w:rFonts w:cs="Times New Roman"/>
          <w:position w:val="-12"/>
        </w:rPr>
        <w:object w:dxaOrig="760" w:dyaOrig="360" w14:anchorId="0FDD1EA7">
          <v:shape id="_x0000_i1904" type="#_x0000_t75" style="width:38.25pt;height:18pt" o:ole="">
            <v:imagedata r:id="rId1465" o:title=""/>
          </v:shape>
          <o:OLEObject Type="Embed" ProgID="Equation.DSMT4" ShapeID="_x0000_i1904" DrawAspect="Content" ObjectID="_1809766249" r:id="rId1466"/>
        </w:object>
      </w:r>
      <w:r w:rsidRPr="00F471B7">
        <w:rPr>
          <w:rFonts w:cs="Times New Roman"/>
        </w:rPr>
        <w:t>，</w:t>
      </w:r>
      <w:r w:rsidRPr="00F471B7">
        <w:rPr>
          <w:rFonts w:cs="Times New Roman"/>
          <w:position w:val="-14"/>
          <w:szCs w:val="21"/>
        </w:rPr>
        <w:object w:dxaOrig="1540" w:dyaOrig="400" w14:anchorId="2A609514">
          <v:shape id="_x0000_i1905" type="#_x0000_t75" style="width:77pt;height:20pt" o:ole="">
            <v:imagedata r:id="rId1467" o:title=""/>
          </v:shape>
          <o:OLEObject Type="Embed" ProgID="Equation.DSMT4" ShapeID="_x0000_i1905" DrawAspect="Content" ObjectID="_1809766250" r:id="rId1468"/>
        </w:object>
      </w:r>
      <w:r w:rsidRPr="00F471B7">
        <w:rPr>
          <w:rFonts w:cs="Times New Roman"/>
          <w:position w:val="-12"/>
          <w:szCs w:val="21"/>
        </w:rPr>
        <w:object w:dxaOrig="1187" w:dyaOrig="360" w14:anchorId="3FDAA33C">
          <v:shape id="_x0000_i1906" type="#_x0000_t75" style="width:59pt;height:18pt" o:ole="">
            <v:imagedata r:id="rId1469" o:title=""/>
          </v:shape>
          <o:OLEObject Type="Embed" ProgID="Equation.DSMT4" ShapeID="_x0000_i1906" DrawAspect="Content" ObjectID="_1809766251" r:id="rId1470"/>
        </w:object>
      </w:r>
      <w:r w:rsidRPr="00F471B7">
        <w:rPr>
          <w:rFonts w:cs="Times New Roman"/>
          <w:szCs w:val="21"/>
        </w:rPr>
        <w:t>和</w:t>
      </w:r>
      <w:r w:rsidRPr="00F471B7">
        <w:rPr>
          <w:rFonts w:cs="Times New Roman"/>
          <w:position w:val="-12"/>
        </w:rPr>
        <w:object w:dxaOrig="1093" w:dyaOrig="360" w14:anchorId="77D84514">
          <v:shape id="_x0000_i1907" type="#_x0000_t75" style="width:54.75pt;height:18pt" o:ole="">
            <v:imagedata r:id="rId1471" o:title=""/>
          </v:shape>
          <o:OLEObject Type="Embed" ProgID="Equation.DSMT4" ShapeID="_x0000_i1907" DrawAspect="Content" ObjectID="_1809766252" r:id="rId1472"/>
        </w:object>
      </w:r>
      <w:r w:rsidRPr="00F471B7">
        <w:rPr>
          <w:rFonts w:cs="Times New Roman"/>
        </w:rPr>
        <w:t>。</w:t>
      </w:r>
    </w:p>
    <w:p w14:paraId="5A7D69E6"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3</w:t>
      </w:r>
      <w:r w:rsidRPr="00F471B7">
        <w:rPr>
          <w:rFonts w:cs="Times New Roman"/>
        </w:rPr>
        <w:t>：每个</w:t>
      </w:r>
      <w:r w:rsidRPr="00F471B7">
        <w:rPr>
          <w:rFonts w:cs="Times New Roman"/>
          <w:position w:val="-12"/>
        </w:rPr>
        <w:object w:dxaOrig="613" w:dyaOrig="360" w14:anchorId="440851B7">
          <v:shape id="_x0000_i1908" type="#_x0000_t75" style="width:30.75pt;height:18pt" o:ole="">
            <v:imagedata r:id="rId1442" o:title=""/>
          </v:shape>
          <o:OLEObject Type="Embed" ProgID="Equation.DSMT4" ShapeID="_x0000_i1908" DrawAspect="Content" ObjectID="_1809766253" r:id="rId1473"/>
        </w:object>
      </w:r>
      <w:r w:rsidRPr="00F471B7">
        <w:rPr>
          <w:rFonts w:cs="Times New Roman"/>
        </w:rPr>
        <w:t>的私</w:t>
      </w:r>
      <w:proofErr w:type="gramStart"/>
      <w:r w:rsidRPr="00F471B7">
        <w:rPr>
          <w:rFonts w:cs="Times New Roman"/>
        </w:rPr>
        <w:t>钥</w:t>
      </w:r>
      <w:proofErr w:type="gramEnd"/>
      <w:r w:rsidRPr="00F471B7">
        <w:rPr>
          <w:rFonts w:cs="Times New Roman"/>
        </w:rPr>
        <w:t>设置为</w:t>
      </w:r>
      <w:r w:rsidRPr="00F471B7">
        <w:rPr>
          <w:rFonts w:cs="Times New Roman"/>
          <w:position w:val="-12"/>
          <w:szCs w:val="24"/>
        </w:rPr>
        <w:object w:dxaOrig="700" w:dyaOrig="360" w14:anchorId="4620866E">
          <v:shape id="_x0000_i1909" type="#_x0000_t75" style="width:35pt;height:18pt" o:ole="">
            <v:imagedata r:id="rId1474" o:title=""/>
          </v:shape>
          <o:OLEObject Type="Embed" ProgID="Equation.DSMT4" ShapeID="_x0000_i1909" DrawAspect="Content" ObjectID="_1809766254" r:id="rId1475"/>
        </w:object>
      </w:r>
      <w:r w:rsidRPr="00F471B7">
        <w:rPr>
          <w:rFonts w:cs="Times New Roman"/>
        </w:rPr>
        <w:t>，公</w:t>
      </w:r>
      <w:proofErr w:type="gramStart"/>
      <w:r w:rsidRPr="00F471B7">
        <w:rPr>
          <w:rFonts w:cs="Times New Roman"/>
        </w:rPr>
        <w:t>钥</w:t>
      </w:r>
      <w:proofErr w:type="gramEnd"/>
      <w:r w:rsidRPr="00F471B7">
        <w:rPr>
          <w:rFonts w:cs="Times New Roman"/>
        </w:rPr>
        <w:t>设置为</w:t>
      </w:r>
      <w:r w:rsidRPr="00F471B7">
        <w:rPr>
          <w:rFonts w:cs="Times New Roman"/>
          <w:position w:val="-12"/>
          <w:szCs w:val="24"/>
        </w:rPr>
        <w:object w:dxaOrig="760" w:dyaOrig="360" w14:anchorId="11C891C5">
          <v:shape id="_x0000_i1910" type="#_x0000_t75" style="width:38.25pt;height:18pt" o:ole="">
            <v:imagedata r:id="rId1476" o:title=""/>
          </v:shape>
          <o:OLEObject Type="Embed" ProgID="Equation.DSMT4" ShapeID="_x0000_i1910" DrawAspect="Content" ObjectID="_1809766255" r:id="rId1477"/>
        </w:object>
      </w:r>
      <w:r w:rsidRPr="00F471B7">
        <w:rPr>
          <w:rFonts w:cs="Times New Roman"/>
          <w:szCs w:val="24"/>
        </w:rPr>
        <w:t>。</w:t>
      </w:r>
    </w:p>
    <w:p w14:paraId="18548289" w14:textId="77777777" w:rsidR="00CA0835" w:rsidRPr="00F471B7" w:rsidRDefault="00F57DF6">
      <w:pPr>
        <w:spacing w:line="360" w:lineRule="auto"/>
        <w:ind w:leftChars="200" w:left="480" w:firstLineChars="0" w:firstLine="0"/>
        <w:rPr>
          <w:rFonts w:cs="Times New Roman"/>
        </w:rPr>
      </w:pPr>
      <w:r w:rsidRPr="00F471B7">
        <w:rPr>
          <w:rFonts w:cs="Times New Roman"/>
        </w:rPr>
        <w:t>网络侧</w:t>
      </w:r>
      <w:r w:rsidRPr="00F471B7">
        <w:rPr>
          <w:rFonts w:cs="Times New Roman"/>
        </w:rPr>
        <w:t>AMF</w:t>
      </w:r>
      <w:r w:rsidRPr="00F471B7">
        <w:rPr>
          <w:rFonts w:cs="Times New Roman"/>
        </w:rPr>
        <w:t>的密钥分发阶段与用户侧</w:t>
      </w:r>
      <w:r w:rsidRPr="00F471B7">
        <w:rPr>
          <w:rFonts w:cs="Times New Roman"/>
          <w:position w:val="-12"/>
        </w:rPr>
        <w:object w:dxaOrig="613" w:dyaOrig="360" w14:anchorId="7EB50E12">
          <v:shape id="_x0000_i1911" type="#_x0000_t75" style="width:30.75pt;height:18pt" o:ole="">
            <v:imagedata r:id="rId1478" o:title=""/>
          </v:shape>
          <o:OLEObject Type="Embed" ProgID="Equation.DSMT4" ShapeID="_x0000_i1911" DrawAspect="Content" ObjectID="_1809766256" r:id="rId1479"/>
        </w:object>
      </w:r>
      <w:r w:rsidRPr="00F471B7">
        <w:rPr>
          <w:rFonts w:cs="Times New Roman"/>
        </w:rPr>
        <w:t>类似，具体如下：</w:t>
      </w:r>
    </w:p>
    <w:p w14:paraId="7D207D69" w14:textId="77777777" w:rsidR="00CA0835" w:rsidRPr="00F471B7" w:rsidRDefault="00F57DF6">
      <w:pPr>
        <w:spacing w:line="360" w:lineRule="auto"/>
        <w:ind w:firstLine="480"/>
        <w:rPr>
          <w:rFonts w:cs="Times New Roman"/>
        </w:rPr>
      </w:pPr>
      <w:r w:rsidRPr="00F471B7">
        <w:rPr>
          <w:rFonts w:cs="Times New Roman"/>
        </w:rPr>
        <w:t>步骤</w:t>
      </w:r>
      <w:r w:rsidRPr="00F471B7">
        <w:rPr>
          <w:rFonts w:cs="Times New Roman"/>
        </w:rPr>
        <w:t>1</w:t>
      </w:r>
      <w:r w:rsidRPr="00F471B7">
        <w:rPr>
          <w:rFonts w:cs="Times New Roman"/>
        </w:rPr>
        <w:t>：</w:t>
      </w:r>
      <w:r w:rsidRPr="00F471B7">
        <w:rPr>
          <w:rFonts w:cs="Times New Roman"/>
        </w:rPr>
        <w:t>AMF</w:t>
      </w:r>
      <w:r w:rsidRPr="00F471B7">
        <w:rPr>
          <w:rFonts w:cs="Times New Roman"/>
        </w:rPr>
        <w:t>随机选取秘密值</w:t>
      </w:r>
      <w:r w:rsidRPr="00F471B7">
        <w:rPr>
          <w:rFonts w:cs="Times New Roman"/>
          <w:position w:val="-14"/>
        </w:rPr>
        <w:object w:dxaOrig="920" w:dyaOrig="420" w14:anchorId="0853064C">
          <v:shape id="_x0000_i1912" type="#_x0000_t75" style="width:45.75pt;height:21pt" o:ole="">
            <v:imagedata r:id="rId1480" o:title=""/>
          </v:shape>
          <o:OLEObject Type="Embed" ProgID="Equation.DSMT4" ShapeID="_x0000_i1912" DrawAspect="Content" ObjectID="_1809766257" r:id="rId1481"/>
        </w:object>
      </w:r>
      <w:r w:rsidRPr="00F471B7">
        <w:rPr>
          <w:rFonts w:cs="Times New Roman"/>
        </w:rPr>
        <w:t>，计算公</w:t>
      </w:r>
      <w:proofErr w:type="gramStart"/>
      <w:r w:rsidRPr="00F471B7">
        <w:rPr>
          <w:rFonts w:cs="Times New Roman"/>
        </w:rPr>
        <w:t>钥</w:t>
      </w:r>
      <w:proofErr w:type="gramEnd"/>
      <w:r w:rsidRPr="00F471B7">
        <w:rPr>
          <w:rFonts w:cs="Times New Roman"/>
          <w:position w:val="-12"/>
        </w:rPr>
        <w:object w:dxaOrig="1440" w:dyaOrig="360" w14:anchorId="49C8B45C">
          <v:shape id="_x0000_i1913" type="#_x0000_t75" style="width:1in;height:18pt" o:ole="">
            <v:imagedata r:id="rId1482" o:title=""/>
          </v:shape>
          <o:OLEObject Type="Embed" ProgID="Equation.DSMT4" ShapeID="_x0000_i1913" DrawAspect="Content" ObjectID="_1809766258" r:id="rId1483"/>
        </w:object>
      </w:r>
      <w:r w:rsidRPr="00F471B7">
        <w:rPr>
          <w:rFonts w:cs="Times New Roman"/>
        </w:rPr>
        <w:t>，然后向</w:t>
      </w:r>
      <w:proofErr w:type="gramStart"/>
      <w:r w:rsidRPr="00F471B7">
        <w:rPr>
          <w:rFonts w:cs="Times New Roman"/>
        </w:rPr>
        <w:t>核心网</w:t>
      </w:r>
      <w:proofErr w:type="gramEnd"/>
      <w:r w:rsidRPr="00F471B7">
        <w:rPr>
          <w:rFonts w:cs="Times New Roman"/>
        </w:rPr>
        <w:t>AUSF</w:t>
      </w:r>
      <w:r w:rsidRPr="00F471B7">
        <w:rPr>
          <w:rFonts w:cs="Times New Roman"/>
        </w:rPr>
        <w:t>发送包含身份</w:t>
      </w:r>
      <w:r w:rsidRPr="00F471B7">
        <w:rPr>
          <w:rFonts w:cs="Times New Roman"/>
          <w:position w:val="-12"/>
        </w:rPr>
        <w:object w:dxaOrig="647" w:dyaOrig="360" w14:anchorId="07D7AD5F">
          <v:shape id="_x0000_i1914" type="#_x0000_t75" style="width:32.25pt;height:18pt" o:ole="">
            <v:imagedata r:id="rId1484" o:title=""/>
          </v:shape>
          <o:OLEObject Type="Embed" ProgID="Equation.DSMT4" ShapeID="_x0000_i1914" DrawAspect="Content" ObjectID="_1809766259" r:id="rId1485"/>
        </w:object>
      </w:r>
      <w:r w:rsidRPr="00F471B7">
        <w:rPr>
          <w:rFonts w:cs="Times New Roman"/>
        </w:rPr>
        <w:t>，和公开参数</w:t>
      </w:r>
      <w:r w:rsidRPr="00F471B7">
        <w:rPr>
          <w:rFonts w:cs="Times New Roman"/>
          <w:position w:val="-12"/>
        </w:rPr>
        <w:object w:dxaOrig="573" w:dyaOrig="360" w14:anchorId="4D96FF9C">
          <v:shape id="_x0000_i1915" type="#_x0000_t75" style="width:28.75pt;height:18pt" o:ole="">
            <v:imagedata r:id="rId1486" o:title=""/>
          </v:shape>
          <o:OLEObject Type="Embed" ProgID="Equation.DSMT4" ShapeID="_x0000_i1915" DrawAspect="Content" ObjectID="_1809766260" r:id="rId1487"/>
        </w:object>
      </w:r>
      <w:r w:rsidRPr="00F471B7">
        <w:rPr>
          <w:rFonts w:cs="Times New Roman"/>
        </w:rPr>
        <w:t>的密钥请求消息</w:t>
      </w:r>
      <w:r w:rsidRPr="00F471B7">
        <w:rPr>
          <w:rFonts w:cs="Times New Roman"/>
          <w:position w:val="-12"/>
        </w:rPr>
        <w:object w:dxaOrig="1440" w:dyaOrig="360" w14:anchorId="19FC3127">
          <v:shape id="_x0000_i1916" type="#_x0000_t75" style="width:1in;height:18pt" o:ole="">
            <v:imagedata r:id="rId1488" o:title=""/>
          </v:shape>
          <o:OLEObject Type="Embed" ProgID="Equation.DSMT4" ShapeID="_x0000_i1916" DrawAspect="Content" ObjectID="_1809766261" r:id="rId1489"/>
        </w:object>
      </w:r>
      <w:r w:rsidRPr="00F471B7">
        <w:rPr>
          <w:rFonts w:cs="Times New Roman"/>
        </w:rPr>
        <w:t>。</w:t>
      </w:r>
    </w:p>
    <w:p w14:paraId="28F2A726" w14:textId="77777777" w:rsidR="00CA0835" w:rsidRPr="00F471B7" w:rsidRDefault="00F57DF6">
      <w:pPr>
        <w:pStyle w:val="MTDisplayEquation"/>
      </w:pPr>
      <w:r w:rsidRPr="00F471B7">
        <w:t>步骤</w:t>
      </w:r>
      <w:r w:rsidRPr="00F471B7">
        <w:t>2</w:t>
      </w:r>
      <w:r w:rsidRPr="00F471B7">
        <w:t>：</w:t>
      </w:r>
      <w:r w:rsidRPr="00F471B7">
        <w:t>AUSF</w:t>
      </w:r>
      <w:r w:rsidRPr="00F471B7">
        <w:t>收到</w:t>
      </w:r>
      <w:r w:rsidRPr="00F471B7">
        <w:t>AMF</w:t>
      </w:r>
      <w:r w:rsidRPr="00F471B7">
        <w:t>的密钥请求消息后，随机选取</w:t>
      </w:r>
      <w:r w:rsidRPr="00F471B7">
        <w:rPr>
          <w:position w:val="-14"/>
        </w:rPr>
        <w:object w:dxaOrig="920" w:dyaOrig="420" w14:anchorId="5D1480C8">
          <v:shape id="_x0000_i1917" type="#_x0000_t75" style="width:45.75pt;height:21pt" o:ole="">
            <v:imagedata r:id="rId1490" o:title=""/>
          </v:shape>
          <o:OLEObject Type="Embed" ProgID="Equation.DSMT4" ShapeID="_x0000_i1917" DrawAspect="Content" ObjectID="_1809766262" r:id="rId1491"/>
        </w:object>
      </w:r>
      <w:r w:rsidRPr="00F471B7">
        <w:t>，然后计算</w:t>
      </w:r>
      <w:r w:rsidRPr="00F471B7">
        <w:rPr>
          <w:position w:val="-12"/>
        </w:rPr>
        <w:object w:dxaOrig="1293" w:dyaOrig="360" w14:anchorId="2EEDE6AC">
          <v:shape id="_x0000_i1918" type="#_x0000_t75" style="width:65pt;height:18pt" o:ole="">
            <v:imagedata r:id="rId1492" o:title=""/>
          </v:shape>
          <o:OLEObject Type="Embed" ProgID="Equation.DSMT4" ShapeID="_x0000_i1918" DrawAspect="Content" ObjectID="_1809766263" r:id="rId1493"/>
        </w:object>
      </w:r>
      <w:r w:rsidRPr="00F471B7">
        <w:t>，</w:t>
      </w:r>
      <w:r w:rsidRPr="00F471B7">
        <w:rPr>
          <w:position w:val="-12"/>
        </w:rPr>
        <w:object w:dxaOrig="2920" w:dyaOrig="380" w14:anchorId="493960DB">
          <v:shape id="_x0000_i1919" type="#_x0000_t75" style="width:146pt;height:19pt" o:ole="">
            <v:imagedata r:id="rId1494" o:title=""/>
          </v:shape>
          <o:OLEObject Type="Embed" ProgID="Equation.DSMT4" ShapeID="_x0000_i1919" DrawAspect="Content" ObjectID="_1809766264" r:id="rId1495"/>
        </w:object>
      </w:r>
      <w:r w:rsidRPr="00F471B7">
        <w:t>和</w:t>
      </w:r>
      <w:r w:rsidRPr="00F471B7">
        <w:rPr>
          <w:position w:val="-12"/>
        </w:rPr>
        <w:object w:dxaOrig="1920" w:dyaOrig="380" w14:anchorId="224CDE1C">
          <v:shape id="_x0000_i1920" type="#_x0000_t75" style="width:96pt;height:19pt" o:ole="">
            <v:imagedata r:id="rId1496" o:title=""/>
          </v:shape>
          <o:OLEObject Type="Embed" ProgID="Equation.DSMT4" ShapeID="_x0000_i1920" DrawAspect="Content" ObjectID="_1809766265" r:id="rId1497"/>
        </w:object>
      </w:r>
      <w:r w:rsidRPr="00F471B7">
        <w:t>。</w:t>
      </w:r>
    </w:p>
    <w:p w14:paraId="112B9156" w14:textId="77777777" w:rsidR="00CA0835" w:rsidRPr="00F471B7" w:rsidRDefault="00F57DF6">
      <w:pPr>
        <w:pStyle w:val="AMDisplayEquation"/>
        <w:spacing w:line="360" w:lineRule="auto"/>
        <w:ind w:firstLine="480"/>
      </w:pPr>
      <w:r w:rsidRPr="00F471B7">
        <w:t>步骤</w:t>
      </w:r>
      <w:r w:rsidRPr="00F471B7">
        <w:t>3</w:t>
      </w:r>
      <w:r w:rsidRPr="00F471B7">
        <w:t>：</w:t>
      </w:r>
      <w:r w:rsidRPr="00F471B7">
        <w:t>AMF</w:t>
      </w:r>
      <w:r w:rsidRPr="00F471B7">
        <w:t>的私</w:t>
      </w:r>
      <w:proofErr w:type="gramStart"/>
      <w:r w:rsidRPr="00F471B7">
        <w:t>钥</w:t>
      </w:r>
      <w:proofErr w:type="gramEnd"/>
      <w:r w:rsidRPr="00F471B7">
        <w:t>设置为</w:t>
      </w:r>
      <w:r w:rsidRPr="00F471B7">
        <w:rPr>
          <w:position w:val="-12"/>
        </w:rPr>
        <w:object w:dxaOrig="1240" w:dyaOrig="360" w14:anchorId="791DC194">
          <v:shape id="_x0000_i1921" type="#_x0000_t75" style="width:62pt;height:18pt" o:ole="">
            <v:imagedata r:id="rId1498" o:title=""/>
          </v:shape>
          <o:OLEObject Type="Embed" ProgID="Equation.DSMT4" ShapeID="_x0000_i1921" DrawAspect="Content" ObjectID="_1809766266" r:id="rId1499"/>
        </w:object>
      </w:r>
      <w:r w:rsidRPr="00F471B7">
        <w:t>，公</w:t>
      </w:r>
      <w:proofErr w:type="gramStart"/>
      <w:r w:rsidRPr="00F471B7">
        <w:t>钥</w:t>
      </w:r>
      <w:proofErr w:type="gramEnd"/>
      <w:r w:rsidRPr="00F471B7">
        <w:t>设置为</w:t>
      </w:r>
      <w:r w:rsidRPr="00F471B7">
        <w:rPr>
          <w:position w:val="-12"/>
        </w:rPr>
        <w:object w:dxaOrig="1293" w:dyaOrig="360" w14:anchorId="758D3C7B">
          <v:shape id="_x0000_i1922" type="#_x0000_t75" style="width:65pt;height:18pt" o:ole="">
            <v:imagedata r:id="rId1500" o:title=""/>
          </v:shape>
          <o:OLEObject Type="Embed" ProgID="Equation.DSMT4" ShapeID="_x0000_i1922" DrawAspect="Content" ObjectID="_1809766267" r:id="rId1501"/>
        </w:object>
      </w:r>
      <w:r w:rsidRPr="00F471B7">
        <w:t>。</w:t>
      </w:r>
    </w:p>
    <w:p w14:paraId="4F73539A" w14:textId="77777777" w:rsidR="00CA0835" w:rsidRPr="00F471B7" w:rsidRDefault="00F57DF6">
      <w:pPr>
        <w:spacing w:line="360" w:lineRule="auto"/>
        <w:ind w:firstLine="480"/>
        <w:rPr>
          <w:rFonts w:cs="Times New Roman"/>
        </w:rPr>
      </w:pPr>
      <w:bookmarkStart w:id="7" w:name="_Toc67399474"/>
      <w:r w:rsidRPr="00F471B7">
        <w:rPr>
          <w:rFonts w:cs="Times New Roman"/>
        </w:rPr>
        <w:t>2.</w:t>
      </w:r>
      <w:proofErr w:type="gramStart"/>
      <w:r w:rsidRPr="00F471B7">
        <w:rPr>
          <w:rFonts w:cs="Times New Roman"/>
        </w:rPr>
        <w:t>基于群</w:t>
      </w:r>
      <w:proofErr w:type="gramEnd"/>
      <w:r w:rsidRPr="00F471B7">
        <w:rPr>
          <w:rFonts w:cs="Times New Roman"/>
        </w:rPr>
        <w:t>组的接入认证与数据传输阶段</w:t>
      </w:r>
      <w:bookmarkEnd w:id="7"/>
    </w:p>
    <w:p w14:paraId="165B201A" w14:textId="77777777" w:rsidR="00CA0835" w:rsidRPr="00F471B7" w:rsidRDefault="00F57DF6">
      <w:pPr>
        <w:spacing w:line="360" w:lineRule="auto"/>
        <w:ind w:firstLine="480"/>
        <w:rPr>
          <w:rFonts w:cs="Times New Roman"/>
        </w:rPr>
      </w:pPr>
      <w:r w:rsidRPr="00F471B7">
        <w:rPr>
          <w:rFonts w:cs="Times New Roman"/>
        </w:rPr>
        <w:t>在这个阶段，在</w:t>
      </w:r>
      <w:r w:rsidRPr="00F471B7">
        <w:rPr>
          <w:rFonts w:cs="Times New Roman"/>
        </w:rPr>
        <w:t>NB-IoT</w:t>
      </w:r>
      <w:r w:rsidRPr="00F471B7">
        <w:rPr>
          <w:rFonts w:cs="Times New Roman"/>
        </w:rPr>
        <w:t>组与</w:t>
      </w:r>
      <w:r w:rsidRPr="00F471B7">
        <w:rPr>
          <w:rFonts w:cs="Times New Roman"/>
        </w:rPr>
        <w:t>AMF</w:t>
      </w:r>
      <w:r w:rsidRPr="00F471B7">
        <w:rPr>
          <w:rFonts w:cs="Times New Roman"/>
        </w:rPr>
        <w:t>之间秘密传输上行链路和</w:t>
      </w:r>
      <w:r w:rsidRPr="00F471B7">
        <w:rPr>
          <w:rFonts w:cs="Times New Roman"/>
        </w:rPr>
        <w:t>/</w:t>
      </w:r>
      <w:r w:rsidRPr="00F471B7">
        <w:rPr>
          <w:rFonts w:cs="Times New Roman"/>
        </w:rPr>
        <w:t>或下行链路数据的同时，整个</w:t>
      </w:r>
      <w:r w:rsidRPr="00F471B7">
        <w:rPr>
          <w:rFonts w:cs="Times New Roman"/>
        </w:rPr>
        <w:t>NB-IoT</w:t>
      </w:r>
      <w:r w:rsidRPr="00F471B7">
        <w:rPr>
          <w:rFonts w:cs="Times New Roman"/>
        </w:rPr>
        <w:t>组可以实现与</w:t>
      </w:r>
      <w:r w:rsidRPr="00F471B7">
        <w:rPr>
          <w:rFonts w:cs="Times New Roman"/>
        </w:rPr>
        <w:t>AMF</w:t>
      </w:r>
      <w:r w:rsidRPr="00F471B7">
        <w:rPr>
          <w:rFonts w:cs="Times New Roman"/>
        </w:rPr>
        <w:t>相互认证。当</w:t>
      </w:r>
      <w:r w:rsidRPr="00F471B7">
        <w:rPr>
          <w:rFonts w:cs="Times New Roman"/>
        </w:rPr>
        <w:t>NB-IoT</w:t>
      </w:r>
      <w:r w:rsidRPr="00F471B7">
        <w:rPr>
          <w:rFonts w:cs="Times New Roman"/>
        </w:rPr>
        <w:t>组被激活并请求连接到网络去发送或接收数据时，所有组成员的加密数据和相关认证信息（</w:t>
      </w:r>
      <w:proofErr w:type="gramStart"/>
      <w:r w:rsidRPr="00F471B7">
        <w:rPr>
          <w:rFonts w:cs="Times New Roman"/>
        </w:rPr>
        <w:t>即签密结果</w:t>
      </w:r>
      <w:proofErr w:type="gramEnd"/>
      <w:r w:rsidRPr="00F471B7">
        <w:rPr>
          <w:rFonts w:cs="Times New Roman"/>
        </w:rPr>
        <w:t>）由</w:t>
      </w:r>
      <w:r w:rsidRPr="00F471B7">
        <w:rPr>
          <w:rFonts w:cs="Times New Roman"/>
        </w:rPr>
        <w:t>GL</w:t>
      </w:r>
      <w:r w:rsidRPr="00F471B7">
        <w:rPr>
          <w:rFonts w:cs="Times New Roman"/>
        </w:rPr>
        <w:t>聚合以生成聚合签密。然后</w:t>
      </w:r>
      <w:r w:rsidRPr="00F471B7">
        <w:rPr>
          <w:rFonts w:cs="Times New Roman"/>
        </w:rPr>
        <w:t>GL</w:t>
      </w:r>
      <w:r w:rsidRPr="00F471B7">
        <w:rPr>
          <w:rFonts w:cs="Times New Roman"/>
        </w:rPr>
        <w:t>发送聚合</w:t>
      </w:r>
      <w:proofErr w:type="gramStart"/>
      <w:r w:rsidRPr="00F471B7">
        <w:rPr>
          <w:rFonts w:cs="Times New Roman"/>
        </w:rPr>
        <w:t>签密结果</w:t>
      </w:r>
      <w:proofErr w:type="gramEnd"/>
      <w:r w:rsidRPr="00F471B7">
        <w:rPr>
          <w:rFonts w:cs="Times New Roman"/>
        </w:rPr>
        <w:t>和其他相关参数发送给</w:t>
      </w:r>
      <w:r w:rsidRPr="00F471B7">
        <w:rPr>
          <w:rFonts w:cs="Times New Roman"/>
        </w:rPr>
        <w:t>AMF</w:t>
      </w:r>
      <w:r w:rsidRPr="00F471B7">
        <w:rPr>
          <w:rFonts w:cs="Times New Roman"/>
        </w:rPr>
        <w:t>，以便</w:t>
      </w:r>
      <w:r w:rsidRPr="00F471B7">
        <w:rPr>
          <w:rFonts w:cs="Times New Roman"/>
        </w:rPr>
        <w:t>AMF</w:t>
      </w:r>
      <w:r w:rsidRPr="00F471B7">
        <w:rPr>
          <w:rFonts w:cs="Times New Roman"/>
        </w:rPr>
        <w:t>可以基于由</w:t>
      </w:r>
      <w:r w:rsidRPr="00F471B7">
        <w:rPr>
          <w:rFonts w:cs="Times New Roman"/>
        </w:rPr>
        <w:t>GL</w:t>
      </w:r>
      <w:r w:rsidRPr="00F471B7">
        <w:rPr>
          <w:rFonts w:cs="Times New Roman"/>
        </w:rPr>
        <w:t>生成的</w:t>
      </w:r>
      <w:proofErr w:type="gramStart"/>
      <w:r w:rsidRPr="00F471B7">
        <w:rPr>
          <w:rFonts w:cs="Times New Roman"/>
        </w:rPr>
        <w:t>聚合签密来</w:t>
      </w:r>
      <w:proofErr w:type="gramEnd"/>
      <w:r w:rsidRPr="00F471B7">
        <w:rPr>
          <w:rFonts w:cs="Times New Roman"/>
        </w:rPr>
        <w:t>一起验证整个</w:t>
      </w:r>
      <w:r w:rsidRPr="00F471B7">
        <w:rPr>
          <w:rFonts w:cs="Times New Roman"/>
        </w:rPr>
        <w:t>NB-IoT</w:t>
      </w:r>
      <w:r w:rsidRPr="00F471B7">
        <w:rPr>
          <w:rFonts w:cs="Times New Roman"/>
        </w:rPr>
        <w:t>组的合法性。为了保证下行数据的安全性，本文在每个</w:t>
      </w:r>
      <w:r w:rsidRPr="00F471B7">
        <w:rPr>
          <w:rFonts w:cs="Times New Roman"/>
        </w:rPr>
        <w:t>NB-IoT</w:t>
      </w:r>
      <w:r w:rsidRPr="00F471B7">
        <w:rPr>
          <w:rFonts w:cs="Times New Roman"/>
        </w:rPr>
        <w:t>设备和</w:t>
      </w:r>
      <w:r w:rsidRPr="00F471B7">
        <w:rPr>
          <w:rFonts w:cs="Times New Roman"/>
        </w:rPr>
        <w:t>AMF</w:t>
      </w:r>
      <w:r w:rsidRPr="00F471B7">
        <w:rPr>
          <w:rFonts w:cs="Times New Roman"/>
        </w:rPr>
        <w:t>之间建立基于</w:t>
      </w:r>
      <w:r w:rsidRPr="00F471B7">
        <w:rPr>
          <w:rFonts w:cs="Times New Roman"/>
        </w:rPr>
        <w:t>Diffie-Hellman</w:t>
      </w:r>
      <w:r w:rsidRPr="00F471B7">
        <w:rPr>
          <w:rFonts w:cs="Times New Roman"/>
        </w:rPr>
        <w:t>密钥协议的独特会话密钥。然后，</w:t>
      </w:r>
      <w:r w:rsidRPr="00F471B7">
        <w:rPr>
          <w:rFonts w:cs="Times New Roman"/>
        </w:rPr>
        <w:t>AMF</w:t>
      </w:r>
      <w:r w:rsidRPr="00F471B7">
        <w:rPr>
          <w:rFonts w:cs="Times New Roman"/>
        </w:rPr>
        <w:t>通过使用其私</w:t>
      </w:r>
      <w:proofErr w:type="gramStart"/>
      <w:r w:rsidRPr="00F471B7">
        <w:rPr>
          <w:rFonts w:cs="Times New Roman"/>
        </w:rPr>
        <w:t>钥</w:t>
      </w:r>
      <w:proofErr w:type="gramEnd"/>
      <w:r w:rsidRPr="00F471B7">
        <w:rPr>
          <w:rFonts w:cs="Times New Roman"/>
        </w:rPr>
        <w:t>生成签名，并将加密后的下行数据发送给</w:t>
      </w:r>
      <w:r w:rsidRPr="00F471B7">
        <w:rPr>
          <w:rFonts w:cs="Times New Roman"/>
        </w:rPr>
        <w:t>NB-IoT</w:t>
      </w:r>
      <w:r w:rsidRPr="00F471B7">
        <w:rPr>
          <w:rFonts w:cs="Times New Roman"/>
        </w:rPr>
        <w:t>组。最后，</w:t>
      </w:r>
      <w:r w:rsidRPr="00F471B7">
        <w:rPr>
          <w:rFonts w:cs="Times New Roman"/>
        </w:rPr>
        <w:t>NB-IoT</w:t>
      </w:r>
      <w:r w:rsidRPr="00F471B7">
        <w:rPr>
          <w:rFonts w:cs="Times New Roman"/>
        </w:rPr>
        <w:t>组通过验证签名来检查</w:t>
      </w:r>
      <w:r w:rsidRPr="00F471B7">
        <w:rPr>
          <w:rFonts w:cs="Times New Roman"/>
        </w:rPr>
        <w:t>AMF</w:t>
      </w:r>
      <w:r w:rsidRPr="00F471B7">
        <w:rPr>
          <w:rFonts w:cs="Times New Roman"/>
        </w:rPr>
        <w:t>的有效性，并通过使用不同的会话密钥来解密下行链路数据。如图</w:t>
      </w:r>
      <w:r w:rsidRPr="00F471B7">
        <w:rPr>
          <w:rFonts w:cs="Times New Roman"/>
        </w:rPr>
        <w:t>10.18</w:t>
      </w:r>
      <w:r w:rsidRPr="00F471B7">
        <w:rPr>
          <w:rFonts w:cs="Times New Roman"/>
        </w:rPr>
        <w:t>所示，该过程详细说明如下：</w:t>
      </w:r>
    </w:p>
    <w:p w14:paraId="64CD7DD0" w14:textId="77777777" w:rsidR="00CA0835" w:rsidRPr="00F471B7" w:rsidRDefault="00F57DF6">
      <w:pPr>
        <w:spacing w:line="360" w:lineRule="auto"/>
        <w:ind w:firstLineChars="0" w:firstLine="0"/>
        <w:rPr>
          <w:rFonts w:cs="Times New Roman"/>
        </w:rPr>
      </w:pPr>
      <w:r w:rsidRPr="00F471B7">
        <w:rPr>
          <w:rFonts w:cs="Times New Roman"/>
        </w:rPr>
        <w:object w:dxaOrig="8433" w:dyaOrig="2567" w14:anchorId="1E10B5F9">
          <v:shape id="_x0000_i1923" type="#_x0000_t75" style="width:421.75pt;height:128.5pt" o:ole="">
            <v:imagedata r:id="rId1502" o:title=""/>
          </v:shape>
          <o:OLEObject Type="Embed" ProgID="Visio.Drawing.15" ShapeID="_x0000_i1923" DrawAspect="Content" ObjectID="_1809766268" r:id="rId1503"/>
        </w:object>
      </w:r>
    </w:p>
    <w:p w14:paraId="6DDFFA24" w14:textId="77777777" w:rsidR="00CA0835" w:rsidRPr="00F471B7" w:rsidRDefault="00F57DF6">
      <w:pPr>
        <w:pStyle w:val="af5"/>
        <w:snapToGrid/>
        <w:spacing w:line="360" w:lineRule="auto"/>
        <w:jc w:val="center"/>
        <w:rPr>
          <w:sz w:val="24"/>
          <w:szCs w:val="24"/>
        </w:rPr>
      </w:pPr>
      <w:bookmarkStart w:id="8" w:name="_Toc66291562"/>
      <w:r w:rsidRPr="00F471B7">
        <w:rPr>
          <w:sz w:val="24"/>
          <w:szCs w:val="24"/>
        </w:rPr>
        <w:t>图</w:t>
      </w:r>
      <w:r w:rsidRPr="00F471B7">
        <w:rPr>
          <w:sz w:val="24"/>
          <w:szCs w:val="24"/>
        </w:rPr>
        <w:t xml:space="preserve">10.18 </w:t>
      </w:r>
      <w:r w:rsidRPr="00F471B7">
        <w:rPr>
          <w:sz w:val="24"/>
          <w:szCs w:val="24"/>
        </w:rPr>
        <w:t>基于</w:t>
      </w:r>
      <w:proofErr w:type="gramStart"/>
      <w:r w:rsidRPr="00F471B7">
        <w:rPr>
          <w:sz w:val="24"/>
          <w:szCs w:val="24"/>
        </w:rPr>
        <w:t>聚合签密的</w:t>
      </w:r>
      <w:proofErr w:type="gramEnd"/>
      <w:r w:rsidRPr="00F471B7">
        <w:rPr>
          <w:sz w:val="24"/>
          <w:szCs w:val="24"/>
        </w:rPr>
        <w:t>群组认证与数据传输阶段流程图</w:t>
      </w:r>
      <w:bookmarkEnd w:id="8"/>
    </w:p>
    <w:p w14:paraId="448C2E84" w14:textId="77777777" w:rsidR="00CA0835" w:rsidRPr="00F471B7" w:rsidRDefault="00F57DF6">
      <w:pPr>
        <w:tabs>
          <w:tab w:val="left" w:pos="312"/>
        </w:tabs>
        <w:spacing w:line="360" w:lineRule="auto"/>
        <w:ind w:firstLine="480"/>
        <w:rPr>
          <w:rFonts w:cs="Times New Roman"/>
        </w:rPr>
      </w:pPr>
      <w:r w:rsidRPr="00F471B7">
        <w:rPr>
          <w:rFonts w:cs="Times New Roman"/>
        </w:rPr>
        <w:t>步骤</w:t>
      </w:r>
      <w:r w:rsidRPr="00F471B7">
        <w:rPr>
          <w:rFonts w:cs="Times New Roman"/>
        </w:rPr>
        <w:t>1</w:t>
      </w:r>
      <w:r w:rsidRPr="00F471B7">
        <w:rPr>
          <w:rFonts w:cs="Times New Roman"/>
        </w:rPr>
        <w:t>：每个</w:t>
      </w:r>
      <w:r w:rsidRPr="00F471B7">
        <w:rPr>
          <w:rFonts w:cs="Times New Roman"/>
          <w:position w:val="-12"/>
        </w:rPr>
        <w:object w:dxaOrig="613" w:dyaOrig="360" w14:anchorId="17B2AE49">
          <v:shape id="_x0000_i1924" type="#_x0000_t75" style="width:30.75pt;height:18pt" o:ole="">
            <v:imagedata r:id="rId1442" o:title=""/>
          </v:shape>
          <o:OLEObject Type="Embed" ProgID="Equation.DSMT4" ShapeID="_x0000_i1924" DrawAspect="Content" ObjectID="_1809766269" r:id="rId1504"/>
        </w:object>
      </w:r>
      <w:r w:rsidRPr="00F471B7">
        <w:rPr>
          <w:rFonts w:cs="Times New Roman"/>
        </w:rPr>
        <w:t>随机选择</w:t>
      </w:r>
      <w:r w:rsidRPr="00F471B7">
        <w:rPr>
          <w:rFonts w:cs="Times New Roman"/>
          <w:position w:val="-14"/>
        </w:rPr>
        <w:object w:dxaOrig="720" w:dyaOrig="420" w14:anchorId="4925E3E3">
          <v:shape id="_x0000_i1925" type="#_x0000_t75" style="width:36.25pt;height:21pt" o:ole="">
            <v:imagedata r:id="rId1505" o:title=""/>
          </v:shape>
          <o:OLEObject Type="Embed" ProgID="Equation.DSMT4" ShapeID="_x0000_i1925" DrawAspect="Content" ObjectID="_1809766270" r:id="rId1506"/>
        </w:object>
      </w:r>
      <w:r w:rsidRPr="00F471B7">
        <w:rPr>
          <w:rFonts w:cs="Times New Roman"/>
        </w:rPr>
        <w:t>，然后计算</w:t>
      </w:r>
      <w:r w:rsidRPr="00F471B7">
        <w:rPr>
          <w:rFonts w:cs="Times New Roman"/>
          <w:position w:val="-12"/>
        </w:rPr>
        <w:object w:dxaOrig="827" w:dyaOrig="360" w14:anchorId="1C235BF2">
          <v:shape id="_x0000_i1926" type="#_x0000_t75" style="width:41.25pt;height:18pt" o:ole="">
            <v:imagedata r:id="rId1507" o:title=""/>
          </v:shape>
          <o:OLEObject Type="Embed" ProgID="Equation.DSMT4" ShapeID="_x0000_i1926" DrawAspect="Content" ObjectID="_1809766271" r:id="rId1508"/>
        </w:object>
      </w:r>
      <w:r w:rsidRPr="00F471B7">
        <w:rPr>
          <w:rFonts w:cs="Times New Roman"/>
        </w:rPr>
        <w:t>并将</w:t>
      </w:r>
      <w:r w:rsidRPr="00F471B7">
        <w:rPr>
          <w:rFonts w:cs="Times New Roman"/>
          <w:position w:val="-12"/>
        </w:rPr>
        <w:object w:dxaOrig="240" w:dyaOrig="360" w14:anchorId="3BC1EFBB">
          <v:shape id="_x0000_i1927" type="#_x0000_t75" style="width:12pt;height:18pt" o:ole="">
            <v:imagedata r:id="rId1509" o:title=""/>
          </v:shape>
          <o:OLEObject Type="Embed" ProgID="Equation.DSMT4" ShapeID="_x0000_i1927" DrawAspect="Content" ObjectID="_1809766272" r:id="rId1510"/>
        </w:object>
      </w:r>
      <w:r w:rsidRPr="00F471B7">
        <w:rPr>
          <w:rFonts w:cs="Times New Roman"/>
        </w:rPr>
        <w:t>发送给其余</w:t>
      </w:r>
      <w:r w:rsidRPr="00F471B7">
        <w:rPr>
          <w:rFonts w:cs="Times New Roman"/>
        </w:rPr>
        <w:t>n-1</w:t>
      </w:r>
      <w:r w:rsidRPr="00F471B7">
        <w:rPr>
          <w:rFonts w:cs="Times New Roman"/>
        </w:rPr>
        <w:t>个群组成员，同时计算下列公式：</w:t>
      </w:r>
    </w:p>
    <w:p w14:paraId="50E1461C" w14:textId="77777777" w:rsidR="00CA0835" w:rsidRPr="00F471B7" w:rsidRDefault="00F57DF6">
      <w:pPr>
        <w:pStyle w:val="AMDisplayEquation"/>
        <w:spacing w:line="360" w:lineRule="auto"/>
        <w:ind w:firstLine="480"/>
      </w:pPr>
      <w:r w:rsidRPr="00F471B7">
        <w:tab/>
      </w:r>
      <w:r w:rsidRPr="00F471B7">
        <w:rPr>
          <w:position w:val="-28"/>
        </w:rPr>
        <w:object w:dxaOrig="947" w:dyaOrig="680" w14:anchorId="00406028">
          <v:shape id="_x0000_i1928" type="#_x0000_t75" style="width:47.25pt;height:34pt" o:ole="">
            <v:imagedata r:id="rId1511" o:title=""/>
          </v:shape>
          <o:OLEObject Type="Embed" ProgID="Equation.DSMT4" ShapeID="_x0000_i1928" DrawAspect="Content" ObjectID="_1809766273" r:id="rId1512"/>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1</w:instrText>
      </w:r>
      <w:r w:rsidR="00CE31B2">
        <w:fldChar w:fldCharType="end"/>
      </w:r>
      <w:r w:rsidRPr="00F471B7">
        <w:instrText>)</w:instrText>
      </w:r>
      <w:r w:rsidRPr="00F471B7">
        <w:fldChar w:fldCharType="end"/>
      </w:r>
    </w:p>
    <w:p w14:paraId="6D4B76F0" w14:textId="77777777" w:rsidR="00CA0835" w:rsidRPr="00F471B7" w:rsidRDefault="00F57DF6">
      <w:pPr>
        <w:pStyle w:val="AMDisplayEquation"/>
        <w:spacing w:line="360" w:lineRule="auto"/>
        <w:ind w:firstLine="480"/>
      </w:pPr>
      <w:r w:rsidRPr="00F471B7">
        <w:tab/>
      </w:r>
      <w:r w:rsidRPr="00F471B7">
        <w:rPr>
          <w:position w:val="-14"/>
        </w:rPr>
        <w:object w:dxaOrig="2100" w:dyaOrig="400" w14:anchorId="6E8EB779">
          <v:shape id="_x0000_i1929" type="#_x0000_t75" style="width:105pt;height:20pt" o:ole="">
            <v:imagedata r:id="rId1513" o:title=""/>
          </v:shape>
          <o:OLEObject Type="Embed" ProgID="Equation.DSMT4" ShapeID="_x0000_i1929" DrawAspect="Content" ObjectID="_1809766274" r:id="rId1514"/>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2</w:instrText>
      </w:r>
      <w:r w:rsidR="00CE31B2">
        <w:fldChar w:fldCharType="end"/>
      </w:r>
      <w:r w:rsidRPr="00F471B7">
        <w:instrText>)</w:instrText>
      </w:r>
      <w:r w:rsidRPr="00F471B7">
        <w:fldChar w:fldCharType="end"/>
      </w:r>
    </w:p>
    <w:p w14:paraId="031EBC11" w14:textId="77777777" w:rsidR="00CA0835" w:rsidRPr="00F471B7" w:rsidRDefault="00F57DF6">
      <w:pPr>
        <w:pStyle w:val="AMDisplayEquation"/>
        <w:spacing w:line="360" w:lineRule="auto"/>
        <w:ind w:firstLine="480"/>
      </w:pPr>
      <w:r w:rsidRPr="00F471B7">
        <w:tab/>
      </w:r>
      <w:r w:rsidRPr="00F471B7">
        <w:rPr>
          <w:position w:val="-14"/>
        </w:rPr>
        <w:object w:dxaOrig="3340" w:dyaOrig="400" w14:anchorId="4016804F">
          <v:shape id="_x0000_i1930" type="#_x0000_t75" style="width:167.25pt;height:20pt" o:ole="">
            <v:imagedata r:id="rId1515" o:title=""/>
          </v:shape>
          <o:OLEObject Type="Embed" ProgID="Equation.DSMT4" ShapeID="_x0000_i1930" DrawAspect="Content" ObjectID="_1809766275" r:id="rId1516"/>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3</w:instrText>
      </w:r>
      <w:r w:rsidR="00CE31B2">
        <w:fldChar w:fldCharType="end"/>
      </w:r>
      <w:r w:rsidRPr="00F471B7">
        <w:instrText>)</w:instrText>
      </w:r>
      <w:r w:rsidRPr="00F471B7">
        <w:fldChar w:fldCharType="end"/>
      </w:r>
    </w:p>
    <w:p w14:paraId="4D219AC9" w14:textId="77777777" w:rsidR="00CA0835" w:rsidRPr="00F471B7" w:rsidRDefault="00F57DF6">
      <w:pPr>
        <w:pStyle w:val="AMDisplayEquation"/>
        <w:spacing w:line="360" w:lineRule="auto"/>
        <w:ind w:firstLine="480"/>
      </w:pPr>
      <w:r w:rsidRPr="00F471B7">
        <w:tab/>
      </w:r>
      <w:r w:rsidRPr="00F471B7">
        <w:rPr>
          <w:position w:val="-12"/>
        </w:rPr>
        <w:object w:dxaOrig="2820" w:dyaOrig="360" w14:anchorId="79F1994D">
          <v:shape id="_x0000_i1931" type="#_x0000_t75" style="width:141.25pt;height:18pt" o:ole="">
            <v:imagedata r:id="rId1517" o:title=""/>
          </v:shape>
          <o:OLEObject Type="Embed" ProgID="Equation.DSMT4" ShapeID="_x0000_i1931" DrawAspect="Content" ObjectID="_1809766276" r:id="rId1518"/>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w:instrText>
      </w:r>
      <w:r w:rsidR="00CE31B2">
        <w:instrText xml:space="preserve">* Arabic \* MERGEFORMAT </w:instrText>
      </w:r>
      <w:r w:rsidR="00CE31B2">
        <w:fldChar w:fldCharType="separate"/>
      </w:r>
      <w:r w:rsidRPr="00F471B7">
        <w:instrText>4</w:instrText>
      </w:r>
      <w:r w:rsidR="00CE31B2">
        <w:fldChar w:fldCharType="end"/>
      </w:r>
      <w:r w:rsidRPr="00F471B7">
        <w:instrText>)</w:instrText>
      </w:r>
      <w:r w:rsidRPr="00F471B7">
        <w:fldChar w:fldCharType="end"/>
      </w:r>
    </w:p>
    <w:p w14:paraId="1D3BFD39" w14:textId="77777777" w:rsidR="00CA0835" w:rsidRPr="00F471B7" w:rsidRDefault="00F57DF6">
      <w:pPr>
        <w:pStyle w:val="AMDisplayEquation"/>
        <w:spacing w:line="360" w:lineRule="auto"/>
        <w:ind w:firstLine="480"/>
      </w:pPr>
      <w:r w:rsidRPr="00F471B7">
        <w:tab/>
      </w:r>
      <w:r w:rsidRPr="00F471B7">
        <w:rPr>
          <w:position w:val="-14"/>
        </w:rPr>
        <w:object w:dxaOrig="3553" w:dyaOrig="380" w14:anchorId="71A75ECE">
          <v:shape id="_x0000_i1932" type="#_x0000_t75" style="width:177.5pt;height:19pt" o:ole="">
            <v:imagedata r:id="rId1519" o:title=""/>
          </v:shape>
          <o:OLEObject Type="Embed" ProgID="Equation.DSMT4" ShapeID="_x0000_i1932" DrawAspect="Content" ObjectID="_1809766277" r:id="rId1520"/>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5</w:instrText>
      </w:r>
      <w:r w:rsidR="00CE31B2">
        <w:fldChar w:fldCharType="end"/>
      </w:r>
      <w:r w:rsidRPr="00F471B7">
        <w:instrText>)</w:instrText>
      </w:r>
      <w:r w:rsidRPr="00F471B7">
        <w:fldChar w:fldCharType="end"/>
      </w:r>
    </w:p>
    <w:p w14:paraId="216E22EA" w14:textId="77777777" w:rsidR="00CA0835" w:rsidRPr="00F471B7" w:rsidRDefault="00F57DF6">
      <w:pPr>
        <w:pStyle w:val="AMDisplayEquation"/>
        <w:spacing w:line="360" w:lineRule="auto"/>
        <w:ind w:firstLine="480"/>
      </w:pPr>
      <w:r w:rsidRPr="00F471B7">
        <w:tab/>
      </w:r>
      <w:r w:rsidRPr="00F471B7">
        <w:rPr>
          <w:position w:val="-12"/>
        </w:rPr>
        <w:object w:dxaOrig="1887" w:dyaOrig="380" w14:anchorId="4B7A86AC">
          <v:shape id="_x0000_i1933" type="#_x0000_t75" style="width:94.25pt;height:19pt" o:ole="">
            <v:imagedata r:id="rId1521" o:title=""/>
          </v:shape>
          <o:OLEObject Type="Embed" ProgID="Equation.DSMT4" ShapeID="_x0000_i1933" DrawAspect="Content" ObjectID="_1809766278" r:id="rId1522"/>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6</w:instrText>
      </w:r>
      <w:r w:rsidR="00CE31B2">
        <w:fldChar w:fldCharType="end"/>
      </w:r>
      <w:r w:rsidRPr="00F471B7">
        <w:instrText>)</w:instrText>
      </w:r>
      <w:r w:rsidRPr="00F471B7">
        <w:fldChar w:fldCharType="end"/>
      </w:r>
    </w:p>
    <w:p w14:paraId="193E2F1F" w14:textId="77777777" w:rsidR="00CA0835" w:rsidRPr="00F471B7" w:rsidRDefault="00F57DF6">
      <w:pPr>
        <w:tabs>
          <w:tab w:val="left" w:pos="312"/>
        </w:tabs>
        <w:spacing w:line="360" w:lineRule="auto"/>
        <w:ind w:firstLine="480"/>
        <w:rPr>
          <w:rFonts w:cs="Times New Roman"/>
        </w:rPr>
      </w:pPr>
      <w:r w:rsidRPr="00F471B7">
        <w:rPr>
          <w:rFonts w:cs="Times New Roman"/>
        </w:rPr>
        <w:t>若终端</w:t>
      </w:r>
      <w:r w:rsidRPr="00F471B7">
        <w:rPr>
          <w:rFonts w:cs="Times New Roman"/>
          <w:position w:val="-12"/>
        </w:rPr>
        <w:object w:dxaOrig="613" w:dyaOrig="360" w14:anchorId="192DC08B">
          <v:shape id="_x0000_i1934" type="#_x0000_t75" style="width:30.75pt;height:18pt" o:ole="">
            <v:imagedata r:id="rId1442" o:title=""/>
          </v:shape>
          <o:OLEObject Type="Embed" ProgID="Equation.DSMT4" ShapeID="_x0000_i1934" DrawAspect="Content" ObjectID="_1809766279" r:id="rId1523"/>
        </w:object>
      </w:r>
      <w:r w:rsidRPr="00F471B7">
        <w:rPr>
          <w:rFonts w:cs="Times New Roman"/>
        </w:rPr>
        <w:t>想发送数据</w:t>
      </w:r>
      <w:r w:rsidRPr="00F471B7">
        <w:rPr>
          <w:rFonts w:cs="Times New Roman"/>
          <w:position w:val="-12"/>
        </w:rPr>
        <w:object w:dxaOrig="647" w:dyaOrig="360" w14:anchorId="395829B0">
          <v:shape id="_x0000_i1935" type="#_x0000_t75" style="width:32.25pt;height:18pt" o:ole="">
            <v:imagedata r:id="rId1524" o:title=""/>
          </v:shape>
          <o:OLEObject Type="Embed" ProgID="Equation.DSMT4" ShapeID="_x0000_i1935" DrawAspect="Content" ObjectID="_1809766280" r:id="rId1525"/>
        </w:object>
      </w:r>
      <w:r w:rsidRPr="00F471B7">
        <w:rPr>
          <w:rFonts w:cs="Times New Roman"/>
        </w:rPr>
        <w:t>，包含</w:t>
      </w:r>
      <w:r w:rsidRPr="00F471B7">
        <w:rPr>
          <w:rFonts w:cs="Times New Roman"/>
          <w:position w:val="-12"/>
        </w:rPr>
        <w:object w:dxaOrig="647" w:dyaOrig="360" w14:anchorId="013B6B5A">
          <v:shape id="_x0000_i1936" type="#_x0000_t75" style="width:32.25pt;height:18pt" o:ole="">
            <v:imagedata r:id="rId1524" o:title=""/>
          </v:shape>
          <o:OLEObject Type="Embed" ProgID="Equation.DSMT4" ShapeID="_x0000_i1936" DrawAspect="Content" ObjectID="_1809766281" r:id="rId1526"/>
        </w:object>
      </w:r>
      <w:r w:rsidRPr="00F471B7">
        <w:rPr>
          <w:rFonts w:cs="Times New Roman"/>
        </w:rPr>
        <w:t>的</w:t>
      </w:r>
      <w:proofErr w:type="gramStart"/>
      <w:r w:rsidRPr="00F471B7">
        <w:rPr>
          <w:rFonts w:cs="Times New Roman"/>
        </w:rPr>
        <w:t>签密结果</w:t>
      </w:r>
      <w:proofErr w:type="gramEnd"/>
      <w:r w:rsidRPr="00F471B7">
        <w:rPr>
          <w:rFonts w:cs="Times New Roman"/>
          <w:position w:val="-12"/>
        </w:rPr>
        <w:object w:dxaOrig="273" w:dyaOrig="360" w14:anchorId="15DF2001">
          <v:shape id="_x0000_i1937" type="#_x0000_t75" style="width:13.5pt;height:18pt" o:ole="">
            <v:imagedata r:id="rId1527" o:title=""/>
          </v:shape>
          <o:OLEObject Type="Embed" ProgID="Equation.DSMT4" ShapeID="_x0000_i1937" DrawAspect="Content" ObjectID="_1809766282" r:id="rId1528"/>
        </w:object>
      </w:r>
      <w:r w:rsidRPr="00F471B7">
        <w:rPr>
          <w:rFonts w:cs="Times New Roman"/>
        </w:rPr>
        <w:t>以及其它必要参数</w:t>
      </w:r>
      <w:r w:rsidRPr="00F471B7">
        <w:rPr>
          <w:rFonts w:cs="Times New Roman"/>
          <w:position w:val="-12"/>
        </w:rPr>
        <w:object w:dxaOrig="960" w:dyaOrig="360" w14:anchorId="589210C2">
          <v:shape id="_x0000_i1938" type="#_x0000_t75" style="width:48pt;height:18pt" o:ole="">
            <v:imagedata r:id="rId1529" o:title=""/>
          </v:shape>
          <o:OLEObject Type="Embed" ProgID="Equation.DSMT4" ShapeID="_x0000_i1938" DrawAspect="Content" ObjectID="_1809766283" r:id="rId1530"/>
        </w:object>
      </w:r>
      <w:r w:rsidRPr="00F471B7">
        <w:rPr>
          <w:rFonts w:cs="Times New Roman"/>
        </w:rPr>
        <w:t>嵌入到接入请求消息中</w:t>
      </w:r>
      <w:r w:rsidRPr="00F471B7">
        <w:rPr>
          <w:rFonts w:cs="Times New Roman"/>
          <w:position w:val="-12"/>
        </w:rPr>
        <w:object w:dxaOrig="1287" w:dyaOrig="360" w14:anchorId="4851CE6D">
          <v:shape id="_x0000_i1939" type="#_x0000_t75" style="width:64.25pt;height:18pt" o:ole="">
            <v:imagedata r:id="rId1531" o:title=""/>
          </v:shape>
          <o:OLEObject Type="Embed" ProgID="Equation.DSMT4" ShapeID="_x0000_i1939" DrawAspect="Content" ObjectID="_1809766284" r:id="rId1532"/>
        </w:object>
      </w:r>
      <w:r w:rsidRPr="00F471B7">
        <w:rPr>
          <w:rFonts w:cs="Times New Roman"/>
        </w:rPr>
        <w:t>并发送至</w:t>
      </w:r>
      <w:r w:rsidRPr="00F471B7">
        <w:rPr>
          <w:rFonts w:cs="Times New Roman"/>
        </w:rPr>
        <w:t>GL</w:t>
      </w:r>
      <w:r w:rsidRPr="00F471B7">
        <w:rPr>
          <w:rFonts w:cs="Times New Roman"/>
        </w:rPr>
        <w:t>。</w:t>
      </w:r>
    </w:p>
    <w:p w14:paraId="01A27003" w14:textId="77777777" w:rsidR="00CA0835" w:rsidRPr="00F471B7" w:rsidRDefault="00F57DF6">
      <w:pPr>
        <w:tabs>
          <w:tab w:val="left" w:pos="312"/>
        </w:tabs>
        <w:spacing w:line="360" w:lineRule="auto"/>
        <w:ind w:firstLine="480"/>
        <w:rPr>
          <w:rFonts w:cs="Times New Roman"/>
        </w:rPr>
      </w:pPr>
      <w:r w:rsidRPr="00F471B7">
        <w:rPr>
          <w:rFonts w:cs="Times New Roman"/>
        </w:rPr>
        <w:t>步骤</w:t>
      </w:r>
      <w:r w:rsidRPr="00F471B7">
        <w:rPr>
          <w:rFonts w:cs="Times New Roman"/>
        </w:rPr>
        <w:t>2</w:t>
      </w:r>
      <w:r w:rsidRPr="00F471B7">
        <w:rPr>
          <w:rFonts w:cs="Times New Roman"/>
        </w:rPr>
        <w:t>：</w:t>
      </w:r>
      <w:r w:rsidRPr="00F471B7">
        <w:rPr>
          <w:rFonts w:cs="Times New Roman"/>
        </w:rPr>
        <w:t>GL</w:t>
      </w:r>
      <w:r w:rsidRPr="00F471B7">
        <w:rPr>
          <w:rFonts w:cs="Times New Roman"/>
        </w:rPr>
        <w:t>在收到接入请求消息后计算下列公式：</w:t>
      </w:r>
    </w:p>
    <w:p w14:paraId="4FAFDBF6" w14:textId="77777777" w:rsidR="00CA0835" w:rsidRPr="00F471B7" w:rsidRDefault="00F57DF6">
      <w:pPr>
        <w:pStyle w:val="AMDisplayEquation"/>
        <w:spacing w:line="360" w:lineRule="auto"/>
        <w:ind w:firstLine="480"/>
      </w:pPr>
      <w:r w:rsidRPr="00F471B7">
        <w:tab/>
      </w:r>
      <w:r w:rsidRPr="00F471B7">
        <w:rPr>
          <w:position w:val="-28"/>
        </w:rPr>
        <w:object w:dxaOrig="993" w:dyaOrig="680" w14:anchorId="5B39E038">
          <v:shape id="_x0000_i1940" type="#_x0000_t75" style="width:49.75pt;height:34pt" o:ole="">
            <v:imagedata r:id="rId1533" o:title=""/>
          </v:shape>
          <o:OLEObject Type="Embed" ProgID="Equation.DSMT4" ShapeID="_x0000_i1940" DrawAspect="Content" ObjectID="_1809766285" r:id="rId1534"/>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7</w:instrText>
      </w:r>
      <w:r w:rsidR="00CE31B2">
        <w:fldChar w:fldCharType="end"/>
      </w:r>
      <w:r w:rsidRPr="00F471B7">
        <w:instrText>)</w:instrText>
      </w:r>
      <w:r w:rsidRPr="00F471B7">
        <w:fldChar w:fldCharType="end"/>
      </w:r>
    </w:p>
    <w:p w14:paraId="2896410A" w14:textId="77777777" w:rsidR="00CA0835" w:rsidRPr="00F471B7" w:rsidRDefault="00F57DF6">
      <w:pPr>
        <w:spacing w:line="360" w:lineRule="auto"/>
        <w:ind w:firstLine="480"/>
        <w:rPr>
          <w:rFonts w:cs="Times New Roman"/>
        </w:rPr>
      </w:pPr>
      <w:r w:rsidRPr="00F471B7">
        <w:rPr>
          <w:rFonts w:cs="Times New Roman"/>
        </w:rPr>
        <w:t>随后验证等式</w:t>
      </w:r>
      <w:r w:rsidRPr="00F471B7">
        <w:rPr>
          <w:rFonts w:cs="Times New Roman"/>
          <w:position w:val="-6"/>
        </w:rPr>
        <w:object w:dxaOrig="680" w:dyaOrig="320" w14:anchorId="3807300A">
          <v:shape id="_x0000_i1941" type="#_x0000_t75" style="width:34pt;height:16pt" o:ole="">
            <v:imagedata r:id="rId1535" o:title=""/>
          </v:shape>
          <o:OLEObject Type="Embed" ProgID="Equation.DSMT4" ShapeID="_x0000_i1941" DrawAspect="Content" ObjectID="_1809766286" r:id="rId1536"/>
        </w:object>
      </w:r>
      <w:r w:rsidRPr="00F471B7">
        <w:rPr>
          <w:rFonts w:cs="Times New Roman"/>
        </w:rPr>
        <w:t>是否成立，若等式成立，则计算公式</w:t>
      </w:r>
      <w:r w:rsidRPr="00F471B7">
        <w:rPr>
          <w:rFonts w:cs="Times New Roman"/>
        </w:rPr>
        <w:t>1-8</w:t>
      </w:r>
      <w:r w:rsidRPr="00F471B7">
        <w:rPr>
          <w:rFonts w:cs="Times New Roman"/>
        </w:rPr>
        <w:t>：</w:t>
      </w:r>
    </w:p>
    <w:p w14:paraId="2749E551" w14:textId="77777777" w:rsidR="00CA0835" w:rsidRPr="00F471B7" w:rsidRDefault="00F57DF6">
      <w:pPr>
        <w:pStyle w:val="AMDisplayEquation"/>
        <w:spacing w:line="360" w:lineRule="auto"/>
        <w:ind w:firstLine="480"/>
      </w:pPr>
      <w:r w:rsidRPr="00F471B7">
        <w:tab/>
      </w:r>
      <w:r w:rsidRPr="00F471B7">
        <w:rPr>
          <w:position w:val="-28"/>
        </w:rPr>
        <w:object w:dxaOrig="993" w:dyaOrig="680" w14:anchorId="6530D0AD">
          <v:shape id="_x0000_i1942" type="#_x0000_t75" style="width:49.75pt;height:34pt" o:ole="">
            <v:imagedata r:id="rId1537" o:title=""/>
          </v:shape>
          <o:OLEObject Type="Embed" ProgID="Equation.DSMT4" ShapeID="_x0000_i1942" DrawAspect="Content" ObjectID="_1809766287" r:id="rId1538"/>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8</w:instrText>
      </w:r>
      <w:r w:rsidR="00CE31B2">
        <w:fldChar w:fldCharType="end"/>
      </w:r>
      <w:r w:rsidRPr="00F471B7">
        <w:instrText>)</w:instrText>
      </w:r>
      <w:r w:rsidRPr="00F471B7">
        <w:fldChar w:fldCharType="end"/>
      </w:r>
    </w:p>
    <w:p w14:paraId="58EF0F3E" w14:textId="77777777" w:rsidR="00CA0835" w:rsidRPr="00F471B7" w:rsidRDefault="00F57DF6">
      <w:pPr>
        <w:spacing w:line="360" w:lineRule="auto"/>
        <w:ind w:firstLine="480"/>
        <w:rPr>
          <w:rFonts w:cs="Times New Roman"/>
        </w:rPr>
      </w:pPr>
      <w:r w:rsidRPr="00F471B7">
        <w:rPr>
          <w:rFonts w:cs="Times New Roman"/>
        </w:rPr>
        <w:t>然后</w:t>
      </w:r>
      <w:r w:rsidRPr="00F471B7">
        <w:rPr>
          <w:rFonts w:cs="Times New Roman"/>
        </w:rPr>
        <w:t>GL</w:t>
      </w:r>
      <w:r w:rsidRPr="00F471B7">
        <w:rPr>
          <w:rFonts w:cs="Times New Roman"/>
        </w:rPr>
        <w:t>将聚合接入请求消息</w:t>
      </w:r>
      <w:r w:rsidRPr="00F471B7">
        <w:rPr>
          <w:rFonts w:cs="Times New Roman"/>
          <w:position w:val="-12"/>
        </w:rPr>
        <w:object w:dxaOrig="1347" w:dyaOrig="380" w14:anchorId="1539525E">
          <v:shape id="_x0000_i1943" type="#_x0000_t75" style="width:67.25pt;height:19pt" o:ole="">
            <v:imagedata r:id="rId1539" o:title=""/>
          </v:shape>
          <o:OLEObject Type="Embed" ProgID="Equation.DSMT4" ShapeID="_x0000_i1943" DrawAspect="Content" ObjectID="_1809766288" r:id="rId1540"/>
        </w:object>
      </w:r>
      <w:r w:rsidRPr="00F471B7">
        <w:rPr>
          <w:rFonts w:cs="Times New Roman"/>
        </w:rPr>
        <w:t>发送给网络侧</w:t>
      </w:r>
      <w:r w:rsidRPr="00F471B7">
        <w:rPr>
          <w:rFonts w:cs="Times New Roman"/>
        </w:rPr>
        <w:t>AMF</w:t>
      </w:r>
      <w:r w:rsidRPr="00F471B7">
        <w:rPr>
          <w:rFonts w:cs="Times New Roman"/>
        </w:rPr>
        <w:t>。</w:t>
      </w:r>
    </w:p>
    <w:p w14:paraId="6628ADEA" w14:textId="77777777" w:rsidR="00CA0835" w:rsidRPr="00F471B7" w:rsidRDefault="00F57DF6">
      <w:pPr>
        <w:tabs>
          <w:tab w:val="left" w:pos="312"/>
        </w:tabs>
        <w:spacing w:line="360" w:lineRule="auto"/>
        <w:ind w:firstLine="480"/>
        <w:rPr>
          <w:rFonts w:cs="Times New Roman"/>
        </w:rPr>
      </w:pPr>
      <w:r w:rsidRPr="00F471B7">
        <w:rPr>
          <w:rFonts w:cs="Times New Roman"/>
        </w:rPr>
        <w:t>步骤</w:t>
      </w:r>
      <w:r w:rsidRPr="00F471B7">
        <w:rPr>
          <w:rFonts w:cs="Times New Roman"/>
        </w:rPr>
        <w:t>3</w:t>
      </w:r>
      <w:r w:rsidRPr="00F471B7">
        <w:rPr>
          <w:rFonts w:cs="Times New Roman"/>
        </w:rPr>
        <w:t>：</w:t>
      </w:r>
      <w:r w:rsidRPr="00F471B7">
        <w:rPr>
          <w:rFonts w:cs="Times New Roman"/>
        </w:rPr>
        <w:t>AMF</w:t>
      </w:r>
      <w:r w:rsidRPr="00F471B7">
        <w:rPr>
          <w:rFonts w:cs="Times New Roman"/>
        </w:rPr>
        <w:t>在接收到聚合接入请求消息后，计算下列公式：</w:t>
      </w:r>
    </w:p>
    <w:p w14:paraId="41A4D588" w14:textId="77777777" w:rsidR="00CA0835" w:rsidRPr="00F471B7" w:rsidRDefault="00F57DF6">
      <w:pPr>
        <w:pStyle w:val="AMDisplayEquation"/>
        <w:spacing w:line="360" w:lineRule="auto"/>
        <w:ind w:firstLine="480"/>
      </w:pPr>
      <w:r w:rsidRPr="00F471B7">
        <w:lastRenderedPageBreak/>
        <w:tab/>
      </w:r>
      <w:r w:rsidRPr="00F471B7">
        <w:rPr>
          <w:position w:val="-12"/>
        </w:rPr>
        <w:object w:dxaOrig="2733" w:dyaOrig="360" w14:anchorId="16DFBBBE">
          <v:shape id="_x0000_i1944" type="#_x0000_t75" style="width:137pt;height:18pt" o:ole="">
            <v:imagedata r:id="rId1541" o:title=""/>
          </v:shape>
          <o:OLEObject Type="Embed" ProgID="Equation.DSMT4" ShapeID="_x0000_i1944" DrawAspect="Content" ObjectID="_1809766289" r:id="rId1542"/>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9</w:instrText>
      </w:r>
      <w:r w:rsidR="00CE31B2">
        <w:fldChar w:fldCharType="end"/>
      </w:r>
      <w:r w:rsidRPr="00F471B7">
        <w:instrText>)</w:instrText>
      </w:r>
      <w:r w:rsidRPr="00F471B7">
        <w:fldChar w:fldCharType="end"/>
      </w:r>
    </w:p>
    <w:p w14:paraId="6BA08EFB" w14:textId="77777777" w:rsidR="00CA0835" w:rsidRPr="00F471B7" w:rsidRDefault="00F57DF6">
      <w:pPr>
        <w:pStyle w:val="AMDisplayEquation"/>
        <w:spacing w:line="360" w:lineRule="auto"/>
        <w:ind w:firstLine="480"/>
      </w:pPr>
      <w:r w:rsidRPr="00F471B7">
        <w:tab/>
      </w:r>
      <w:r w:rsidRPr="00F471B7">
        <w:rPr>
          <w:position w:val="-14"/>
        </w:rPr>
        <w:object w:dxaOrig="3540" w:dyaOrig="380" w14:anchorId="78BF80D2">
          <v:shape id="_x0000_i1945" type="#_x0000_t75" style="width:177.25pt;height:19pt" o:ole="">
            <v:imagedata r:id="rId1543" o:title=""/>
          </v:shape>
          <o:OLEObject Type="Embed" ProgID="Equation.DSMT4" ShapeID="_x0000_i1945" DrawAspect="Content" ObjectID="_1809766290" r:id="rId1544"/>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10</w:instrText>
      </w:r>
      <w:r w:rsidR="00CE31B2">
        <w:fldChar w:fldCharType="end"/>
      </w:r>
      <w:r w:rsidRPr="00F471B7">
        <w:instrText>)</w:instrText>
      </w:r>
      <w:r w:rsidRPr="00F471B7">
        <w:fldChar w:fldCharType="end"/>
      </w:r>
    </w:p>
    <w:p w14:paraId="099A2574" w14:textId="77777777" w:rsidR="00CA0835" w:rsidRPr="00F471B7" w:rsidRDefault="00F57DF6">
      <w:pPr>
        <w:pStyle w:val="AMDisplayEquation"/>
        <w:spacing w:line="360" w:lineRule="auto"/>
        <w:ind w:firstLine="480"/>
      </w:pPr>
      <w:r w:rsidRPr="00F471B7">
        <w:tab/>
      </w:r>
      <w:r w:rsidRPr="00F471B7">
        <w:rPr>
          <w:position w:val="-14"/>
        </w:rPr>
        <w:object w:dxaOrig="2940" w:dyaOrig="400" w14:anchorId="7A407E6F">
          <v:shape id="_x0000_i1946" type="#_x0000_t75" style="width:147.25pt;height:20pt" o:ole="">
            <v:imagedata r:id="rId1545" o:title=""/>
          </v:shape>
          <o:OLEObject Type="Embed" ProgID="Equation.DSMT4" ShapeID="_x0000_i1946" DrawAspect="Content" ObjectID="_1809766291" r:id="rId1546"/>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11</w:instrText>
      </w:r>
      <w:r w:rsidR="00CE31B2">
        <w:fldChar w:fldCharType="end"/>
      </w:r>
      <w:r w:rsidRPr="00F471B7">
        <w:instrText>)</w:instrText>
      </w:r>
      <w:r w:rsidRPr="00F471B7">
        <w:fldChar w:fldCharType="end"/>
      </w:r>
    </w:p>
    <w:p w14:paraId="799B86C3" w14:textId="77777777" w:rsidR="00CA0835" w:rsidRPr="00F471B7" w:rsidRDefault="00F57DF6">
      <w:pPr>
        <w:pStyle w:val="AMDisplayEquation"/>
        <w:spacing w:line="360" w:lineRule="auto"/>
        <w:ind w:firstLine="480"/>
      </w:pPr>
      <w:r w:rsidRPr="00F471B7">
        <w:tab/>
      </w:r>
      <w:r w:rsidRPr="00F471B7">
        <w:rPr>
          <w:position w:val="-14"/>
        </w:rPr>
        <w:object w:dxaOrig="2680" w:dyaOrig="400" w14:anchorId="2B9E23A5">
          <v:shape id="_x0000_i1947" type="#_x0000_t75" style="width:134pt;height:20pt" o:ole="">
            <v:imagedata r:id="rId1547" o:title=""/>
          </v:shape>
          <o:OLEObject Type="Embed" ProgID="Equation.DSMT4" ShapeID="_x0000_i1947" DrawAspect="Content" ObjectID="_1809766292" r:id="rId1548"/>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w:instrText>
      </w:r>
      <w:r w:rsidR="00CE31B2">
        <w:instrText xml:space="preserve">ic \* MERGEFORMAT </w:instrText>
      </w:r>
      <w:r w:rsidR="00CE31B2">
        <w:fldChar w:fldCharType="separate"/>
      </w:r>
      <w:r w:rsidRPr="00F471B7">
        <w:instrText>12</w:instrText>
      </w:r>
      <w:r w:rsidR="00CE31B2">
        <w:fldChar w:fldCharType="end"/>
      </w:r>
      <w:r w:rsidRPr="00F471B7">
        <w:instrText>)</w:instrText>
      </w:r>
      <w:r w:rsidRPr="00F471B7">
        <w:fldChar w:fldCharType="end"/>
      </w:r>
    </w:p>
    <w:p w14:paraId="5E8DECCF" w14:textId="77777777" w:rsidR="00CA0835" w:rsidRPr="00F471B7" w:rsidRDefault="00F57DF6">
      <w:pPr>
        <w:pStyle w:val="AMDisplayEquation"/>
        <w:spacing w:line="360" w:lineRule="auto"/>
        <w:ind w:firstLine="480"/>
      </w:pPr>
      <w:r w:rsidRPr="00F471B7">
        <w:tab/>
      </w:r>
      <w:r w:rsidRPr="00F471B7">
        <w:rPr>
          <w:position w:val="-14"/>
        </w:rPr>
        <w:object w:dxaOrig="3340" w:dyaOrig="400" w14:anchorId="5D3F50EB">
          <v:shape id="_x0000_i1948" type="#_x0000_t75" style="width:167.25pt;height:20pt" o:ole="">
            <v:imagedata r:id="rId1549" o:title=""/>
          </v:shape>
          <o:OLEObject Type="Embed" ProgID="Equation.DSMT4" ShapeID="_x0000_i1948" DrawAspect="Content" ObjectID="_1809766293" r:id="rId1550"/>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13</w:instrText>
      </w:r>
      <w:r w:rsidR="00CE31B2">
        <w:fldChar w:fldCharType="end"/>
      </w:r>
      <w:r w:rsidRPr="00F471B7">
        <w:instrText>)</w:instrText>
      </w:r>
      <w:r w:rsidRPr="00F471B7">
        <w:fldChar w:fldCharType="end"/>
      </w:r>
    </w:p>
    <w:p w14:paraId="05C2B8B7" w14:textId="77777777" w:rsidR="00CA0835" w:rsidRPr="00F471B7" w:rsidRDefault="00F57DF6">
      <w:pPr>
        <w:pStyle w:val="AMDisplayEquation"/>
        <w:spacing w:line="360" w:lineRule="auto"/>
        <w:ind w:firstLine="480"/>
      </w:pPr>
      <w:r w:rsidRPr="00F471B7">
        <w:tab/>
      </w:r>
      <w:r w:rsidRPr="00F471B7">
        <w:rPr>
          <w:position w:val="-28"/>
        </w:rPr>
        <w:object w:dxaOrig="3060" w:dyaOrig="680" w14:anchorId="071FA186">
          <v:shape id="_x0000_i1949" type="#_x0000_t75" style="width:152.75pt;height:34pt" o:ole="">
            <v:imagedata r:id="rId1551" o:title=""/>
          </v:shape>
          <o:OLEObject Type="Embed" ProgID="Equation.DSMT4" ShapeID="_x0000_i1949" DrawAspect="Content" ObjectID="_1809766294" r:id="rId1552"/>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14</w:instrText>
      </w:r>
      <w:r w:rsidR="00CE31B2">
        <w:fldChar w:fldCharType="end"/>
      </w:r>
      <w:r w:rsidRPr="00F471B7">
        <w:instrText>)</w:instrText>
      </w:r>
      <w:r w:rsidRPr="00F471B7">
        <w:fldChar w:fldCharType="end"/>
      </w:r>
    </w:p>
    <w:p w14:paraId="7B78766D" w14:textId="77777777" w:rsidR="00CA0835" w:rsidRPr="00F471B7" w:rsidRDefault="00F57DF6">
      <w:pPr>
        <w:spacing w:line="360" w:lineRule="auto"/>
        <w:ind w:firstLine="480"/>
        <w:rPr>
          <w:rFonts w:cs="Times New Roman"/>
        </w:rPr>
      </w:pPr>
      <w:r w:rsidRPr="00F471B7">
        <w:rPr>
          <w:rFonts w:cs="Times New Roman"/>
        </w:rPr>
        <w:t>然后</w:t>
      </w:r>
      <w:r w:rsidRPr="00F471B7">
        <w:rPr>
          <w:rFonts w:cs="Times New Roman"/>
        </w:rPr>
        <w:t>AMF</w:t>
      </w:r>
      <w:r w:rsidRPr="00F471B7">
        <w:rPr>
          <w:rFonts w:cs="Times New Roman"/>
        </w:rPr>
        <w:t>验证等式</w:t>
      </w:r>
      <w:r w:rsidRPr="00F471B7">
        <w:rPr>
          <w:rFonts w:cs="Times New Roman"/>
        </w:rPr>
        <w:t>1-14</w:t>
      </w:r>
      <w:r w:rsidRPr="00F471B7">
        <w:rPr>
          <w:rFonts w:cs="Times New Roman"/>
        </w:rPr>
        <w:t>是否成立，若等式成立，则认为此聚合</w:t>
      </w:r>
      <w:proofErr w:type="gramStart"/>
      <w:r w:rsidRPr="00F471B7">
        <w:rPr>
          <w:rFonts w:cs="Times New Roman"/>
        </w:rPr>
        <w:t>签密是</w:t>
      </w:r>
      <w:proofErr w:type="gramEnd"/>
      <w:r w:rsidRPr="00F471B7">
        <w:rPr>
          <w:rFonts w:cs="Times New Roman"/>
        </w:rPr>
        <w:t>有效的，</w:t>
      </w:r>
      <w:r w:rsidRPr="00F471B7">
        <w:rPr>
          <w:rFonts w:cs="Times New Roman"/>
        </w:rPr>
        <w:t>AMF</w:t>
      </w:r>
      <w:r w:rsidRPr="00F471B7">
        <w:rPr>
          <w:rFonts w:cs="Times New Roman"/>
        </w:rPr>
        <w:t>将认为这一</w:t>
      </w:r>
      <w:r w:rsidRPr="00F471B7">
        <w:rPr>
          <w:rFonts w:cs="Times New Roman"/>
        </w:rPr>
        <w:t>NB-IoT</w:t>
      </w:r>
      <w:r w:rsidRPr="00F471B7">
        <w:rPr>
          <w:rFonts w:cs="Times New Roman"/>
        </w:rPr>
        <w:t>群组是合法的并且传输的数据是有效的。随后</w:t>
      </w:r>
      <w:r w:rsidRPr="00F471B7">
        <w:rPr>
          <w:rFonts w:cs="Times New Roman"/>
        </w:rPr>
        <w:t>AMF</w:t>
      </w:r>
      <w:r w:rsidRPr="00F471B7">
        <w:rPr>
          <w:rFonts w:cs="Times New Roman"/>
        </w:rPr>
        <w:t>随机选择</w:t>
      </w:r>
      <w:r w:rsidRPr="00F471B7">
        <w:rPr>
          <w:rFonts w:cs="Times New Roman"/>
          <w:position w:val="-12"/>
        </w:rPr>
        <w:object w:dxaOrig="493" w:dyaOrig="360" w14:anchorId="73AED5B0">
          <v:shape id="_x0000_i1950" type="#_x0000_t75" style="width:24.75pt;height:18pt" o:ole="">
            <v:imagedata r:id="rId1553" o:title=""/>
          </v:shape>
          <o:OLEObject Type="Embed" ProgID="Equation.DSMT4" ShapeID="_x0000_i1950" DrawAspect="Content" ObjectID="_1809766295" r:id="rId1554"/>
        </w:object>
      </w:r>
      <w:r w:rsidRPr="00F471B7">
        <w:rPr>
          <w:rFonts w:cs="Times New Roman"/>
        </w:rPr>
        <w:t>并计算</w:t>
      </w:r>
      <w:r w:rsidRPr="00F471B7">
        <w:rPr>
          <w:rFonts w:cs="Times New Roman"/>
          <w:position w:val="-12"/>
        </w:rPr>
        <w:object w:dxaOrig="1347" w:dyaOrig="360" w14:anchorId="68CA1706">
          <v:shape id="_x0000_i1951" type="#_x0000_t75" style="width:67.25pt;height:18pt" o:ole="">
            <v:imagedata r:id="rId1555" o:title=""/>
          </v:shape>
          <o:OLEObject Type="Embed" ProgID="Equation.DSMT4" ShapeID="_x0000_i1951" DrawAspect="Content" ObjectID="_1809766296" r:id="rId1556"/>
        </w:object>
      </w:r>
      <w:r w:rsidRPr="00F471B7">
        <w:rPr>
          <w:rFonts w:cs="Times New Roman"/>
        </w:rPr>
        <w:t>。然后</w:t>
      </w:r>
      <w:r w:rsidRPr="00F471B7">
        <w:rPr>
          <w:rFonts w:cs="Times New Roman"/>
        </w:rPr>
        <w:t>AMF</w:t>
      </w:r>
      <w:r w:rsidRPr="00F471B7">
        <w:rPr>
          <w:rFonts w:cs="Times New Roman"/>
        </w:rPr>
        <w:t>计算下列公式：</w:t>
      </w:r>
    </w:p>
    <w:p w14:paraId="57642317" w14:textId="77777777" w:rsidR="00CA0835" w:rsidRPr="00F471B7" w:rsidRDefault="00F57DF6">
      <w:pPr>
        <w:pStyle w:val="AMDisplayEquation"/>
        <w:spacing w:line="360" w:lineRule="auto"/>
        <w:ind w:firstLine="480"/>
      </w:pPr>
      <w:r w:rsidRPr="00F471B7">
        <w:tab/>
      </w:r>
      <w:r w:rsidRPr="00F471B7">
        <w:rPr>
          <w:position w:val="-12"/>
        </w:rPr>
        <w:object w:dxaOrig="2733" w:dyaOrig="360" w14:anchorId="6675EC11">
          <v:shape id="_x0000_i1952" type="#_x0000_t75" style="width:137pt;height:18pt" o:ole="">
            <v:imagedata r:id="rId1557" o:title=""/>
          </v:shape>
          <o:OLEObject Type="Embed" ProgID="Equation.DSMT4" ShapeID="_x0000_i1952" DrawAspect="Content" ObjectID="_1809766297" r:id="rId1558"/>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15</w:instrText>
      </w:r>
      <w:r w:rsidR="00CE31B2">
        <w:fldChar w:fldCharType="end"/>
      </w:r>
      <w:r w:rsidRPr="00F471B7">
        <w:instrText>)</w:instrText>
      </w:r>
      <w:r w:rsidRPr="00F471B7">
        <w:fldChar w:fldCharType="end"/>
      </w:r>
    </w:p>
    <w:p w14:paraId="37A30DFC" w14:textId="77777777" w:rsidR="00CA0835" w:rsidRPr="00F471B7" w:rsidRDefault="00F57DF6">
      <w:pPr>
        <w:pStyle w:val="AMDisplayEquation"/>
        <w:spacing w:line="360" w:lineRule="auto"/>
        <w:ind w:firstLine="480"/>
      </w:pPr>
      <w:r w:rsidRPr="00F471B7">
        <w:tab/>
      </w:r>
      <w:r w:rsidRPr="00F471B7">
        <w:rPr>
          <w:position w:val="-12"/>
        </w:rPr>
        <w:object w:dxaOrig="3180" w:dyaOrig="360" w14:anchorId="6E733B95">
          <v:shape id="_x0000_i1953" type="#_x0000_t75" style="width:159.25pt;height:18pt" o:ole="">
            <v:imagedata r:id="rId1559" o:title=""/>
          </v:shape>
          <o:OLEObject Type="Embed" ProgID="Equation.DSMT4" ShapeID="_x0000_i1953" DrawAspect="Content" ObjectID="_1809766298" r:id="rId1560"/>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16</w:instrText>
      </w:r>
      <w:r w:rsidR="00CE31B2">
        <w:fldChar w:fldCharType="end"/>
      </w:r>
      <w:r w:rsidRPr="00F471B7">
        <w:instrText>)</w:instrText>
      </w:r>
      <w:r w:rsidRPr="00F471B7">
        <w:fldChar w:fldCharType="end"/>
      </w:r>
    </w:p>
    <w:p w14:paraId="055C5438" w14:textId="77777777" w:rsidR="00CA0835" w:rsidRPr="00F471B7" w:rsidRDefault="00F57DF6">
      <w:pPr>
        <w:spacing w:line="360" w:lineRule="auto"/>
        <w:ind w:firstLine="480"/>
        <w:rPr>
          <w:rFonts w:cs="Times New Roman"/>
        </w:rPr>
      </w:pPr>
      <w:r w:rsidRPr="00F471B7">
        <w:rPr>
          <w:rFonts w:cs="Times New Roman"/>
        </w:rPr>
        <w:t>这里</w:t>
      </w:r>
      <w:r w:rsidRPr="00F471B7">
        <w:rPr>
          <w:rFonts w:cs="Times New Roman"/>
          <w:position w:val="-6"/>
        </w:rPr>
        <w:object w:dxaOrig="540" w:dyaOrig="273" w14:anchorId="34C3DE09">
          <v:shape id="_x0000_i1954" type="#_x0000_t75" style="width:27pt;height:13.5pt" o:ole="">
            <v:imagedata r:id="rId1561" o:title=""/>
          </v:shape>
          <o:OLEObject Type="Embed" ProgID="Equation.DSMT4" ShapeID="_x0000_i1954" DrawAspect="Content" ObjectID="_1809766299" r:id="rId1562"/>
        </w:object>
      </w:r>
      <w:r w:rsidRPr="00F471B7">
        <w:rPr>
          <w:rFonts w:cs="Times New Roman"/>
        </w:rPr>
        <w:t>是一个成功标识符。当</w:t>
      </w:r>
      <w:r w:rsidRPr="00F471B7">
        <w:rPr>
          <w:rFonts w:cs="Times New Roman"/>
        </w:rPr>
        <w:t>AMF</w:t>
      </w:r>
      <w:r w:rsidRPr="00F471B7">
        <w:rPr>
          <w:rFonts w:cs="Times New Roman"/>
        </w:rPr>
        <w:t>需要传输下行数据时首先为每个终端</w:t>
      </w:r>
      <w:r w:rsidRPr="00F471B7">
        <w:rPr>
          <w:rFonts w:cs="Times New Roman"/>
          <w:position w:val="-12"/>
          <w:sz w:val="21"/>
          <w:szCs w:val="21"/>
        </w:rPr>
        <w:object w:dxaOrig="613" w:dyaOrig="360" w14:anchorId="64032CD9">
          <v:shape id="_x0000_i1955" type="#_x0000_t75" style="width:30.75pt;height:18pt" o:ole="">
            <v:imagedata r:id="rId1563" o:title=""/>
          </v:shape>
          <o:OLEObject Type="Embed" ProgID="Equation.DSMT4" ShapeID="_x0000_i1955" DrawAspect="Content" ObjectID="_1809766300" r:id="rId1564"/>
        </w:object>
      </w:r>
      <w:r w:rsidRPr="00F471B7">
        <w:rPr>
          <w:rFonts w:cs="Times New Roman"/>
        </w:rPr>
        <w:t>生成一个会话密钥</w:t>
      </w:r>
      <w:r w:rsidRPr="00F471B7">
        <w:rPr>
          <w:rFonts w:cs="Times New Roman"/>
          <w:position w:val="-12"/>
        </w:rPr>
        <w:object w:dxaOrig="1760" w:dyaOrig="360" w14:anchorId="13C4F0D0">
          <v:shape id="_x0000_i1956" type="#_x0000_t75" style="width:88pt;height:18pt" o:ole="">
            <v:imagedata r:id="rId1565" o:title=""/>
          </v:shape>
          <o:OLEObject Type="Embed" ProgID="Equation.DSMT4" ShapeID="_x0000_i1956" DrawAspect="Content" ObjectID="_1809766301" r:id="rId1566"/>
        </w:object>
      </w:r>
      <w:r w:rsidRPr="00F471B7">
        <w:rPr>
          <w:rFonts w:cs="Times New Roman"/>
        </w:rPr>
        <w:t>与组会话密钥</w:t>
      </w:r>
      <w:r w:rsidRPr="00F471B7">
        <w:rPr>
          <w:rFonts w:cs="Times New Roman"/>
          <w:position w:val="-10"/>
        </w:rPr>
        <w:object w:dxaOrig="2200" w:dyaOrig="360" w14:anchorId="551298A6">
          <v:shape id="_x0000_i1957" type="#_x0000_t75" style="width:110pt;height:18pt" o:ole="">
            <v:imagedata r:id="rId1567" o:title=""/>
          </v:shape>
          <o:OLEObject Type="Embed" ProgID="Equation.DSMT4" ShapeID="_x0000_i1957" DrawAspect="Content" ObjectID="_1809766302" r:id="rId1568"/>
        </w:object>
      </w:r>
      <w:r w:rsidRPr="00F471B7">
        <w:rPr>
          <w:rFonts w:cs="Times New Roman"/>
          <w:position w:val="-12"/>
        </w:rPr>
        <w:object w:dxaOrig="600" w:dyaOrig="360" w14:anchorId="0A91B676">
          <v:shape id="_x0000_i1958" type="#_x0000_t75" style="width:30pt;height:18pt" o:ole="">
            <v:imagedata r:id="rId1569" o:title=""/>
          </v:shape>
          <o:OLEObject Type="Embed" ProgID="Equation.DSMT4" ShapeID="_x0000_i1958" DrawAspect="Content" ObjectID="_1809766303" r:id="rId1570"/>
        </w:object>
      </w:r>
      <w:r w:rsidRPr="00F471B7">
        <w:rPr>
          <w:rFonts w:cs="Times New Roman"/>
        </w:rPr>
        <w:t>。然后利用密钥</w:t>
      </w:r>
      <w:r w:rsidRPr="00F471B7">
        <w:rPr>
          <w:rFonts w:cs="Times New Roman"/>
          <w:position w:val="-12"/>
        </w:rPr>
        <w:object w:dxaOrig="420" w:dyaOrig="360" w14:anchorId="023CE971">
          <v:shape id="_x0000_i1959" type="#_x0000_t75" style="width:21pt;height:18pt" o:ole="">
            <v:imagedata r:id="rId1571" o:title=""/>
          </v:shape>
          <o:OLEObject Type="Embed" ProgID="Equation.DSMT4" ShapeID="_x0000_i1959" DrawAspect="Content" ObjectID="_1809766304" r:id="rId1572"/>
        </w:object>
      </w:r>
      <w:r w:rsidRPr="00F471B7">
        <w:rPr>
          <w:rFonts w:cs="Times New Roman"/>
        </w:rPr>
        <w:t>加密各不同的下行数据</w:t>
      </w:r>
      <w:r w:rsidRPr="00F471B7">
        <w:rPr>
          <w:rFonts w:cs="Times New Roman"/>
          <w:position w:val="-12"/>
        </w:rPr>
        <w:object w:dxaOrig="900" w:dyaOrig="380" w14:anchorId="0753F46C">
          <v:shape id="_x0000_i1960" type="#_x0000_t75" style="width:45pt;height:19pt" o:ole="">
            <v:imagedata r:id="rId1573" o:title=""/>
          </v:shape>
          <o:OLEObject Type="Embed" ProgID="Equation.DSMT4" ShapeID="_x0000_i1960" DrawAspect="Content" ObjectID="_1809766305" r:id="rId1574"/>
        </w:object>
      </w:r>
      <w:r w:rsidRPr="00F471B7">
        <w:rPr>
          <w:rFonts w:cs="Times New Roman"/>
        </w:rPr>
        <w:t>或者利用密钥</w:t>
      </w:r>
      <w:r w:rsidRPr="00F471B7">
        <w:rPr>
          <w:rFonts w:cs="Times New Roman"/>
        </w:rPr>
        <w:t>GSK</w:t>
      </w:r>
      <w:r w:rsidRPr="00F471B7">
        <w:rPr>
          <w:rFonts w:cs="Times New Roman"/>
        </w:rPr>
        <w:t>加密相同的下行数据</w:t>
      </w:r>
      <w:r w:rsidRPr="00F471B7">
        <w:rPr>
          <w:rFonts w:cs="Times New Roman"/>
          <w:position w:val="-12"/>
        </w:rPr>
        <w:object w:dxaOrig="900" w:dyaOrig="360" w14:anchorId="4FFB823C">
          <v:shape id="_x0000_i1961" type="#_x0000_t75" style="width:45pt;height:18pt" o:ole="">
            <v:imagedata r:id="rId1575" o:title=""/>
          </v:shape>
          <o:OLEObject Type="Embed" ProgID="Equation.DSMT4" ShapeID="_x0000_i1961" DrawAspect="Content" ObjectID="_1809766306" r:id="rId1576"/>
        </w:object>
      </w:r>
      <w:r w:rsidRPr="00F471B7">
        <w:rPr>
          <w:rFonts w:cs="Times New Roman"/>
        </w:rPr>
        <w:t>。然后生成聚合请求响应消息</w:t>
      </w:r>
      <w:r w:rsidRPr="00F471B7">
        <w:rPr>
          <w:rFonts w:cs="Times New Roman"/>
          <w:position w:val="-12"/>
        </w:rPr>
        <w:object w:dxaOrig="2433" w:dyaOrig="360" w14:anchorId="0E018ED1">
          <v:shape id="_x0000_i1962" type="#_x0000_t75" style="width:121.75pt;height:18pt" o:ole="">
            <v:imagedata r:id="rId1577" o:title=""/>
          </v:shape>
          <o:OLEObject Type="Embed" ProgID="Equation.DSMT4" ShapeID="_x0000_i1962" DrawAspect="Content" ObjectID="_1809766307" r:id="rId1578"/>
        </w:object>
      </w:r>
      <w:r w:rsidRPr="00F471B7">
        <w:rPr>
          <w:rFonts w:cs="Times New Roman"/>
          <w:position w:val="-12"/>
        </w:rPr>
        <w:object w:dxaOrig="3720" w:dyaOrig="380" w14:anchorId="223E6962">
          <v:shape id="_x0000_i1963" type="#_x0000_t75" style="width:186pt;height:19pt" o:ole="">
            <v:imagedata r:id="rId1579" o:title=""/>
          </v:shape>
          <o:OLEObject Type="Embed" ProgID="Equation.DSMT4" ShapeID="_x0000_i1963" DrawAspect="Content" ObjectID="_1809766308" r:id="rId1580"/>
        </w:object>
      </w:r>
      <w:r w:rsidRPr="00F471B7">
        <w:rPr>
          <w:rFonts w:cs="Times New Roman"/>
        </w:rPr>
        <w:t>并将其发送至</w:t>
      </w:r>
      <w:r w:rsidRPr="00F471B7">
        <w:rPr>
          <w:rFonts w:cs="Times New Roman"/>
        </w:rPr>
        <w:t>GL</w:t>
      </w:r>
      <w:r w:rsidRPr="00F471B7">
        <w:rPr>
          <w:rFonts w:cs="Times New Roman"/>
        </w:rPr>
        <w:t>。</w:t>
      </w:r>
    </w:p>
    <w:p w14:paraId="42178963" w14:textId="77777777" w:rsidR="00CA0835" w:rsidRPr="00F471B7" w:rsidRDefault="00F57DF6">
      <w:pPr>
        <w:tabs>
          <w:tab w:val="left" w:pos="312"/>
        </w:tabs>
        <w:spacing w:line="360" w:lineRule="auto"/>
        <w:ind w:firstLine="480"/>
        <w:rPr>
          <w:rFonts w:cs="Times New Roman"/>
        </w:rPr>
      </w:pPr>
      <w:r w:rsidRPr="00F471B7">
        <w:rPr>
          <w:rFonts w:cs="Times New Roman"/>
        </w:rPr>
        <w:t>步骤</w:t>
      </w:r>
      <w:r w:rsidRPr="00F471B7">
        <w:rPr>
          <w:rFonts w:cs="Times New Roman"/>
        </w:rPr>
        <w:t>4</w:t>
      </w:r>
      <w:r w:rsidRPr="00F471B7">
        <w:rPr>
          <w:rFonts w:cs="Times New Roman"/>
        </w:rPr>
        <w:t>：</w:t>
      </w:r>
      <w:r w:rsidRPr="00F471B7">
        <w:rPr>
          <w:rFonts w:cs="Times New Roman"/>
        </w:rPr>
        <w:t>GL</w:t>
      </w:r>
      <w:r w:rsidRPr="00F471B7">
        <w:rPr>
          <w:rFonts w:cs="Times New Roman"/>
        </w:rPr>
        <w:t>将聚合接入响应消息广播给每个</w:t>
      </w:r>
      <w:r w:rsidRPr="00F471B7">
        <w:rPr>
          <w:rFonts w:cs="Times New Roman"/>
          <w:position w:val="-12"/>
        </w:rPr>
        <w:object w:dxaOrig="613" w:dyaOrig="360" w14:anchorId="46DB0827">
          <v:shape id="_x0000_i1964" type="#_x0000_t75" style="width:30.75pt;height:18pt" o:ole="">
            <v:imagedata r:id="rId1442" o:title=""/>
          </v:shape>
          <o:OLEObject Type="Embed" ProgID="Equation.DSMT4" ShapeID="_x0000_i1964" DrawAspect="Content" ObjectID="_1809766309" r:id="rId1581"/>
        </w:object>
      </w:r>
      <w:r w:rsidRPr="00F471B7">
        <w:rPr>
          <w:rFonts w:cs="Times New Roman"/>
        </w:rPr>
        <w:t>。然后，每个</w:t>
      </w:r>
      <w:r w:rsidRPr="00F471B7">
        <w:rPr>
          <w:rFonts w:cs="Times New Roman"/>
          <w:position w:val="-12"/>
        </w:rPr>
        <w:object w:dxaOrig="613" w:dyaOrig="360" w14:anchorId="35A829AA">
          <v:shape id="_x0000_i1965" type="#_x0000_t75" style="width:30.75pt;height:18pt" o:ole="">
            <v:imagedata r:id="rId1442" o:title=""/>
          </v:shape>
          <o:OLEObject Type="Embed" ProgID="Equation.DSMT4" ShapeID="_x0000_i1965" DrawAspect="Content" ObjectID="_1809766310" r:id="rId1582"/>
        </w:object>
      </w:r>
      <w:r w:rsidRPr="00F471B7">
        <w:rPr>
          <w:rFonts w:cs="Times New Roman"/>
        </w:rPr>
        <w:t>通过等式（</w:t>
      </w:r>
      <w:r w:rsidRPr="00F471B7">
        <w:rPr>
          <w:rFonts w:cs="Times New Roman"/>
        </w:rPr>
        <w:t>1-17</w:t>
      </w:r>
      <w:r w:rsidRPr="00F471B7">
        <w:rPr>
          <w:rFonts w:cs="Times New Roman"/>
        </w:rPr>
        <w:t>）验证</w:t>
      </w:r>
      <w:r w:rsidRPr="00F471B7">
        <w:rPr>
          <w:rFonts w:cs="Times New Roman"/>
        </w:rPr>
        <w:t>AMF</w:t>
      </w:r>
      <w:r w:rsidRPr="00F471B7">
        <w:rPr>
          <w:rFonts w:cs="Times New Roman"/>
        </w:rPr>
        <w:t>是否合法：</w:t>
      </w:r>
    </w:p>
    <w:p w14:paraId="1BFE78C7" w14:textId="77777777" w:rsidR="00CA0835" w:rsidRPr="00F471B7" w:rsidRDefault="00F57DF6">
      <w:pPr>
        <w:pStyle w:val="AMDisplayEquation"/>
        <w:spacing w:line="360" w:lineRule="auto"/>
        <w:ind w:firstLine="480"/>
      </w:pPr>
      <w:r w:rsidRPr="00F471B7">
        <w:tab/>
      </w:r>
      <w:r w:rsidRPr="00F471B7">
        <w:rPr>
          <w:position w:val="-12"/>
        </w:rPr>
        <w:object w:dxaOrig="3373" w:dyaOrig="360" w14:anchorId="4270141F">
          <v:shape id="_x0000_i1966" type="#_x0000_t75" style="width:168.75pt;height:18pt" o:ole="">
            <v:imagedata r:id="rId1583" o:title=""/>
          </v:shape>
          <o:OLEObject Type="Embed" ProgID="Equation.DSMT4" ShapeID="_x0000_i1966" DrawAspect="Content" ObjectID="_1809766311" r:id="rId1584"/>
        </w:object>
      </w:r>
      <w:r w:rsidRPr="00F471B7">
        <w:tab/>
      </w:r>
      <w:r w:rsidRPr="00F471B7">
        <w:fldChar w:fldCharType="begin"/>
      </w:r>
      <w:r w:rsidRPr="00F471B7">
        <w:instrText xml:space="preserve"> MACROBUTTON AMMPlaceRM \* MERGEFORMAT </w:instrText>
      </w:r>
      <w:r w:rsidRPr="00F471B7">
        <w:fldChar w:fldCharType="begin"/>
      </w:r>
      <w:r w:rsidRPr="00F471B7">
        <w:instrText xml:space="preserve"> SEQ AMEqn \h \* MERGEFORMAT </w:instrText>
      </w:r>
      <w:r w:rsidRPr="00F471B7">
        <w:fldChar w:fldCharType="end"/>
      </w:r>
      <w:r w:rsidRPr="00F471B7">
        <w:instrText>(</w:instrText>
      </w:r>
      <w:r w:rsidR="00CE31B2">
        <w:fldChar w:fldCharType="begin"/>
      </w:r>
      <w:r w:rsidR="00CE31B2">
        <w:instrText xml:space="preserve"> SEQ AMSec \c \* Arabic \* MERGEFORMAT </w:instrText>
      </w:r>
      <w:r w:rsidR="00CE31B2">
        <w:fldChar w:fldCharType="separate"/>
      </w:r>
      <w:r w:rsidRPr="00F471B7">
        <w:instrText>1</w:instrText>
      </w:r>
      <w:r w:rsidR="00CE31B2">
        <w:fldChar w:fldCharType="end"/>
      </w:r>
      <w:r w:rsidRPr="00F471B7">
        <w:instrText>-</w:instrText>
      </w:r>
      <w:r w:rsidR="00CE31B2">
        <w:fldChar w:fldCharType="begin"/>
      </w:r>
      <w:r w:rsidR="00CE31B2">
        <w:instrText xml:space="preserve"> SEQ AMEqn \c \* Arabic \* MERGEFORMAT </w:instrText>
      </w:r>
      <w:r w:rsidR="00CE31B2">
        <w:fldChar w:fldCharType="separate"/>
      </w:r>
      <w:r w:rsidRPr="00F471B7">
        <w:instrText>17</w:instrText>
      </w:r>
      <w:r w:rsidR="00CE31B2">
        <w:fldChar w:fldCharType="end"/>
      </w:r>
      <w:r w:rsidRPr="00F471B7">
        <w:instrText>)</w:instrText>
      </w:r>
      <w:r w:rsidRPr="00F471B7">
        <w:fldChar w:fldCharType="end"/>
      </w:r>
    </w:p>
    <w:p w14:paraId="314EF544" w14:textId="77777777" w:rsidR="00CA0835" w:rsidRPr="00F471B7" w:rsidRDefault="00F57DF6">
      <w:pPr>
        <w:spacing w:line="360" w:lineRule="auto"/>
        <w:ind w:firstLine="480"/>
        <w:rPr>
          <w:rFonts w:cs="Times New Roman"/>
        </w:rPr>
      </w:pPr>
      <w:r w:rsidRPr="00F471B7">
        <w:rPr>
          <w:rFonts w:cs="Times New Roman"/>
        </w:rPr>
        <w:t>若验证通过且有下行数据需要接收，则</w:t>
      </w:r>
      <w:r w:rsidRPr="00F471B7">
        <w:rPr>
          <w:rFonts w:cs="Times New Roman"/>
          <w:position w:val="-12"/>
        </w:rPr>
        <w:object w:dxaOrig="613" w:dyaOrig="360" w14:anchorId="43EC0EC7">
          <v:shape id="_x0000_i1967" type="#_x0000_t75" style="width:30.75pt;height:18pt" o:ole="">
            <v:imagedata r:id="rId1442" o:title=""/>
          </v:shape>
          <o:OLEObject Type="Embed" ProgID="Equation.DSMT4" ShapeID="_x0000_i1967" DrawAspect="Content" ObjectID="_1809766312" r:id="rId1585"/>
        </w:object>
      </w:r>
      <w:r w:rsidRPr="00F471B7">
        <w:rPr>
          <w:rFonts w:cs="Times New Roman"/>
        </w:rPr>
        <w:t>会生成会话密钥</w:t>
      </w:r>
      <w:r w:rsidRPr="00F471B7">
        <w:rPr>
          <w:rFonts w:cs="Times New Roman"/>
          <w:position w:val="-12"/>
        </w:rPr>
        <w:object w:dxaOrig="1760" w:dyaOrig="360" w14:anchorId="0D369ADC">
          <v:shape id="_x0000_i1968" type="#_x0000_t75" style="width:88pt;height:18pt" o:ole="">
            <v:imagedata r:id="rId1586" o:title=""/>
          </v:shape>
          <o:OLEObject Type="Embed" ProgID="Equation.DSMT4" ShapeID="_x0000_i1968" DrawAspect="Content" ObjectID="_1809766313" r:id="rId1587"/>
        </w:object>
      </w:r>
      <w:r w:rsidRPr="00F471B7">
        <w:rPr>
          <w:rFonts w:cs="Times New Roman"/>
        </w:rPr>
        <w:t>或组会话密钥</w:t>
      </w:r>
      <w:r w:rsidRPr="00F471B7">
        <w:rPr>
          <w:rFonts w:cs="Times New Roman"/>
          <w:position w:val="-12"/>
        </w:rPr>
        <w:object w:dxaOrig="2767" w:dyaOrig="380" w14:anchorId="2B56FF6E">
          <v:shape id="_x0000_i1969" type="#_x0000_t75" style="width:138.5pt;height:19pt" o:ole="">
            <v:imagedata r:id="rId1588" o:title=""/>
          </v:shape>
          <o:OLEObject Type="Embed" ProgID="Equation.DSMT4" ShapeID="_x0000_i1969" DrawAspect="Content" ObjectID="_1809766314" r:id="rId1589"/>
        </w:object>
      </w:r>
      <w:r w:rsidRPr="00F471B7">
        <w:rPr>
          <w:rFonts w:cs="Times New Roman"/>
        </w:rPr>
        <w:t>来解密</w:t>
      </w:r>
      <w:r w:rsidRPr="00F471B7">
        <w:rPr>
          <w:rFonts w:cs="Times New Roman"/>
          <w:position w:val="-12"/>
        </w:rPr>
        <w:object w:dxaOrig="1587" w:dyaOrig="380" w14:anchorId="27C6F120">
          <v:shape id="_x0000_i1970" type="#_x0000_t75" style="width:79.25pt;height:19pt" o:ole="">
            <v:imagedata r:id="rId1590" o:title=""/>
          </v:shape>
          <o:OLEObject Type="Embed" ProgID="Equation.DSMT4" ShapeID="_x0000_i1970" DrawAspect="Content" ObjectID="_1809766315" r:id="rId1591"/>
        </w:object>
      </w:r>
      <w:r w:rsidRPr="00F471B7">
        <w:rPr>
          <w:rFonts w:cs="Times New Roman"/>
        </w:rPr>
        <w:t>或</w:t>
      </w:r>
      <w:r w:rsidRPr="00F471B7">
        <w:rPr>
          <w:rFonts w:cs="Times New Roman"/>
          <w:position w:val="-12"/>
        </w:rPr>
        <w:object w:dxaOrig="1587" w:dyaOrig="360" w14:anchorId="5542888C">
          <v:shape id="_x0000_i1971" type="#_x0000_t75" style="width:79.25pt;height:18pt" o:ole="">
            <v:imagedata r:id="rId1592" o:title=""/>
          </v:shape>
          <o:OLEObject Type="Embed" ProgID="Equation.DSMT4" ShapeID="_x0000_i1971" DrawAspect="Content" ObjectID="_1809766316" r:id="rId1593"/>
        </w:object>
      </w:r>
      <w:r w:rsidRPr="00F471B7">
        <w:rPr>
          <w:rFonts w:cs="Times New Roman"/>
        </w:rPr>
        <w:t>以获得下行链路数据。</w:t>
      </w:r>
      <w:bookmarkStart w:id="9" w:name="_Toc67399475"/>
    </w:p>
    <w:p w14:paraId="2D2044D3" w14:textId="77777777" w:rsidR="00CA0835" w:rsidRPr="00F471B7" w:rsidRDefault="00F57DF6">
      <w:pPr>
        <w:spacing w:line="360" w:lineRule="auto"/>
        <w:ind w:firstLine="480"/>
        <w:rPr>
          <w:rFonts w:cs="Times New Roman"/>
        </w:rPr>
      </w:pPr>
      <w:r w:rsidRPr="00F471B7">
        <w:rPr>
          <w:rFonts w:cs="Times New Roman"/>
        </w:rPr>
        <w:t>3.</w:t>
      </w:r>
      <w:r w:rsidRPr="00F471B7">
        <w:rPr>
          <w:rFonts w:cs="Times New Roman"/>
        </w:rPr>
        <w:t>对方案流程的相关讨论</w:t>
      </w:r>
      <w:bookmarkEnd w:id="9"/>
    </w:p>
    <w:p w14:paraId="49FD0E5F" w14:textId="77777777" w:rsidR="00CA0835" w:rsidRPr="00F471B7" w:rsidRDefault="00F57DF6">
      <w:pPr>
        <w:spacing w:line="360" w:lineRule="auto"/>
        <w:ind w:firstLine="480"/>
        <w:rPr>
          <w:rFonts w:cs="Times New Roman"/>
        </w:rPr>
      </w:pPr>
      <w:r w:rsidRPr="00F471B7">
        <w:rPr>
          <w:rFonts w:cs="Times New Roman"/>
        </w:rPr>
        <w:lastRenderedPageBreak/>
        <w:t>在实际的应用场景中，</w:t>
      </w:r>
      <w:r w:rsidRPr="00F471B7">
        <w:rPr>
          <w:rFonts w:cs="Times New Roman"/>
        </w:rPr>
        <w:t>NB-IoT</w:t>
      </w:r>
      <w:r w:rsidRPr="00F471B7">
        <w:rPr>
          <w:rFonts w:cs="Times New Roman"/>
        </w:rPr>
        <w:t>设备可能存在故障、被劫持、并被攻击者盗用等情况。</w:t>
      </w:r>
      <w:r w:rsidRPr="00F471B7">
        <w:rPr>
          <w:rFonts w:cs="Times New Roman"/>
        </w:rPr>
        <w:t xml:space="preserve"> </w:t>
      </w:r>
      <w:r w:rsidRPr="00F471B7">
        <w:rPr>
          <w:rFonts w:cs="Times New Roman"/>
        </w:rPr>
        <w:t>另外，</w:t>
      </w:r>
      <w:r w:rsidRPr="00F471B7">
        <w:rPr>
          <w:rFonts w:cs="Times New Roman"/>
        </w:rPr>
        <w:t>NB-IoT</w:t>
      </w:r>
      <w:r w:rsidRPr="00F471B7">
        <w:rPr>
          <w:rFonts w:cs="Times New Roman"/>
        </w:rPr>
        <w:t>用户可能希望在</w:t>
      </w:r>
      <w:r w:rsidRPr="00F471B7">
        <w:rPr>
          <w:rFonts w:cs="Times New Roman"/>
        </w:rPr>
        <w:t>NB-IoT</w:t>
      </w:r>
      <w:r w:rsidRPr="00F471B7">
        <w:rPr>
          <w:rFonts w:cs="Times New Roman"/>
        </w:rPr>
        <w:t>组中增加</w:t>
      </w:r>
      <w:r w:rsidRPr="00F471B7">
        <w:rPr>
          <w:rFonts w:cs="Times New Roman"/>
        </w:rPr>
        <w:t>/</w:t>
      </w:r>
      <w:r w:rsidRPr="00F471B7">
        <w:rPr>
          <w:rFonts w:cs="Times New Roman"/>
        </w:rPr>
        <w:t>减少新的</w:t>
      </w:r>
      <w:r w:rsidRPr="00F471B7">
        <w:rPr>
          <w:rFonts w:cs="Times New Roman"/>
        </w:rPr>
        <w:t>/</w:t>
      </w:r>
      <w:r w:rsidRPr="00F471B7">
        <w:rPr>
          <w:rFonts w:cs="Times New Roman"/>
        </w:rPr>
        <w:t>旧的</w:t>
      </w:r>
      <w:r w:rsidRPr="00F471B7">
        <w:rPr>
          <w:rFonts w:cs="Times New Roman"/>
        </w:rPr>
        <w:t>NB-IoT</w:t>
      </w:r>
      <w:r w:rsidRPr="00F471B7">
        <w:rPr>
          <w:rFonts w:cs="Times New Roman"/>
        </w:rPr>
        <w:t>设备。例如，在智能电表场景中，建筑物中的所有智能电表都可以组成一个组。当建筑物内某个人的电表被毁坏或新用户进入建筑物时，该组便需要更新。为了实现动态的群组成员更新，本文可以使用方案</w:t>
      </w:r>
      <w:r w:rsidRPr="00F471B7">
        <w:rPr>
          <w:rFonts w:cs="Times New Roman"/>
          <w:vertAlign w:val="superscript"/>
        </w:rPr>
        <w:t>[27]</w:t>
      </w:r>
      <w:r w:rsidRPr="00F471B7">
        <w:rPr>
          <w:rFonts w:cs="Times New Roman"/>
        </w:rPr>
        <w:t>提出的动态群组成员管理机制。在该方案中，</w:t>
      </w:r>
      <w:r w:rsidRPr="00F471B7">
        <w:rPr>
          <w:rFonts w:cs="Times New Roman"/>
        </w:rPr>
        <w:t>AUSF</w:t>
      </w:r>
      <w:r w:rsidRPr="00F471B7">
        <w:rPr>
          <w:rFonts w:cs="Times New Roman"/>
        </w:rPr>
        <w:t>将执行组成员更新过程以完成新的</w:t>
      </w:r>
      <w:r w:rsidRPr="00F471B7">
        <w:rPr>
          <w:rFonts w:cs="Times New Roman"/>
        </w:rPr>
        <w:t>/</w:t>
      </w:r>
      <w:r w:rsidRPr="00F471B7">
        <w:rPr>
          <w:rFonts w:cs="Times New Roman"/>
        </w:rPr>
        <w:t>旧的</w:t>
      </w:r>
      <w:r w:rsidRPr="00F471B7">
        <w:rPr>
          <w:rFonts w:cs="Times New Roman"/>
        </w:rPr>
        <w:t>NB-IoT</w:t>
      </w:r>
      <w:r w:rsidRPr="00F471B7">
        <w:rPr>
          <w:rFonts w:cs="Times New Roman"/>
        </w:rPr>
        <w:t>设备加入或退出。</w:t>
      </w:r>
    </w:p>
    <w:p w14:paraId="0C1D2370" w14:textId="77777777" w:rsidR="00CA0835" w:rsidRPr="00F471B7" w:rsidRDefault="00F57DF6">
      <w:pPr>
        <w:spacing w:line="360" w:lineRule="auto"/>
        <w:ind w:firstLine="480"/>
        <w:rPr>
          <w:rFonts w:cs="Times New Roman"/>
        </w:rPr>
      </w:pPr>
      <w:r w:rsidRPr="00F471B7">
        <w:rPr>
          <w:rFonts w:cs="Times New Roman"/>
        </w:rPr>
        <w:t>此外，本节所介绍的方案也可以扩展到设备接入和数据传输场景。即使大量的设备不属于同一个用户或拥有相同的功能，也可以构建一个临时组来同时实现接入认证和数据传输。为了进一步简化设备信令流程，满足大规模并发处理的需求，许多</w:t>
      </w:r>
      <w:proofErr w:type="gramStart"/>
      <w:r w:rsidRPr="00F471B7">
        <w:rPr>
          <w:rFonts w:cs="Times New Roman"/>
        </w:rPr>
        <w:t>固定组</w:t>
      </w:r>
      <w:proofErr w:type="gramEnd"/>
      <w:r w:rsidRPr="00F471B7">
        <w:rPr>
          <w:rFonts w:cs="Times New Roman"/>
        </w:rPr>
        <w:t>可以形成一个大的临时组。假设有很多设备或</w:t>
      </w:r>
      <w:proofErr w:type="gramStart"/>
      <w:r w:rsidRPr="00F471B7">
        <w:rPr>
          <w:rFonts w:cs="Times New Roman"/>
        </w:rPr>
        <w:t>固定组</w:t>
      </w:r>
      <w:proofErr w:type="gramEnd"/>
      <w:r w:rsidRPr="00F471B7">
        <w:rPr>
          <w:rFonts w:cs="Times New Roman"/>
        </w:rPr>
        <w:t>通过采用基于匿名属性的</w:t>
      </w:r>
      <w:proofErr w:type="gramStart"/>
      <w:r w:rsidRPr="00F471B7">
        <w:rPr>
          <w:rFonts w:cs="Times New Roman"/>
        </w:rPr>
        <w:t>组设置</w:t>
      </w:r>
      <w:proofErr w:type="gramEnd"/>
      <w:r w:rsidRPr="00F471B7">
        <w:rPr>
          <w:rFonts w:cs="Times New Roman"/>
        </w:rPr>
        <w:t>机制</w:t>
      </w:r>
      <w:r w:rsidRPr="00F471B7">
        <w:rPr>
          <w:rFonts w:cs="Times New Roman"/>
          <w:vertAlign w:val="superscript"/>
        </w:rPr>
        <w:t>[31]</w:t>
      </w:r>
      <w:r w:rsidRPr="00F471B7">
        <w:rPr>
          <w:rFonts w:cs="Times New Roman"/>
        </w:rPr>
        <w:t>，它们基于相同的属性（例如，位置，触发时间，在相同安全级别传输数据等）形成了一个临时组。然后，可以将部署在</w:t>
      </w:r>
      <w:r w:rsidRPr="00F471B7">
        <w:rPr>
          <w:rFonts w:cs="Times New Roman"/>
        </w:rPr>
        <w:t>5G</w:t>
      </w:r>
      <w:r w:rsidRPr="00F471B7">
        <w:rPr>
          <w:rFonts w:cs="Times New Roman"/>
        </w:rPr>
        <w:t>无线接入网中的基站或新的信令汇聚网关视为临时组的汇聚节点，完成</w:t>
      </w:r>
      <w:r w:rsidRPr="00F471B7">
        <w:rPr>
          <w:rFonts w:cs="Times New Roman"/>
        </w:rPr>
        <w:t>GL</w:t>
      </w:r>
      <w:r w:rsidRPr="00F471B7">
        <w:rPr>
          <w:rFonts w:cs="Times New Roman"/>
        </w:rPr>
        <w:t>的任务。由于雾计算技术已被视为新的</w:t>
      </w:r>
      <w:r w:rsidRPr="00F471B7">
        <w:rPr>
          <w:rFonts w:cs="Times New Roman"/>
        </w:rPr>
        <w:t>5G</w:t>
      </w:r>
      <w:r w:rsidRPr="00F471B7">
        <w:rPr>
          <w:rFonts w:cs="Times New Roman"/>
        </w:rPr>
        <w:t>网络体系结构之一</w:t>
      </w:r>
      <w:r w:rsidRPr="00F471B7">
        <w:rPr>
          <w:rFonts w:cs="Times New Roman"/>
          <w:vertAlign w:val="superscript"/>
        </w:rPr>
        <w:t>[32]</w:t>
      </w:r>
      <w:r w:rsidRPr="00F471B7">
        <w:rPr>
          <w:rFonts w:cs="Times New Roman"/>
        </w:rPr>
        <w:t>，以使基站或接入点能够进行计算和处理，因此汇聚节点可汇聚来自临时组的接入请求消息，并生成聚合签密。</w:t>
      </w:r>
    </w:p>
    <w:p w14:paraId="22175181" w14:textId="77777777" w:rsidR="00CA0835" w:rsidRPr="00F471B7" w:rsidRDefault="00F57DF6">
      <w:pPr>
        <w:spacing w:line="360" w:lineRule="auto"/>
        <w:ind w:firstLine="480"/>
        <w:rPr>
          <w:rFonts w:cs="Times New Roman"/>
        </w:rPr>
      </w:pPr>
      <w:r w:rsidRPr="00F471B7">
        <w:rPr>
          <w:rFonts w:cs="Times New Roman"/>
        </w:rPr>
        <w:t>本方法的安全性分析如下。</w:t>
      </w:r>
    </w:p>
    <w:p w14:paraId="739E933C" w14:textId="77777777" w:rsidR="00CA0835" w:rsidRPr="00F471B7" w:rsidRDefault="00F57DF6">
      <w:pPr>
        <w:pStyle w:val="aff1"/>
        <w:numPr>
          <w:ilvl w:val="0"/>
          <w:numId w:val="13"/>
        </w:numPr>
        <w:spacing w:line="360" w:lineRule="auto"/>
        <w:ind w:firstLineChars="0"/>
        <w:rPr>
          <w:rFonts w:cs="Times New Roman"/>
        </w:rPr>
      </w:pPr>
      <w:r w:rsidRPr="00F471B7">
        <w:rPr>
          <w:rFonts w:cs="Times New Roman"/>
        </w:rPr>
        <w:t>相互认证</w:t>
      </w:r>
    </w:p>
    <w:p w14:paraId="182F20D9" w14:textId="77777777" w:rsidR="00CA0835" w:rsidRPr="00F471B7" w:rsidRDefault="00F57DF6">
      <w:pPr>
        <w:spacing w:line="360" w:lineRule="auto"/>
        <w:ind w:firstLine="480"/>
        <w:rPr>
          <w:rFonts w:cs="Times New Roman"/>
        </w:rPr>
      </w:pPr>
      <w:r w:rsidRPr="00F471B7">
        <w:rPr>
          <w:rFonts w:cs="Times New Roman"/>
        </w:rPr>
        <w:t>上述方案可以实现</w:t>
      </w:r>
      <w:r w:rsidRPr="00F471B7">
        <w:rPr>
          <w:rFonts w:cs="Times New Roman"/>
        </w:rPr>
        <w:t>NB-IoT</w:t>
      </w:r>
      <w:r w:rsidRPr="00F471B7">
        <w:rPr>
          <w:rFonts w:cs="Times New Roman"/>
        </w:rPr>
        <w:t>设备群组与</w:t>
      </w:r>
      <w:r w:rsidRPr="00F471B7">
        <w:rPr>
          <w:rFonts w:cs="Times New Roman"/>
        </w:rPr>
        <w:t>AMF</w:t>
      </w:r>
      <w:r w:rsidRPr="00F471B7">
        <w:rPr>
          <w:rFonts w:cs="Times New Roman"/>
        </w:rPr>
        <w:t>之间的相互认证。在</w:t>
      </w:r>
      <w:r w:rsidRPr="00F471B7">
        <w:rPr>
          <w:rFonts w:cs="Times New Roman"/>
        </w:rPr>
        <w:t>AMF</w:t>
      </w:r>
      <w:r w:rsidRPr="00F471B7">
        <w:rPr>
          <w:rFonts w:cs="Times New Roman"/>
        </w:rPr>
        <w:t>对每个</w:t>
      </w:r>
      <w:r w:rsidRPr="00F471B7">
        <w:rPr>
          <w:rFonts w:cs="Times New Roman"/>
          <w:position w:val="-12"/>
        </w:rPr>
        <w:object w:dxaOrig="613" w:dyaOrig="360" w14:anchorId="281CB7AB">
          <v:shape id="_x0000_i1972" type="#_x0000_t75" style="width:30.75pt;height:18pt" o:ole="">
            <v:imagedata r:id="rId1442" o:title=""/>
          </v:shape>
          <o:OLEObject Type="Embed" ProgID="Equation.DSMT4" ShapeID="_x0000_i1972" DrawAspect="Content" ObjectID="_1809766317" r:id="rId1594"/>
        </w:object>
      </w:r>
      <w:r w:rsidRPr="00F471B7">
        <w:rPr>
          <w:rFonts w:cs="Times New Roman"/>
        </w:rPr>
        <w:t>进行认证的过程中，合法</w:t>
      </w:r>
      <w:proofErr w:type="gramStart"/>
      <w:r w:rsidRPr="00F471B7">
        <w:rPr>
          <w:rFonts w:cs="Times New Roman"/>
        </w:rPr>
        <w:t>签密结果</w:t>
      </w:r>
      <w:proofErr w:type="gramEnd"/>
      <w:r w:rsidRPr="00F471B7">
        <w:rPr>
          <w:rFonts w:cs="Times New Roman"/>
          <w:position w:val="-12"/>
        </w:rPr>
        <w:object w:dxaOrig="240" w:dyaOrig="360" w14:anchorId="7115F9D5">
          <v:shape id="_x0000_i1973" type="#_x0000_t75" style="width:12pt;height:18pt" o:ole="">
            <v:imagedata r:id="rId1595" o:title=""/>
          </v:shape>
          <o:OLEObject Type="Embed" ProgID="Equation.DSMT4" ShapeID="_x0000_i1973" DrawAspect="Content" ObjectID="_1809766318" r:id="rId1596"/>
        </w:object>
      </w:r>
      <w:r w:rsidRPr="00F471B7">
        <w:rPr>
          <w:rFonts w:cs="Times New Roman"/>
        </w:rPr>
        <w:t>、</w:t>
      </w:r>
      <w:r w:rsidRPr="00F471B7">
        <w:rPr>
          <w:rFonts w:cs="Times New Roman"/>
          <w:position w:val="-12"/>
        </w:rPr>
        <w:object w:dxaOrig="240" w:dyaOrig="360" w14:anchorId="33BDF6EB">
          <v:shape id="_x0000_i1974" type="#_x0000_t75" style="width:12pt;height:18pt" o:ole="">
            <v:imagedata r:id="rId1597" o:title=""/>
          </v:shape>
          <o:OLEObject Type="Embed" ProgID="Equation.DSMT4" ShapeID="_x0000_i1974" DrawAspect="Content" ObjectID="_1809766319" r:id="rId1598"/>
        </w:object>
      </w:r>
      <w:r w:rsidRPr="00F471B7">
        <w:rPr>
          <w:rFonts w:cs="Times New Roman"/>
        </w:rPr>
        <w:t>和</w:t>
      </w:r>
      <w:r w:rsidRPr="00F471B7">
        <w:rPr>
          <w:rFonts w:cs="Times New Roman"/>
          <w:position w:val="-12"/>
        </w:rPr>
        <w:object w:dxaOrig="273" w:dyaOrig="360" w14:anchorId="5E0EB3EA">
          <v:shape id="_x0000_i1975" type="#_x0000_t75" style="width:13.5pt;height:18pt" o:ole="">
            <v:imagedata r:id="rId1599" o:title=""/>
          </v:shape>
          <o:OLEObject Type="Embed" ProgID="Equation.DSMT4" ShapeID="_x0000_i1975" DrawAspect="Content" ObjectID="_1809766320" r:id="rId1600"/>
        </w:object>
      </w:r>
      <w:r w:rsidRPr="00F471B7">
        <w:rPr>
          <w:rFonts w:cs="Times New Roman"/>
        </w:rPr>
        <w:t>仅由有效的</w:t>
      </w:r>
      <w:r w:rsidRPr="00F471B7">
        <w:rPr>
          <w:rFonts w:cs="Times New Roman"/>
          <w:position w:val="-12"/>
        </w:rPr>
        <w:object w:dxaOrig="613" w:dyaOrig="360" w14:anchorId="1C415A84">
          <v:shape id="_x0000_i1976" type="#_x0000_t75" style="width:30.75pt;height:18pt" o:ole="">
            <v:imagedata r:id="rId1442" o:title=""/>
          </v:shape>
          <o:OLEObject Type="Embed" ProgID="Equation.DSMT4" ShapeID="_x0000_i1976" DrawAspect="Content" ObjectID="_1809766321" r:id="rId1601"/>
        </w:object>
      </w:r>
      <w:r w:rsidRPr="00F471B7">
        <w:rPr>
          <w:rFonts w:cs="Times New Roman"/>
        </w:rPr>
        <w:t>生成，因此</w:t>
      </w:r>
      <w:r w:rsidRPr="00F471B7">
        <w:rPr>
          <w:rFonts w:cs="Times New Roman"/>
        </w:rPr>
        <w:t>GL</w:t>
      </w:r>
      <w:r w:rsidRPr="00F471B7">
        <w:rPr>
          <w:rFonts w:cs="Times New Roman"/>
        </w:rPr>
        <w:t>将计算正确的聚合</w:t>
      </w:r>
      <w:proofErr w:type="gramStart"/>
      <w:r w:rsidRPr="00F471B7">
        <w:rPr>
          <w:rFonts w:cs="Times New Roman"/>
        </w:rPr>
        <w:t>签密结果</w:t>
      </w:r>
      <w:proofErr w:type="gramEnd"/>
      <w:r w:rsidRPr="00F471B7">
        <w:rPr>
          <w:rFonts w:cs="Times New Roman"/>
          <w:position w:val="-12"/>
        </w:rPr>
        <w:object w:dxaOrig="1347" w:dyaOrig="380" w14:anchorId="452C6DE7">
          <v:shape id="_x0000_i1977" type="#_x0000_t75" style="width:67.25pt;height:19pt" o:ole="">
            <v:imagedata r:id="rId1602" o:title=""/>
          </v:shape>
          <o:OLEObject Type="Embed" ProgID="Equation.DSMT4" ShapeID="_x0000_i1977" DrawAspect="Content" ObjectID="_1809766322" r:id="rId1603"/>
        </w:object>
      </w:r>
      <w:r w:rsidRPr="00F471B7">
        <w:rPr>
          <w:rFonts w:cs="Times New Roman"/>
        </w:rPr>
        <w:t>。如果没有秘密私</w:t>
      </w:r>
      <w:proofErr w:type="gramStart"/>
      <w:r w:rsidRPr="00F471B7">
        <w:rPr>
          <w:rFonts w:cs="Times New Roman"/>
        </w:rPr>
        <w:t>钥</w:t>
      </w:r>
      <w:proofErr w:type="gramEnd"/>
      <w:r w:rsidRPr="00F471B7">
        <w:rPr>
          <w:rFonts w:cs="Times New Roman"/>
        </w:rPr>
        <w:t>，那么任何对手都无法获得有效</w:t>
      </w:r>
      <w:proofErr w:type="gramStart"/>
      <w:r w:rsidRPr="00F471B7">
        <w:rPr>
          <w:rFonts w:cs="Times New Roman"/>
        </w:rPr>
        <w:t>的签密和聚合签密结果</w:t>
      </w:r>
      <w:proofErr w:type="gramEnd"/>
      <w:r w:rsidRPr="00F471B7">
        <w:rPr>
          <w:rFonts w:cs="Times New Roman"/>
        </w:rPr>
        <w:t>。另外，每个终端可以通过使用其私</w:t>
      </w:r>
      <w:proofErr w:type="gramStart"/>
      <w:r w:rsidRPr="00F471B7">
        <w:rPr>
          <w:rFonts w:cs="Times New Roman"/>
        </w:rPr>
        <w:t>钥</w:t>
      </w:r>
      <w:proofErr w:type="gramEnd"/>
      <w:r w:rsidRPr="00F471B7">
        <w:rPr>
          <w:rFonts w:cs="Times New Roman"/>
        </w:rPr>
        <w:t>生成数字签名来对</w:t>
      </w:r>
      <w:r w:rsidRPr="00F471B7">
        <w:rPr>
          <w:rFonts w:cs="Times New Roman"/>
        </w:rPr>
        <w:t>AMF</w:t>
      </w:r>
      <w:r w:rsidRPr="00F471B7">
        <w:rPr>
          <w:rFonts w:cs="Times New Roman"/>
        </w:rPr>
        <w:t>进行认证。</w:t>
      </w:r>
    </w:p>
    <w:p w14:paraId="630BD96E" w14:textId="77777777" w:rsidR="00CA0835" w:rsidRPr="00F471B7" w:rsidRDefault="00F57DF6">
      <w:pPr>
        <w:pStyle w:val="aff1"/>
        <w:numPr>
          <w:ilvl w:val="0"/>
          <w:numId w:val="13"/>
        </w:numPr>
        <w:spacing w:line="360" w:lineRule="auto"/>
        <w:ind w:firstLineChars="0"/>
        <w:rPr>
          <w:rFonts w:cs="Times New Roman"/>
        </w:rPr>
      </w:pPr>
      <w:r w:rsidRPr="00F471B7">
        <w:rPr>
          <w:rFonts w:cs="Times New Roman"/>
        </w:rPr>
        <w:t>数据的保密性与完整性</w:t>
      </w:r>
    </w:p>
    <w:p w14:paraId="58A13E6E" w14:textId="77777777" w:rsidR="00CA0835" w:rsidRPr="00F471B7" w:rsidRDefault="00F57DF6">
      <w:pPr>
        <w:spacing w:line="360" w:lineRule="auto"/>
        <w:ind w:firstLine="480"/>
        <w:rPr>
          <w:rFonts w:cs="Times New Roman"/>
        </w:rPr>
      </w:pPr>
      <w:r w:rsidRPr="00F471B7">
        <w:rPr>
          <w:rFonts w:cs="Times New Roman"/>
        </w:rPr>
        <w:t>为了安全地传输或接收数据，每个</w:t>
      </w:r>
      <w:r w:rsidRPr="00F471B7">
        <w:rPr>
          <w:rFonts w:cs="Times New Roman"/>
          <w:position w:val="-12"/>
        </w:rPr>
        <w:object w:dxaOrig="613" w:dyaOrig="360" w14:anchorId="3E23BDD1">
          <v:shape id="_x0000_i1978" type="#_x0000_t75" style="width:30.75pt;height:18pt" o:ole="">
            <v:imagedata r:id="rId1442" o:title=""/>
          </v:shape>
          <o:OLEObject Type="Embed" ProgID="Equation.DSMT4" ShapeID="_x0000_i1978" DrawAspect="Content" ObjectID="_1809766323" r:id="rId1604"/>
        </w:object>
      </w:r>
      <w:r w:rsidRPr="00F471B7">
        <w:rPr>
          <w:rFonts w:cs="Times New Roman"/>
        </w:rPr>
        <w:t>基于无证书</w:t>
      </w:r>
      <w:proofErr w:type="gramStart"/>
      <w:r w:rsidRPr="00F471B7">
        <w:rPr>
          <w:rFonts w:cs="Times New Roman"/>
        </w:rPr>
        <w:t>聚合签密技术</w:t>
      </w:r>
      <w:proofErr w:type="gramEnd"/>
      <w:r w:rsidRPr="00F471B7">
        <w:rPr>
          <w:rFonts w:cs="Times New Roman"/>
        </w:rPr>
        <w:t>对上行数据进行加密和完整性保护。只有合法的</w:t>
      </w:r>
      <w:r w:rsidRPr="00F471B7">
        <w:rPr>
          <w:rFonts w:cs="Times New Roman"/>
          <w:position w:val="-12"/>
        </w:rPr>
        <w:object w:dxaOrig="613" w:dyaOrig="360" w14:anchorId="31399A9C">
          <v:shape id="_x0000_i1979" type="#_x0000_t75" style="width:30.75pt;height:18pt" o:ole="">
            <v:imagedata r:id="rId1442" o:title=""/>
          </v:shape>
          <o:OLEObject Type="Embed" ProgID="Equation.DSMT4" ShapeID="_x0000_i1979" DrawAspect="Content" ObjectID="_1809766324" r:id="rId1605"/>
        </w:object>
      </w:r>
      <w:r w:rsidRPr="00F471B7">
        <w:rPr>
          <w:rFonts w:cs="Times New Roman"/>
        </w:rPr>
        <w:t>能够通过使用其私</w:t>
      </w:r>
      <w:proofErr w:type="gramStart"/>
      <w:r w:rsidRPr="00F471B7">
        <w:rPr>
          <w:rFonts w:cs="Times New Roman"/>
        </w:rPr>
        <w:t>钥</w:t>
      </w:r>
      <w:proofErr w:type="gramEnd"/>
      <w:r w:rsidRPr="00F471B7">
        <w:rPr>
          <w:rFonts w:cs="Times New Roman"/>
        </w:rPr>
        <w:t>和</w:t>
      </w:r>
      <w:r w:rsidRPr="00F471B7">
        <w:rPr>
          <w:rFonts w:cs="Times New Roman"/>
        </w:rPr>
        <w:t>AMF</w:t>
      </w:r>
      <w:r w:rsidRPr="00F471B7">
        <w:rPr>
          <w:rFonts w:cs="Times New Roman"/>
        </w:rPr>
        <w:t>的公</w:t>
      </w:r>
      <w:proofErr w:type="gramStart"/>
      <w:r w:rsidRPr="00F471B7">
        <w:rPr>
          <w:rFonts w:cs="Times New Roman"/>
        </w:rPr>
        <w:t>钥</w:t>
      </w:r>
      <w:proofErr w:type="gramEnd"/>
      <w:r w:rsidRPr="00F471B7">
        <w:rPr>
          <w:rFonts w:cs="Times New Roman"/>
        </w:rPr>
        <w:t>来获得正确的签密，并且合法的聚合</w:t>
      </w:r>
      <w:proofErr w:type="gramStart"/>
      <w:r w:rsidRPr="00F471B7">
        <w:rPr>
          <w:rFonts w:cs="Times New Roman"/>
        </w:rPr>
        <w:t>签密结果</w:t>
      </w:r>
      <w:proofErr w:type="gramEnd"/>
      <w:r w:rsidRPr="00F471B7">
        <w:rPr>
          <w:rFonts w:cs="Times New Roman"/>
        </w:rPr>
        <w:t>将由</w:t>
      </w:r>
      <w:r w:rsidRPr="00F471B7">
        <w:rPr>
          <w:rFonts w:cs="Times New Roman"/>
        </w:rPr>
        <w:t>GL</w:t>
      </w:r>
      <w:r w:rsidRPr="00F471B7">
        <w:rPr>
          <w:rFonts w:cs="Times New Roman"/>
        </w:rPr>
        <w:t>生成。只有合法的</w:t>
      </w:r>
      <w:r w:rsidRPr="00F471B7">
        <w:rPr>
          <w:rFonts w:cs="Times New Roman"/>
        </w:rPr>
        <w:t>AMF</w:t>
      </w:r>
      <w:r w:rsidRPr="00F471B7">
        <w:rPr>
          <w:rFonts w:cs="Times New Roman"/>
        </w:rPr>
        <w:lastRenderedPageBreak/>
        <w:t>才能使用其私</w:t>
      </w:r>
      <w:proofErr w:type="gramStart"/>
      <w:r w:rsidRPr="00F471B7">
        <w:rPr>
          <w:rFonts w:cs="Times New Roman"/>
        </w:rPr>
        <w:t>钥</w:t>
      </w:r>
      <w:proofErr w:type="gramEnd"/>
      <w:r w:rsidRPr="00F471B7">
        <w:rPr>
          <w:rFonts w:cs="Times New Roman"/>
        </w:rPr>
        <w:t>和每个</w:t>
      </w:r>
      <w:r w:rsidRPr="00F471B7">
        <w:rPr>
          <w:rFonts w:cs="Times New Roman"/>
          <w:position w:val="-12"/>
        </w:rPr>
        <w:object w:dxaOrig="613" w:dyaOrig="360" w14:anchorId="606DC7D8">
          <v:shape id="_x0000_i1980" type="#_x0000_t75" style="width:30.75pt;height:18pt" o:ole="">
            <v:imagedata r:id="rId1442" o:title=""/>
          </v:shape>
          <o:OLEObject Type="Embed" ProgID="Equation.DSMT4" ShapeID="_x0000_i1980" DrawAspect="Content" ObjectID="_1809766325" r:id="rId1606"/>
        </w:object>
      </w:r>
      <w:r w:rsidRPr="00F471B7">
        <w:rPr>
          <w:rFonts w:cs="Times New Roman"/>
        </w:rPr>
        <w:t>的公</w:t>
      </w:r>
      <w:proofErr w:type="gramStart"/>
      <w:r w:rsidRPr="00F471B7">
        <w:rPr>
          <w:rFonts w:cs="Times New Roman"/>
        </w:rPr>
        <w:t>钥</w:t>
      </w:r>
      <w:proofErr w:type="gramEnd"/>
      <w:r w:rsidRPr="00F471B7">
        <w:rPr>
          <w:rFonts w:cs="Times New Roman"/>
        </w:rPr>
        <w:t>来解密和验证</w:t>
      </w:r>
      <w:proofErr w:type="gramStart"/>
      <w:r w:rsidRPr="00F471B7">
        <w:rPr>
          <w:rFonts w:cs="Times New Roman"/>
        </w:rPr>
        <w:t>聚合签密结果</w:t>
      </w:r>
      <w:proofErr w:type="gramEnd"/>
      <w:r w:rsidRPr="00F471B7">
        <w:rPr>
          <w:rFonts w:cs="Times New Roman"/>
        </w:rPr>
        <w:t>。另外，下行链路数据会通过每个</w:t>
      </w:r>
      <w:r w:rsidRPr="00F471B7">
        <w:rPr>
          <w:rFonts w:cs="Times New Roman"/>
          <w:position w:val="-12"/>
        </w:rPr>
        <w:object w:dxaOrig="613" w:dyaOrig="360" w14:anchorId="2824D4EB">
          <v:shape id="_x0000_i1981" type="#_x0000_t75" style="width:30.75pt;height:18pt" o:ole="">
            <v:imagedata r:id="rId1442" o:title=""/>
          </v:shape>
          <o:OLEObject Type="Embed" ProgID="Equation.DSMT4" ShapeID="_x0000_i1981" DrawAspect="Content" ObjectID="_1809766326" r:id="rId1607"/>
        </w:object>
      </w:r>
      <w:r w:rsidRPr="00F471B7">
        <w:rPr>
          <w:rFonts w:cs="Times New Roman"/>
        </w:rPr>
        <w:t>和</w:t>
      </w:r>
      <w:r w:rsidRPr="00F471B7">
        <w:rPr>
          <w:rFonts w:cs="Times New Roman"/>
        </w:rPr>
        <w:t>AMF</w:t>
      </w:r>
      <w:r w:rsidRPr="00F471B7">
        <w:rPr>
          <w:rFonts w:cs="Times New Roman"/>
        </w:rPr>
        <w:t>之间的会话密钥或者</w:t>
      </w:r>
      <w:r w:rsidRPr="00F471B7">
        <w:rPr>
          <w:rFonts w:cs="Times New Roman"/>
        </w:rPr>
        <w:t>NB-IoT</w:t>
      </w:r>
      <w:r w:rsidRPr="00F471B7">
        <w:rPr>
          <w:rFonts w:cs="Times New Roman"/>
        </w:rPr>
        <w:t>组与</w:t>
      </w:r>
      <w:r w:rsidRPr="00F471B7">
        <w:rPr>
          <w:rFonts w:cs="Times New Roman"/>
        </w:rPr>
        <w:t>AMF</w:t>
      </w:r>
      <w:r w:rsidRPr="00F471B7">
        <w:rPr>
          <w:rFonts w:cs="Times New Roman"/>
        </w:rPr>
        <w:t>之间的</w:t>
      </w:r>
      <w:proofErr w:type="gramStart"/>
      <w:r w:rsidRPr="00F471B7">
        <w:rPr>
          <w:rFonts w:cs="Times New Roman"/>
        </w:rPr>
        <w:t>秘密群</w:t>
      </w:r>
      <w:proofErr w:type="gramEnd"/>
      <w:r w:rsidRPr="00F471B7">
        <w:rPr>
          <w:rFonts w:cs="Times New Roman"/>
        </w:rPr>
        <w:t>组会话密钥来加密。会话密钥是通过使用椭圆曲线</w:t>
      </w:r>
      <w:r w:rsidRPr="00F471B7">
        <w:rPr>
          <w:rFonts w:cs="Times New Roman"/>
        </w:rPr>
        <w:t>Diffie-Hellman</w:t>
      </w:r>
      <w:r w:rsidRPr="00F471B7">
        <w:rPr>
          <w:rFonts w:cs="Times New Roman"/>
        </w:rPr>
        <w:t>算法生成的，该协议的保密性是基于计算</w:t>
      </w:r>
      <w:r w:rsidRPr="00F471B7">
        <w:rPr>
          <w:rFonts w:cs="Times New Roman"/>
        </w:rPr>
        <w:t>Diffie-Hellman</w:t>
      </w:r>
      <w:r w:rsidRPr="00F471B7">
        <w:rPr>
          <w:rFonts w:cs="Times New Roman"/>
        </w:rPr>
        <w:t>问题的困难性。群组会话密钥是通过使用仅存储在</w:t>
      </w:r>
      <w:r w:rsidRPr="00F471B7">
        <w:rPr>
          <w:rFonts w:cs="Times New Roman"/>
        </w:rPr>
        <w:t>NB-IoT</w:t>
      </w:r>
      <w:r w:rsidRPr="00F471B7">
        <w:rPr>
          <w:rFonts w:cs="Times New Roman"/>
        </w:rPr>
        <w:t>组、</w:t>
      </w:r>
      <w:r w:rsidRPr="00F471B7">
        <w:rPr>
          <w:rFonts w:cs="Times New Roman"/>
        </w:rPr>
        <w:t>AMF</w:t>
      </w:r>
      <w:r w:rsidRPr="00F471B7">
        <w:rPr>
          <w:rFonts w:cs="Times New Roman"/>
        </w:rPr>
        <w:t>和</w:t>
      </w:r>
      <w:r w:rsidRPr="00F471B7">
        <w:rPr>
          <w:rFonts w:cs="Times New Roman"/>
        </w:rPr>
        <w:t>AUSF</w:t>
      </w:r>
      <w:r w:rsidRPr="00F471B7">
        <w:rPr>
          <w:rFonts w:cs="Times New Roman"/>
        </w:rPr>
        <w:t>之间的密钥</w:t>
      </w:r>
      <w:r w:rsidRPr="00F471B7">
        <w:rPr>
          <w:rFonts w:cs="Times New Roman"/>
          <w:position w:val="-6"/>
        </w:rPr>
        <w:object w:dxaOrig="420" w:dyaOrig="273" w14:anchorId="06FC90F8">
          <v:shape id="_x0000_i1982" type="#_x0000_t75" style="width:21pt;height:13.5pt" o:ole="">
            <v:imagedata r:id="rId126" o:title=""/>
          </v:shape>
          <o:OLEObject Type="Embed" ProgID="Equation.DSMT4" ShapeID="_x0000_i1982" DrawAspect="Content" ObjectID="_1809766327" r:id="rId1608"/>
        </w:object>
      </w:r>
      <w:r w:rsidRPr="00F471B7">
        <w:rPr>
          <w:rFonts w:cs="Times New Roman"/>
        </w:rPr>
        <w:t>生成的。此外，上述方案还使用了数字签名来保护下行数据的完整性。</w:t>
      </w:r>
    </w:p>
    <w:p w14:paraId="3CE4EA43" w14:textId="77777777" w:rsidR="00CA0835" w:rsidRPr="00F471B7" w:rsidRDefault="00F57DF6">
      <w:pPr>
        <w:pStyle w:val="aff1"/>
        <w:numPr>
          <w:ilvl w:val="0"/>
          <w:numId w:val="13"/>
        </w:numPr>
        <w:spacing w:line="360" w:lineRule="auto"/>
        <w:ind w:firstLineChars="0"/>
        <w:rPr>
          <w:rFonts w:cs="Times New Roman"/>
        </w:rPr>
      </w:pPr>
      <w:r w:rsidRPr="00F471B7">
        <w:rPr>
          <w:rFonts w:cs="Times New Roman"/>
        </w:rPr>
        <w:t>抵抗典型攻击</w:t>
      </w:r>
    </w:p>
    <w:p w14:paraId="34FBE030" w14:textId="77777777" w:rsidR="00CA0835" w:rsidRPr="00F471B7" w:rsidRDefault="00F57DF6">
      <w:pPr>
        <w:spacing w:line="360" w:lineRule="auto"/>
        <w:ind w:firstLine="480"/>
        <w:rPr>
          <w:rFonts w:cs="Times New Roman"/>
        </w:rPr>
      </w:pPr>
      <w:r w:rsidRPr="00F471B7">
        <w:rPr>
          <w:rFonts w:cs="Times New Roman"/>
        </w:rPr>
        <w:t>上述方案通过将随机数加入生成</w:t>
      </w:r>
      <w:proofErr w:type="gramStart"/>
      <w:r w:rsidRPr="00F471B7">
        <w:rPr>
          <w:rFonts w:cs="Times New Roman"/>
        </w:rPr>
        <w:t>的签密来</w:t>
      </w:r>
      <w:proofErr w:type="gramEnd"/>
      <w:r w:rsidRPr="00F471B7">
        <w:rPr>
          <w:rFonts w:cs="Times New Roman"/>
        </w:rPr>
        <w:t>抵抗重放攻击。此外，由于方案中的会话密钥是基于计算</w:t>
      </w:r>
      <w:r w:rsidRPr="00F471B7">
        <w:rPr>
          <w:rFonts w:cs="Times New Roman"/>
        </w:rPr>
        <w:t>Diffie-Hellman</w:t>
      </w:r>
      <w:r w:rsidRPr="00F471B7">
        <w:rPr>
          <w:rFonts w:cs="Times New Roman"/>
        </w:rPr>
        <w:t>问题生成的，因此任何攻击者都无法通过窃听公共值来获取会话密钥，这样便可防止中间人攻击。此外，任何攻击者在没有私</w:t>
      </w:r>
      <w:proofErr w:type="gramStart"/>
      <w:r w:rsidRPr="00F471B7">
        <w:rPr>
          <w:rFonts w:cs="Times New Roman"/>
        </w:rPr>
        <w:t>钥</w:t>
      </w:r>
      <w:proofErr w:type="gramEnd"/>
      <w:r w:rsidRPr="00F471B7">
        <w:rPr>
          <w:rFonts w:cs="Times New Roman"/>
        </w:rPr>
        <w:t>的情况下无法伪造有效的聚合签名或数字签名以欺骗</w:t>
      </w:r>
      <w:r w:rsidRPr="00F471B7">
        <w:rPr>
          <w:rFonts w:cs="Times New Roman"/>
        </w:rPr>
        <w:t>AMF</w:t>
      </w:r>
      <w:r w:rsidRPr="00F471B7">
        <w:rPr>
          <w:rFonts w:cs="Times New Roman"/>
        </w:rPr>
        <w:t>或</w:t>
      </w:r>
      <w:r w:rsidRPr="00F471B7">
        <w:rPr>
          <w:rFonts w:cs="Times New Roman"/>
          <w:position w:val="-12"/>
        </w:rPr>
        <w:object w:dxaOrig="613" w:dyaOrig="360" w14:anchorId="6CA6BDDF">
          <v:shape id="_x0000_i1983" type="#_x0000_t75" style="width:30.75pt;height:18pt" o:ole="">
            <v:imagedata r:id="rId1442" o:title=""/>
          </v:shape>
          <o:OLEObject Type="Embed" ProgID="Equation.DSMT4" ShapeID="_x0000_i1983" DrawAspect="Content" ObjectID="_1809766328" r:id="rId1609"/>
        </w:object>
      </w:r>
      <w:r w:rsidRPr="00F471B7">
        <w:rPr>
          <w:rFonts w:cs="Times New Roman"/>
        </w:rPr>
        <w:t>，攻击者因而无法发起伪造攻击。在本文的方案中，任何</w:t>
      </w:r>
      <w:r w:rsidRPr="00F471B7">
        <w:rPr>
          <w:rFonts w:cs="Times New Roman"/>
          <w:position w:val="-12"/>
        </w:rPr>
        <w:object w:dxaOrig="613" w:dyaOrig="360" w14:anchorId="3BB7F699">
          <v:shape id="_x0000_i1984" type="#_x0000_t75" style="width:30.75pt;height:18pt" o:ole="">
            <v:imagedata r:id="rId1442" o:title=""/>
          </v:shape>
          <o:OLEObject Type="Embed" ProgID="Equation.DSMT4" ShapeID="_x0000_i1984" DrawAspect="Content" ObjectID="_1809766329" r:id="rId1610"/>
        </w:object>
      </w:r>
      <w:r w:rsidRPr="00F471B7">
        <w:rPr>
          <w:rFonts w:cs="Times New Roman"/>
        </w:rPr>
        <w:t>不可能使用不同的会话密钥来窃取</w:t>
      </w:r>
      <w:r w:rsidRPr="00F471B7">
        <w:rPr>
          <w:rFonts w:cs="Times New Roman"/>
          <w:position w:val="-14"/>
        </w:rPr>
        <w:object w:dxaOrig="660" w:dyaOrig="380" w14:anchorId="1157AFA1">
          <v:shape id="_x0000_i1985" type="#_x0000_t75" style="width:33pt;height:19pt" o:ole="">
            <v:imagedata r:id="rId1611" o:title=""/>
          </v:shape>
          <o:OLEObject Type="Embed" ProgID="Equation.DSMT4" ShapeID="_x0000_i1985" DrawAspect="Content" ObjectID="_1809766330" r:id="rId1612"/>
        </w:object>
      </w:r>
      <w:r w:rsidRPr="00F471B7">
        <w:rPr>
          <w:rFonts w:cs="Times New Roman"/>
        </w:rPr>
        <w:t>的下行链路数据，因为</w:t>
      </w:r>
      <w:r w:rsidRPr="00F471B7">
        <w:rPr>
          <w:rFonts w:cs="Times New Roman"/>
          <w:position w:val="-14"/>
        </w:rPr>
        <w:object w:dxaOrig="660" w:dyaOrig="380" w14:anchorId="24CF1989">
          <v:shape id="_x0000_i1986" type="#_x0000_t75" style="width:33pt;height:19pt" o:ole="">
            <v:imagedata r:id="rId1611" o:title=""/>
          </v:shape>
          <o:OLEObject Type="Embed" ProgID="Equation.DSMT4" ShapeID="_x0000_i1986" DrawAspect="Content" ObjectID="_1809766331" r:id="rId1613"/>
        </w:object>
      </w:r>
      <w:r w:rsidRPr="00F471B7">
        <w:rPr>
          <w:rFonts w:cs="Times New Roman"/>
        </w:rPr>
        <w:t>的会话密钥是基于</w:t>
      </w:r>
      <w:r w:rsidRPr="00F471B7">
        <w:rPr>
          <w:rFonts w:cs="Times New Roman"/>
        </w:rPr>
        <w:t>Diffie-Hellman</w:t>
      </w:r>
      <w:r w:rsidRPr="00F471B7">
        <w:rPr>
          <w:rFonts w:cs="Times New Roman"/>
        </w:rPr>
        <w:t>算法而导出的。</w:t>
      </w:r>
    </w:p>
    <w:p w14:paraId="3DD44EBB" w14:textId="77777777" w:rsidR="00CA0835" w:rsidRPr="00F471B7" w:rsidRDefault="00F57DF6">
      <w:pPr>
        <w:pStyle w:val="aff1"/>
        <w:numPr>
          <w:ilvl w:val="0"/>
          <w:numId w:val="13"/>
        </w:numPr>
        <w:spacing w:line="360" w:lineRule="auto"/>
        <w:ind w:firstLineChars="0"/>
        <w:rPr>
          <w:rFonts w:cs="Times New Roman"/>
        </w:rPr>
      </w:pPr>
      <w:r w:rsidRPr="00F471B7">
        <w:rPr>
          <w:rFonts w:cs="Times New Roman"/>
        </w:rPr>
        <w:t>身份隐私保护</w:t>
      </w:r>
    </w:p>
    <w:p w14:paraId="14DD25BE" w14:textId="77777777" w:rsidR="00CA0835" w:rsidRPr="00F471B7" w:rsidRDefault="00F57DF6">
      <w:pPr>
        <w:spacing w:line="360" w:lineRule="auto"/>
        <w:ind w:firstLine="480"/>
        <w:rPr>
          <w:rFonts w:cs="Times New Roman"/>
        </w:rPr>
      </w:pPr>
      <w:r w:rsidRPr="00F471B7">
        <w:rPr>
          <w:rFonts w:cs="Times New Roman"/>
        </w:rPr>
        <w:t>上述方案可以通过在每个会话中加密</w:t>
      </w:r>
      <w:r w:rsidRPr="00F471B7">
        <w:rPr>
          <w:rFonts w:cs="Times New Roman"/>
          <w:position w:val="-12"/>
        </w:rPr>
        <w:object w:dxaOrig="613" w:dyaOrig="360" w14:anchorId="1FC60DE8">
          <v:shape id="_x0000_i1987" type="#_x0000_t75" style="width:30.75pt;height:18pt" o:ole="">
            <v:imagedata r:id="rId1442" o:title=""/>
          </v:shape>
          <o:OLEObject Type="Embed" ProgID="Equation.DSMT4" ShapeID="_x0000_i1987" DrawAspect="Content" ObjectID="_1809766332" r:id="rId1614"/>
        </w:object>
      </w:r>
      <w:r w:rsidRPr="00F471B7">
        <w:rPr>
          <w:rFonts w:cs="Times New Roman"/>
        </w:rPr>
        <w:t>的身份和群组身份来提供身份隐私保护。通过上述方案，</w:t>
      </w:r>
      <w:r w:rsidRPr="00F471B7">
        <w:rPr>
          <w:rFonts w:cs="Times New Roman"/>
          <w:position w:val="-12"/>
        </w:rPr>
        <w:object w:dxaOrig="613" w:dyaOrig="360" w14:anchorId="5437385D">
          <v:shape id="_x0000_i1988" type="#_x0000_t75" style="width:30.75pt;height:18pt" o:ole="">
            <v:imagedata r:id="rId1442" o:title=""/>
          </v:shape>
          <o:OLEObject Type="Embed" ProgID="Equation.DSMT4" ShapeID="_x0000_i1988" DrawAspect="Content" ObjectID="_1809766333" r:id="rId1615"/>
        </w:object>
      </w:r>
      <w:r w:rsidRPr="00F471B7">
        <w:rPr>
          <w:rFonts w:cs="Times New Roman"/>
        </w:rPr>
        <w:t>的身份信息</w:t>
      </w:r>
      <w:r w:rsidRPr="00F471B7">
        <w:rPr>
          <w:rFonts w:cs="Times New Roman"/>
          <w:position w:val="-4"/>
        </w:rPr>
        <w:object w:dxaOrig="347" w:dyaOrig="253" w14:anchorId="660DE782">
          <v:shape id="_x0000_i1989" type="#_x0000_t75" style="width:17.25pt;height:13pt" o:ole="">
            <v:imagedata r:id="rId1616" o:title=""/>
          </v:shape>
          <o:OLEObject Type="Embed" ProgID="Equation.DSMT4" ShapeID="_x0000_i1989" DrawAspect="Content" ObjectID="_1809766334" r:id="rId1617"/>
        </w:object>
      </w:r>
      <w:r w:rsidRPr="00F471B7">
        <w:rPr>
          <w:rFonts w:cs="Times New Roman"/>
        </w:rPr>
        <w:t>和组身份信息</w:t>
      </w:r>
      <w:r w:rsidRPr="00F471B7">
        <w:rPr>
          <w:rFonts w:cs="Times New Roman"/>
          <w:position w:val="-6"/>
        </w:rPr>
        <w:object w:dxaOrig="493" w:dyaOrig="273" w14:anchorId="657490CB">
          <v:shape id="_x0000_i1990" type="#_x0000_t75" style="width:24.75pt;height:13.5pt" o:ole="">
            <v:imagedata r:id="rId34" o:title=""/>
          </v:shape>
          <o:OLEObject Type="Embed" ProgID="Equation.DSMT4" ShapeID="_x0000_i1990" DrawAspect="Content" ObjectID="_1809766335" r:id="rId1618"/>
        </w:object>
      </w:r>
      <w:r w:rsidRPr="00F471B7">
        <w:rPr>
          <w:rFonts w:cs="Times New Roman"/>
        </w:rPr>
        <w:t>被嵌入到上行数据中并通过使用接收方</w:t>
      </w:r>
      <w:r w:rsidRPr="00F471B7">
        <w:rPr>
          <w:rFonts w:cs="Times New Roman"/>
        </w:rPr>
        <w:t>AMF</w:t>
      </w:r>
      <w:r w:rsidRPr="00F471B7">
        <w:rPr>
          <w:rFonts w:cs="Times New Roman"/>
        </w:rPr>
        <w:t>的基于公</w:t>
      </w:r>
      <w:proofErr w:type="gramStart"/>
      <w:r w:rsidRPr="00F471B7">
        <w:rPr>
          <w:rFonts w:cs="Times New Roman"/>
        </w:rPr>
        <w:t>钥的签密技术</w:t>
      </w:r>
      <w:proofErr w:type="gramEnd"/>
      <w:r w:rsidRPr="00F471B7">
        <w:rPr>
          <w:rFonts w:cs="Times New Roman"/>
        </w:rPr>
        <w:t>进行加密。如果没有接收方</w:t>
      </w:r>
      <w:r w:rsidRPr="00F471B7">
        <w:rPr>
          <w:rFonts w:cs="Times New Roman"/>
        </w:rPr>
        <w:t>AMF</w:t>
      </w:r>
      <w:r w:rsidRPr="00F471B7">
        <w:rPr>
          <w:rFonts w:cs="Times New Roman"/>
        </w:rPr>
        <w:t>的私</w:t>
      </w:r>
      <w:proofErr w:type="gramStart"/>
      <w:r w:rsidRPr="00F471B7">
        <w:rPr>
          <w:rFonts w:cs="Times New Roman"/>
        </w:rPr>
        <w:t>钥</w:t>
      </w:r>
      <w:proofErr w:type="gramEnd"/>
      <w:r w:rsidRPr="00F471B7">
        <w:rPr>
          <w:rFonts w:cs="Times New Roman"/>
        </w:rPr>
        <w:t>，任何攻击者都不可能通过解密该消息来获取</w:t>
      </w:r>
      <w:r w:rsidRPr="00F471B7">
        <w:rPr>
          <w:rFonts w:cs="Times New Roman"/>
          <w:position w:val="-4"/>
        </w:rPr>
        <w:object w:dxaOrig="347" w:dyaOrig="253" w14:anchorId="1CC77E4F">
          <v:shape id="_x0000_i1991" type="#_x0000_t75" style="width:17.25pt;height:13pt" o:ole="">
            <v:imagedata r:id="rId1616" o:title=""/>
          </v:shape>
          <o:OLEObject Type="Embed" ProgID="Equation.DSMT4" ShapeID="_x0000_i1991" DrawAspect="Content" ObjectID="_1809766336" r:id="rId1619"/>
        </w:object>
      </w:r>
      <w:r w:rsidRPr="00F471B7">
        <w:rPr>
          <w:rFonts w:cs="Times New Roman"/>
        </w:rPr>
        <w:t>和</w:t>
      </w:r>
      <w:r w:rsidRPr="00F471B7">
        <w:rPr>
          <w:rFonts w:cs="Times New Roman"/>
          <w:position w:val="-6"/>
        </w:rPr>
        <w:object w:dxaOrig="493" w:dyaOrig="273" w14:anchorId="10982FD6">
          <v:shape id="_x0000_i1992" type="#_x0000_t75" style="width:24.75pt;height:13.5pt" o:ole="">
            <v:imagedata r:id="rId34" o:title=""/>
          </v:shape>
          <o:OLEObject Type="Embed" ProgID="Equation.DSMT4" ShapeID="_x0000_i1992" DrawAspect="Content" ObjectID="_1809766337" r:id="rId1620"/>
        </w:object>
      </w:r>
      <w:r w:rsidRPr="00F471B7">
        <w:rPr>
          <w:rFonts w:cs="Times New Roman"/>
        </w:rPr>
        <w:t>，因此上述方案可以实现隐私保护。</w:t>
      </w:r>
    </w:p>
    <w:p w14:paraId="02FD9A48" w14:textId="77777777" w:rsidR="00CA0835" w:rsidRPr="00F471B7" w:rsidRDefault="00F57DF6">
      <w:pPr>
        <w:pStyle w:val="aff1"/>
        <w:numPr>
          <w:ilvl w:val="0"/>
          <w:numId w:val="13"/>
        </w:numPr>
        <w:spacing w:line="360" w:lineRule="auto"/>
        <w:ind w:firstLineChars="0"/>
        <w:rPr>
          <w:rFonts w:cs="Times New Roman"/>
        </w:rPr>
      </w:pPr>
      <w:r w:rsidRPr="00F471B7">
        <w:rPr>
          <w:rFonts w:cs="Times New Roman"/>
        </w:rPr>
        <w:t>抵抗信令风暴</w:t>
      </w:r>
    </w:p>
    <w:p w14:paraId="1EF3D041" w14:textId="77777777" w:rsidR="00CA0835" w:rsidRPr="00F471B7" w:rsidRDefault="00F57DF6">
      <w:pPr>
        <w:spacing w:line="360" w:lineRule="auto"/>
        <w:ind w:firstLine="480"/>
        <w:rPr>
          <w:rFonts w:cs="Times New Roman"/>
        </w:rPr>
      </w:pPr>
      <w:r w:rsidRPr="00F471B7">
        <w:rPr>
          <w:rFonts w:cs="Times New Roman"/>
        </w:rPr>
        <w:t>上述方案通过改进现有的无证书</w:t>
      </w:r>
      <w:proofErr w:type="gramStart"/>
      <w:r w:rsidRPr="00F471B7">
        <w:rPr>
          <w:rFonts w:cs="Times New Roman"/>
        </w:rPr>
        <w:t>聚合签密技术</w:t>
      </w:r>
      <w:proofErr w:type="gramEnd"/>
      <w:r w:rsidRPr="00F471B7">
        <w:rPr>
          <w:rFonts w:cs="Times New Roman"/>
        </w:rPr>
        <w:t>，将来自大量</w:t>
      </w:r>
      <w:r w:rsidRPr="00F471B7">
        <w:rPr>
          <w:rFonts w:cs="Times New Roman"/>
        </w:rPr>
        <w:t>NB-IoT</w:t>
      </w:r>
      <w:r w:rsidRPr="00F471B7">
        <w:rPr>
          <w:rFonts w:cs="Times New Roman"/>
        </w:rPr>
        <w:t>设备的所有接入请求消息聚合为一个群组接入请求消息，该方案大大减少了信令消息，并简化了接入认证过程。同时该方案允许一组</w:t>
      </w:r>
      <w:r w:rsidRPr="00F471B7">
        <w:rPr>
          <w:rFonts w:cs="Times New Roman"/>
        </w:rPr>
        <w:t>NB-IoT</w:t>
      </w:r>
      <w:r w:rsidRPr="00F471B7">
        <w:rPr>
          <w:rFonts w:cs="Times New Roman"/>
        </w:rPr>
        <w:t>设备同时连接到网络，从而保证了接入认证的</w:t>
      </w:r>
      <w:r w:rsidRPr="00F471B7">
        <w:rPr>
          <w:rFonts w:cs="Times New Roman"/>
        </w:rPr>
        <w:t>QoS</w:t>
      </w:r>
      <w:r w:rsidRPr="00F471B7">
        <w:rPr>
          <w:rFonts w:cs="Times New Roman"/>
        </w:rPr>
        <w:t>要求。另外，此方案的数据传输过程已嵌入到接入认证过程中，从而不需要建立数据传输连接，这在很大程度上减轻了能量有限的</w:t>
      </w:r>
      <w:r w:rsidRPr="00F471B7">
        <w:rPr>
          <w:rFonts w:cs="Times New Roman"/>
        </w:rPr>
        <w:t>NB-IoT</w:t>
      </w:r>
      <w:r w:rsidRPr="00F471B7">
        <w:rPr>
          <w:rFonts w:cs="Times New Roman"/>
        </w:rPr>
        <w:t>设备和网络的负担。</w:t>
      </w:r>
    </w:p>
    <w:p w14:paraId="580FD175" w14:textId="77777777" w:rsidR="00CA0835" w:rsidRPr="00F471B7" w:rsidRDefault="00F57DF6" w:rsidP="00E147C3">
      <w:pPr>
        <w:pStyle w:val="5"/>
        <w:spacing w:line="360" w:lineRule="auto"/>
        <w:ind w:firstLineChars="0" w:firstLine="0"/>
        <w:rPr>
          <w:rFonts w:cs="Times New Roman"/>
          <w:szCs w:val="24"/>
        </w:rPr>
      </w:pPr>
      <w:bookmarkStart w:id="10" w:name="_Toc67399485"/>
      <w:bookmarkStart w:id="11" w:name="_Toc67399486"/>
      <w:r w:rsidRPr="00F471B7">
        <w:rPr>
          <w:rFonts w:cs="Times New Roman"/>
          <w:szCs w:val="24"/>
        </w:rPr>
        <w:lastRenderedPageBreak/>
        <w:t>10.4.3.2</w:t>
      </w:r>
      <w:r w:rsidRPr="00F471B7">
        <w:rPr>
          <w:rFonts w:cs="Times New Roman"/>
          <w:szCs w:val="24"/>
        </w:rPr>
        <w:t>抗量子的快速接入认证与数据传输方案</w:t>
      </w:r>
      <w:bookmarkEnd w:id="10"/>
    </w:p>
    <w:bookmarkEnd w:id="11"/>
    <w:p w14:paraId="0386581E" w14:textId="77777777" w:rsidR="00CA0835" w:rsidRPr="00F471B7" w:rsidRDefault="00F57DF6" w:rsidP="00E147C3">
      <w:pPr>
        <w:spacing w:line="360" w:lineRule="auto"/>
        <w:ind w:firstLine="480"/>
        <w:rPr>
          <w:rFonts w:cs="Times New Roman"/>
          <w:szCs w:val="21"/>
        </w:rPr>
      </w:pPr>
      <w:r w:rsidRPr="00F471B7">
        <w:rPr>
          <w:rFonts w:cs="Times New Roman"/>
          <w:szCs w:val="21"/>
        </w:rPr>
        <w:t>在上一小节中，通过改进现有的无证书</w:t>
      </w:r>
      <w:proofErr w:type="gramStart"/>
      <w:r w:rsidRPr="00F471B7">
        <w:rPr>
          <w:rFonts w:cs="Times New Roman"/>
          <w:szCs w:val="21"/>
        </w:rPr>
        <w:t>聚合签密技术</w:t>
      </w:r>
      <w:proofErr w:type="gramEnd"/>
      <w:r w:rsidRPr="00F471B7">
        <w:rPr>
          <w:rFonts w:cs="Times New Roman"/>
          <w:szCs w:val="21"/>
        </w:rPr>
        <w:t>，提出了针对海量</w:t>
      </w:r>
      <w:r w:rsidRPr="00F471B7">
        <w:rPr>
          <w:rFonts w:cs="Times New Roman"/>
          <w:szCs w:val="21"/>
        </w:rPr>
        <w:t>NB-IoT</w:t>
      </w:r>
      <w:r w:rsidRPr="00F471B7">
        <w:rPr>
          <w:rFonts w:cs="Times New Roman"/>
          <w:szCs w:val="21"/>
        </w:rPr>
        <w:t>设备的快速接入认证与数据传输方案，该方案大大降低了网络的负担，简化了认证过程。然而，面对未来量子计算机的攻击，该方案仍然无法有效地抵御量子攻击。因此，如何在海量的</w:t>
      </w:r>
      <w:r w:rsidRPr="00F471B7">
        <w:rPr>
          <w:rFonts w:cs="Times New Roman"/>
          <w:szCs w:val="21"/>
        </w:rPr>
        <w:t>NB-IoT</w:t>
      </w:r>
      <w:r w:rsidRPr="00F471B7">
        <w:rPr>
          <w:rFonts w:cs="Times New Roman"/>
          <w:szCs w:val="21"/>
        </w:rPr>
        <w:t>设备接入认证和数据传输的环境下保证其有效地抵御量子攻击便成为当前又一个亟待解决的挑战。研究发现，使用格密码技术能够有效地抵御量子攻击的威胁，而现有的基于格上的密码体制大部分是以</w:t>
      </w:r>
      <w:r w:rsidRPr="00F471B7">
        <w:rPr>
          <w:rFonts w:cs="Times New Roman"/>
          <w:szCs w:val="21"/>
        </w:rPr>
        <w:t>LWE</w:t>
      </w:r>
      <w:r w:rsidRPr="00F471B7">
        <w:rPr>
          <w:rFonts w:cs="Times New Roman"/>
          <w:szCs w:val="21"/>
        </w:rPr>
        <w:t>问题为安全性依据的。</w:t>
      </w:r>
      <w:r w:rsidRPr="00F471B7">
        <w:rPr>
          <w:rFonts w:cs="Times New Roman"/>
          <w:szCs w:val="21"/>
        </w:rPr>
        <w:t>BGV</w:t>
      </w:r>
      <w:r w:rsidRPr="00F471B7">
        <w:rPr>
          <w:rFonts w:cs="Times New Roman"/>
          <w:szCs w:val="21"/>
        </w:rPr>
        <w:t>算法建立在</w:t>
      </w:r>
      <w:r w:rsidRPr="00F471B7">
        <w:rPr>
          <w:rFonts w:cs="Times New Roman"/>
          <w:szCs w:val="21"/>
        </w:rPr>
        <w:t>LWE</w:t>
      </w:r>
      <w:r w:rsidRPr="00F471B7">
        <w:rPr>
          <w:rFonts w:cs="Times New Roman"/>
          <w:szCs w:val="21"/>
        </w:rPr>
        <w:t>问题的难度之上，是目前效率最好的一种全同态加密算法，为了使此方案能够更好地适用于</w:t>
      </w:r>
      <w:r w:rsidRPr="00F471B7">
        <w:rPr>
          <w:rFonts w:cs="Times New Roman"/>
          <w:szCs w:val="21"/>
        </w:rPr>
        <w:t>5G</w:t>
      </w:r>
      <w:r w:rsidRPr="00F471B7">
        <w:rPr>
          <w:rFonts w:cs="Times New Roman"/>
          <w:szCs w:val="21"/>
        </w:rPr>
        <w:t>网络中的海量</w:t>
      </w:r>
      <w:r w:rsidRPr="00F471B7">
        <w:rPr>
          <w:rFonts w:cs="Times New Roman"/>
          <w:szCs w:val="21"/>
        </w:rPr>
        <w:t>NB-IoT</w:t>
      </w:r>
      <w:r w:rsidRPr="00F471B7">
        <w:rPr>
          <w:rFonts w:cs="Times New Roman"/>
          <w:szCs w:val="21"/>
        </w:rPr>
        <w:t>系统从而实现相互认证与身份隐私保护功能，同时降低计算成本以适用于资源有限的</w:t>
      </w:r>
      <w:r w:rsidRPr="00F471B7">
        <w:rPr>
          <w:rFonts w:cs="Times New Roman"/>
          <w:szCs w:val="21"/>
        </w:rPr>
        <w:t>NB-IoT</w:t>
      </w:r>
      <w:r w:rsidRPr="00F471B7">
        <w:rPr>
          <w:rFonts w:cs="Times New Roman"/>
          <w:szCs w:val="21"/>
        </w:rPr>
        <w:t>设备，因此需要对现有</w:t>
      </w:r>
      <w:r w:rsidRPr="00F471B7">
        <w:rPr>
          <w:rFonts w:cs="Times New Roman"/>
          <w:szCs w:val="21"/>
        </w:rPr>
        <w:t>BGV</w:t>
      </w:r>
      <w:r w:rsidRPr="00F471B7">
        <w:rPr>
          <w:rFonts w:cs="Times New Roman"/>
          <w:szCs w:val="21"/>
        </w:rPr>
        <w:t>方案进行简化与改进</w:t>
      </w:r>
      <w:r w:rsidRPr="00F471B7">
        <w:rPr>
          <w:rFonts w:cs="Times New Roman"/>
          <w:szCs w:val="21"/>
        </w:rPr>
        <w:fldChar w:fldCharType="begin"/>
      </w:r>
      <w:r w:rsidRPr="00F471B7">
        <w:rPr>
          <w:rFonts w:cs="Times New Roman"/>
          <w:szCs w:val="21"/>
        </w:rPr>
        <w:instrText xml:space="preserve"> MACROBUTTON AMEditEquationSection2 </w:instrText>
      </w:r>
      <w:r w:rsidRPr="00F471B7">
        <w:rPr>
          <w:rFonts w:cs="Times New Roman"/>
          <w:vanish/>
          <w:color w:val="FF0000"/>
          <w:szCs w:val="21"/>
        </w:rPr>
        <w:instrText>Equation Chapter 5 Section (Next)</w:instrText>
      </w:r>
      <w:r w:rsidRPr="00F471B7">
        <w:rPr>
          <w:rFonts w:cs="Times New Roman"/>
          <w:szCs w:val="21"/>
        </w:rPr>
        <w:fldChar w:fldCharType="begin"/>
      </w:r>
      <w:r w:rsidRPr="00F471B7">
        <w:rPr>
          <w:rFonts w:cs="Times New Roman"/>
          <w:szCs w:val="21"/>
        </w:rPr>
        <w:instrText xml:space="preserve"> SEQ AMEqn \r \h \* MERGEFORMAT </w:instrText>
      </w:r>
      <w:r w:rsidRPr="00F471B7">
        <w:rPr>
          <w:rFonts w:cs="Times New Roman"/>
          <w:szCs w:val="21"/>
        </w:rPr>
        <w:fldChar w:fldCharType="end"/>
      </w:r>
      <w:r w:rsidRPr="00F471B7">
        <w:rPr>
          <w:rFonts w:cs="Times New Roman"/>
          <w:szCs w:val="21"/>
        </w:rPr>
        <w:fldChar w:fldCharType="begin"/>
      </w:r>
      <w:r w:rsidRPr="00F471B7">
        <w:rPr>
          <w:rFonts w:cs="Times New Roman"/>
          <w:szCs w:val="21"/>
        </w:rPr>
        <w:instrText xml:space="preserve"> SEQ AMSec \h \* MERGEFORMAT </w:instrText>
      </w:r>
      <w:r w:rsidRPr="00F471B7">
        <w:rPr>
          <w:rFonts w:cs="Times New Roman"/>
          <w:szCs w:val="21"/>
        </w:rPr>
        <w:fldChar w:fldCharType="end"/>
      </w:r>
      <w:r w:rsidRPr="00F471B7">
        <w:rPr>
          <w:rFonts w:cs="Times New Roman"/>
          <w:szCs w:val="21"/>
        </w:rPr>
        <w:fldChar w:fldCharType="begin"/>
      </w:r>
      <w:r w:rsidRPr="00F471B7">
        <w:rPr>
          <w:rFonts w:cs="Times New Roman"/>
          <w:szCs w:val="21"/>
        </w:rPr>
        <w:instrText xml:space="preserve"> SEQ AMChap \r 5 \h \* MERGEFORMAT </w:instrText>
      </w:r>
      <w:r w:rsidRPr="00F471B7">
        <w:rPr>
          <w:rFonts w:cs="Times New Roman"/>
          <w:szCs w:val="21"/>
        </w:rPr>
        <w:fldChar w:fldCharType="end"/>
      </w:r>
      <w:r w:rsidRPr="00F471B7">
        <w:rPr>
          <w:rFonts w:cs="Times New Roman"/>
          <w:szCs w:val="21"/>
        </w:rPr>
        <w:fldChar w:fldCharType="end"/>
      </w:r>
      <w:r w:rsidRPr="00F471B7">
        <w:rPr>
          <w:rFonts w:cs="Times New Roman"/>
          <w:szCs w:val="21"/>
        </w:rPr>
        <w:t>。</w:t>
      </w:r>
    </w:p>
    <w:p w14:paraId="53EF2CC5" w14:textId="77777777" w:rsidR="00CA0835" w:rsidRPr="00F471B7" w:rsidRDefault="00F57DF6">
      <w:pPr>
        <w:spacing w:line="360" w:lineRule="auto"/>
        <w:ind w:firstLine="480"/>
        <w:rPr>
          <w:rFonts w:cs="Times New Roman"/>
          <w:szCs w:val="21"/>
        </w:rPr>
      </w:pPr>
      <w:r w:rsidRPr="00F471B7">
        <w:rPr>
          <w:rFonts w:cs="Times New Roman"/>
          <w:szCs w:val="21"/>
        </w:rPr>
        <w:t>为了解决这一问题，基于无证书</w:t>
      </w:r>
      <w:proofErr w:type="gramStart"/>
      <w:r w:rsidRPr="00F471B7">
        <w:rPr>
          <w:rFonts w:cs="Times New Roman"/>
          <w:szCs w:val="21"/>
        </w:rPr>
        <w:t>聚合签密思想</w:t>
      </w:r>
      <w:proofErr w:type="gramEnd"/>
      <w:r w:rsidRPr="00F471B7">
        <w:rPr>
          <w:rFonts w:cs="Times New Roman"/>
          <w:szCs w:val="21"/>
        </w:rPr>
        <w:t>，本节介绍一种针对海量</w:t>
      </w:r>
      <w:r w:rsidRPr="00F471B7">
        <w:rPr>
          <w:rFonts w:cs="Times New Roman"/>
          <w:szCs w:val="21"/>
        </w:rPr>
        <w:t>NB-IoT</w:t>
      </w:r>
      <w:r w:rsidRPr="00F471B7">
        <w:rPr>
          <w:rFonts w:cs="Times New Roman"/>
          <w:szCs w:val="21"/>
        </w:rPr>
        <w:t>设备的抗量子快速认证与数据传输方案，该方案通过改进现有的基于</w:t>
      </w:r>
      <w:r w:rsidRPr="00F471B7">
        <w:rPr>
          <w:rFonts w:cs="Times New Roman"/>
          <w:szCs w:val="21"/>
        </w:rPr>
        <w:t>BGV</w:t>
      </w:r>
      <w:r w:rsidRPr="00F471B7">
        <w:rPr>
          <w:rFonts w:cs="Times New Roman"/>
          <w:szCs w:val="21"/>
        </w:rPr>
        <w:t>的同态加密方案，以适应未来</w:t>
      </w:r>
      <w:r w:rsidRPr="00F471B7">
        <w:rPr>
          <w:rFonts w:cs="Times New Roman"/>
          <w:szCs w:val="21"/>
        </w:rPr>
        <w:t>5G</w:t>
      </w:r>
      <w:r w:rsidRPr="00F471B7">
        <w:rPr>
          <w:rFonts w:cs="Times New Roman"/>
          <w:szCs w:val="21"/>
        </w:rPr>
        <w:t>网络中海量</w:t>
      </w:r>
      <w:r w:rsidRPr="00F471B7">
        <w:rPr>
          <w:rFonts w:cs="Times New Roman"/>
          <w:szCs w:val="21"/>
        </w:rPr>
        <w:t>NB-IoT</w:t>
      </w:r>
      <w:r w:rsidRPr="00F471B7">
        <w:rPr>
          <w:rFonts w:cs="Times New Roman"/>
          <w:szCs w:val="21"/>
        </w:rPr>
        <w:t>设备的场景要求，并且具备抗量子攻击在内的安全性。具体地，由于原始方案并不具有</w:t>
      </w:r>
      <w:proofErr w:type="gramStart"/>
      <w:r w:rsidRPr="00F471B7">
        <w:rPr>
          <w:rFonts w:cs="Times New Roman"/>
          <w:szCs w:val="21"/>
        </w:rPr>
        <w:t>聚合签密过程</w:t>
      </w:r>
      <w:proofErr w:type="gramEnd"/>
      <w:r w:rsidRPr="00F471B7">
        <w:rPr>
          <w:rFonts w:cs="Times New Roman"/>
          <w:szCs w:val="21"/>
        </w:rPr>
        <w:t>，为了使方案适用于群组认证场景，本文方案在原始方案的基础上增加了</w:t>
      </w:r>
      <w:proofErr w:type="gramStart"/>
      <w:r w:rsidRPr="00F471B7">
        <w:rPr>
          <w:rFonts w:cs="Times New Roman"/>
          <w:szCs w:val="21"/>
        </w:rPr>
        <w:t>聚合签密步骤</w:t>
      </w:r>
      <w:proofErr w:type="gramEnd"/>
      <w:r w:rsidRPr="00F471B7">
        <w:rPr>
          <w:rFonts w:cs="Times New Roman"/>
          <w:szCs w:val="21"/>
        </w:rPr>
        <w:t>，即：每个</w:t>
      </w:r>
      <w:r w:rsidRPr="00F471B7">
        <w:rPr>
          <w:rFonts w:cs="Times New Roman"/>
          <w:szCs w:val="21"/>
        </w:rPr>
        <w:t>NB-IoT</w:t>
      </w:r>
      <w:r w:rsidRPr="00F471B7">
        <w:rPr>
          <w:rFonts w:cs="Times New Roman"/>
          <w:szCs w:val="21"/>
        </w:rPr>
        <w:t>设备的身份由群组组长（</w:t>
      </w:r>
      <w:r w:rsidRPr="00F471B7">
        <w:rPr>
          <w:rFonts w:cs="Times New Roman"/>
          <w:szCs w:val="21"/>
        </w:rPr>
        <w:t>Group Leader</w:t>
      </w:r>
      <w:r w:rsidRPr="00F471B7">
        <w:rPr>
          <w:rFonts w:cs="Times New Roman"/>
          <w:szCs w:val="21"/>
        </w:rPr>
        <w:t>，</w:t>
      </w:r>
      <w:r w:rsidRPr="00F471B7">
        <w:rPr>
          <w:rFonts w:cs="Times New Roman"/>
        </w:rPr>
        <w:t>GL</w:t>
      </w:r>
      <w:r w:rsidRPr="00F471B7">
        <w:rPr>
          <w:rFonts w:cs="Times New Roman"/>
        </w:rPr>
        <w:t>）</w:t>
      </w:r>
      <w:r w:rsidRPr="00F471B7">
        <w:rPr>
          <w:rFonts w:cs="Times New Roman"/>
          <w:szCs w:val="21"/>
        </w:rPr>
        <w:t>来进行认证并将加密后的数据进行聚合，接着网络侧</w:t>
      </w:r>
      <w:r w:rsidRPr="00F471B7">
        <w:rPr>
          <w:rFonts w:cs="Times New Roman"/>
          <w:szCs w:val="21"/>
        </w:rPr>
        <w:t>AMF</w:t>
      </w:r>
      <w:r w:rsidRPr="00F471B7">
        <w:rPr>
          <w:rFonts w:cs="Times New Roman"/>
          <w:szCs w:val="21"/>
        </w:rPr>
        <w:t>通过认证群</w:t>
      </w:r>
      <w:proofErr w:type="gramStart"/>
      <w:r w:rsidRPr="00F471B7">
        <w:rPr>
          <w:rFonts w:cs="Times New Roman"/>
          <w:szCs w:val="21"/>
        </w:rPr>
        <w:t>组</w:t>
      </w:r>
      <w:proofErr w:type="gramEnd"/>
      <w:r w:rsidRPr="00F471B7">
        <w:rPr>
          <w:rFonts w:cs="Times New Roman"/>
          <w:szCs w:val="21"/>
        </w:rPr>
        <w:t>组长</w:t>
      </w:r>
      <w:r w:rsidRPr="00F471B7">
        <w:rPr>
          <w:rFonts w:cs="Times New Roman"/>
        </w:rPr>
        <w:t>GL</w:t>
      </w:r>
      <w:r w:rsidRPr="00F471B7">
        <w:rPr>
          <w:rFonts w:cs="Times New Roman"/>
          <w:szCs w:val="21"/>
        </w:rPr>
        <w:t>的身份进而验证整个设备群组的有效性；为了防止数据被篡改或伪造，在方案中引入了时间戳字段</w:t>
      </w:r>
      <w:r w:rsidRPr="00F471B7">
        <w:rPr>
          <w:rFonts w:cs="Times New Roman"/>
          <w:szCs w:val="21"/>
        </w:rPr>
        <w:t>TS</w:t>
      </w:r>
      <w:r w:rsidRPr="00F471B7">
        <w:rPr>
          <w:rFonts w:cs="Times New Roman"/>
          <w:szCs w:val="21"/>
        </w:rPr>
        <w:t>；此外，由于原始方案并不具有相互认证过程，为了实现方案的相互认证过程，本文方案增加了在下行数据传输过程中网络侧</w:t>
      </w:r>
      <w:r w:rsidRPr="00F471B7">
        <w:rPr>
          <w:rFonts w:cs="Times New Roman"/>
          <w:szCs w:val="21"/>
        </w:rPr>
        <w:t>AMF</w:t>
      </w:r>
      <w:proofErr w:type="gramStart"/>
      <w:r w:rsidRPr="00F471B7">
        <w:rPr>
          <w:rFonts w:cs="Times New Roman"/>
          <w:szCs w:val="21"/>
        </w:rPr>
        <w:t>签密与</w:t>
      </w:r>
      <w:proofErr w:type="gramEnd"/>
      <w:r w:rsidRPr="00F471B7">
        <w:rPr>
          <w:rFonts w:cs="Times New Roman"/>
          <w:szCs w:val="21"/>
        </w:rPr>
        <w:t>NB-IoT</w:t>
      </w:r>
      <w:r w:rsidRPr="00F471B7">
        <w:rPr>
          <w:rFonts w:cs="Times New Roman"/>
          <w:szCs w:val="21"/>
        </w:rPr>
        <w:t>设备验签的流程，以便实现</w:t>
      </w:r>
      <w:r w:rsidRPr="00F471B7">
        <w:rPr>
          <w:rFonts w:cs="Times New Roman"/>
          <w:szCs w:val="21"/>
        </w:rPr>
        <w:t>NB-IoT</w:t>
      </w:r>
      <w:r w:rsidRPr="00F471B7">
        <w:rPr>
          <w:rFonts w:cs="Times New Roman"/>
          <w:szCs w:val="21"/>
        </w:rPr>
        <w:t>设备对网络侧</w:t>
      </w:r>
      <w:r w:rsidRPr="00F471B7">
        <w:rPr>
          <w:rFonts w:cs="Times New Roman"/>
          <w:szCs w:val="21"/>
        </w:rPr>
        <w:t>AMF</w:t>
      </w:r>
      <w:r w:rsidRPr="00F471B7">
        <w:rPr>
          <w:rFonts w:cs="Times New Roman"/>
          <w:szCs w:val="21"/>
        </w:rPr>
        <w:t>的认证过程。本节方案能够在执行接入认证的同时实现安全数据传输，而无需实施两个独立的过程，而且还提供了包括相互认证、身份隐私保护与抗量子攻击的强大安全保护。</w:t>
      </w:r>
    </w:p>
    <w:p w14:paraId="1552EEC1" w14:textId="77777777" w:rsidR="00CA0835" w:rsidRPr="00F471B7" w:rsidRDefault="00F57DF6">
      <w:pPr>
        <w:spacing w:line="360" w:lineRule="auto"/>
        <w:ind w:firstLine="480"/>
        <w:rPr>
          <w:rFonts w:cs="Times New Roman"/>
          <w:szCs w:val="21"/>
        </w:rPr>
      </w:pPr>
      <w:r w:rsidRPr="00F471B7">
        <w:rPr>
          <w:rFonts w:cs="Times New Roman"/>
          <w:szCs w:val="21"/>
        </w:rPr>
        <w:t>本节介绍的抗量子的快速接入认证和数据传输方案所使用符号如表</w:t>
      </w:r>
      <w:r w:rsidRPr="00F471B7">
        <w:rPr>
          <w:rFonts w:cs="Times New Roman"/>
          <w:szCs w:val="21"/>
        </w:rPr>
        <w:t>10.7</w:t>
      </w:r>
      <w:r w:rsidRPr="00F471B7">
        <w:rPr>
          <w:rFonts w:cs="Times New Roman"/>
          <w:szCs w:val="21"/>
        </w:rPr>
        <w:t>所示。该方案可以分为下面两个阶段：初始化阶段和</w:t>
      </w:r>
      <w:proofErr w:type="gramStart"/>
      <w:r w:rsidRPr="00F471B7">
        <w:rPr>
          <w:rFonts w:cs="Times New Roman"/>
          <w:szCs w:val="21"/>
        </w:rPr>
        <w:t>基于群</w:t>
      </w:r>
      <w:proofErr w:type="gramEnd"/>
      <w:r w:rsidRPr="00F471B7">
        <w:rPr>
          <w:rFonts w:cs="Times New Roman"/>
          <w:szCs w:val="21"/>
        </w:rPr>
        <w:t>组的接入认证和数据传输阶段，详细介绍如下：</w:t>
      </w:r>
    </w:p>
    <w:p w14:paraId="299E15F7" w14:textId="77777777" w:rsidR="00CA0835" w:rsidRPr="00F471B7" w:rsidRDefault="00F57DF6">
      <w:pPr>
        <w:keepNext/>
        <w:numPr>
          <w:ilvl w:val="7"/>
          <w:numId w:val="0"/>
        </w:numPr>
        <w:spacing w:line="360" w:lineRule="auto"/>
        <w:jc w:val="center"/>
        <w:rPr>
          <w:rFonts w:cs="Times New Roman"/>
          <w:szCs w:val="24"/>
        </w:rPr>
      </w:pPr>
      <w:bookmarkStart w:id="12" w:name="_Toc66291459"/>
      <w:r w:rsidRPr="00F471B7">
        <w:rPr>
          <w:rFonts w:cs="Times New Roman"/>
          <w:szCs w:val="24"/>
        </w:rPr>
        <w:t>表</w:t>
      </w:r>
      <w:r w:rsidRPr="00F471B7">
        <w:rPr>
          <w:rFonts w:cs="Times New Roman"/>
          <w:szCs w:val="24"/>
        </w:rPr>
        <w:t xml:space="preserve">10.7 </w:t>
      </w:r>
      <w:r w:rsidRPr="00F471B7">
        <w:rPr>
          <w:rFonts w:cs="Times New Roman"/>
          <w:szCs w:val="24"/>
        </w:rPr>
        <w:t>抗量子的快速接入认证和数据传输方案符号说明</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4682"/>
      </w:tblGrid>
      <w:tr w:rsidR="00CA0835" w:rsidRPr="00F471B7" w14:paraId="17143091" w14:textId="77777777">
        <w:trPr>
          <w:jc w:val="center"/>
        </w:trPr>
        <w:tc>
          <w:tcPr>
            <w:tcW w:w="2240" w:type="dxa"/>
            <w:shd w:val="clear" w:color="auto" w:fill="auto"/>
            <w:vAlign w:val="center"/>
          </w:tcPr>
          <w:p w14:paraId="30BD72E2"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符号</w:t>
            </w:r>
          </w:p>
        </w:tc>
        <w:tc>
          <w:tcPr>
            <w:tcW w:w="4682" w:type="dxa"/>
            <w:shd w:val="clear" w:color="auto" w:fill="auto"/>
            <w:vAlign w:val="center"/>
          </w:tcPr>
          <w:p w14:paraId="6EED0CE2"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符号定义</w:t>
            </w:r>
          </w:p>
        </w:tc>
      </w:tr>
      <w:tr w:rsidR="00CA0835" w:rsidRPr="00F471B7" w14:paraId="0EEEFEA8" w14:textId="77777777">
        <w:trPr>
          <w:jc w:val="center"/>
        </w:trPr>
        <w:tc>
          <w:tcPr>
            <w:tcW w:w="2240" w:type="dxa"/>
            <w:shd w:val="clear" w:color="auto" w:fill="auto"/>
            <w:vAlign w:val="center"/>
          </w:tcPr>
          <w:p w14:paraId="7C97E4E4" w14:textId="77777777" w:rsidR="00CA0835" w:rsidRPr="00F471B7" w:rsidRDefault="00F57DF6">
            <w:pPr>
              <w:snapToGrid w:val="0"/>
              <w:ind w:firstLineChars="0" w:firstLine="0"/>
              <w:jc w:val="center"/>
              <w:rPr>
                <w:rFonts w:cs="Times New Roman"/>
                <w:sz w:val="21"/>
                <w:szCs w:val="21"/>
              </w:rPr>
            </w:pPr>
            <w:r w:rsidRPr="00F471B7">
              <w:rPr>
                <w:rFonts w:cs="Times New Roman"/>
                <w:position w:val="-6"/>
                <w:sz w:val="21"/>
                <w:szCs w:val="21"/>
              </w:rPr>
              <w:object w:dxaOrig="213" w:dyaOrig="213" w14:anchorId="43AE5015">
                <v:shape id="_x0000_i1993" type="#_x0000_t75" style="width:10.5pt;height:10.5pt" o:ole="">
                  <v:imagedata r:id="rId1621" o:title=""/>
                </v:shape>
                <o:OLEObject Type="Embed" ProgID="Equation.DSMT4" ShapeID="_x0000_i1993" DrawAspect="Content" ObjectID="_1809766338" r:id="rId1622"/>
              </w:object>
            </w:r>
          </w:p>
        </w:tc>
        <w:tc>
          <w:tcPr>
            <w:tcW w:w="4682" w:type="dxa"/>
            <w:shd w:val="clear" w:color="auto" w:fill="auto"/>
            <w:vAlign w:val="center"/>
          </w:tcPr>
          <w:p w14:paraId="6A350433"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设备数量</w:t>
            </w:r>
          </w:p>
        </w:tc>
      </w:tr>
      <w:tr w:rsidR="00CA0835" w:rsidRPr="00F471B7" w14:paraId="168EC8B2" w14:textId="77777777">
        <w:trPr>
          <w:jc w:val="center"/>
        </w:trPr>
        <w:tc>
          <w:tcPr>
            <w:tcW w:w="2240" w:type="dxa"/>
            <w:shd w:val="clear" w:color="auto" w:fill="auto"/>
            <w:vAlign w:val="center"/>
          </w:tcPr>
          <w:p w14:paraId="01AC3C9D"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420" w:dyaOrig="213" w14:anchorId="7020385C">
                <v:shape id="_x0000_i1994" type="#_x0000_t75" style="width:21pt;height:10.5pt" o:ole="">
                  <v:imagedata r:id="rId1623" o:title=""/>
                </v:shape>
                <o:OLEObject Type="Embed" ProgID="Equation.DSMT4" ShapeID="_x0000_i1994" DrawAspect="Content" ObjectID="_1809766339" r:id="rId1624"/>
              </w:object>
            </w:r>
          </w:p>
        </w:tc>
        <w:tc>
          <w:tcPr>
            <w:tcW w:w="4682" w:type="dxa"/>
            <w:shd w:val="clear" w:color="auto" w:fill="auto"/>
            <w:vAlign w:val="center"/>
          </w:tcPr>
          <w:p w14:paraId="479E14BF"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两个素数</w:t>
            </w:r>
          </w:p>
        </w:tc>
      </w:tr>
      <w:tr w:rsidR="00CA0835" w:rsidRPr="00F471B7" w14:paraId="30A72944" w14:textId="77777777">
        <w:trPr>
          <w:jc w:val="center"/>
        </w:trPr>
        <w:tc>
          <w:tcPr>
            <w:tcW w:w="2240" w:type="dxa"/>
            <w:shd w:val="clear" w:color="auto" w:fill="auto"/>
            <w:vAlign w:val="center"/>
          </w:tcPr>
          <w:p w14:paraId="7EB60EF4" w14:textId="77777777" w:rsidR="00CA0835" w:rsidRPr="00F471B7" w:rsidRDefault="00F57DF6">
            <w:pPr>
              <w:snapToGrid w:val="0"/>
              <w:ind w:firstLineChars="0" w:firstLine="0"/>
              <w:jc w:val="center"/>
              <w:rPr>
                <w:rFonts w:cs="Times New Roman"/>
                <w:sz w:val="21"/>
                <w:szCs w:val="21"/>
              </w:rPr>
            </w:pPr>
            <w:r w:rsidRPr="00F471B7">
              <w:rPr>
                <w:rFonts w:cs="Times New Roman"/>
                <w:position w:val="-6"/>
                <w:sz w:val="21"/>
                <w:szCs w:val="21"/>
              </w:rPr>
              <w:object w:dxaOrig="213" w:dyaOrig="213" w14:anchorId="0E8B93AB">
                <v:shape id="_x0000_i1995" type="#_x0000_t75" style="width:10.5pt;height:10.5pt" o:ole="">
                  <v:imagedata r:id="rId1625" o:title=""/>
                </v:shape>
                <o:OLEObject Type="Embed" ProgID="Equation.DSMT4" ShapeID="_x0000_i1995" DrawAspect="Content" ObjectID="_1809766340" r:id="rId1626"/>
              </w:object>
            </w:r>
          </w:p>
        </w:tc>
        <w:tc>
          <w:tcPr>
            <w:tcW w:w="4682" w:type="dxa"/>
            <w:shd w:val="clear" w:color="auto" w:fill="auto"/>
            <w:vAlign w:val="center"/>
          </w:tcPr>
          <w:p w14:paraId="2968B2FC"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系统安全参数</w:t>
            </w:r>
          </w:p>
        </w:tc>
      </w:tr>
      <w:tr w:rsidR="00CA0835" w:rsidRPr="00F471B7" w14:paraId="45FA0706" w14:textId="77777777">
        <w:trPr>
          <w:jc w:val="center"/>
        </w:trPr>
        <w:tc>
          <w:tcPr>
            <w:tcW w:w="2240" w:type="dxa"/>
            <w:shd w:val="clear" w:color="auto" w:fill="auto"/>
            <w:vAlign w:val="center"/>
          </w:tcPr>
          <w:p w14:paraId="17E6E6A1" w14:textId="77777777" w:rsidR="00CA0835" w:rsidRPr="00F471B7" w:rsidRDefault="00F57DF6">
            <w:pPr>
              <w:snapToGrid w:val="0"/>
              <w:ind w:firstLineChars="0" w:firstLine="0"/>
              <w:jc w:val="center"/>
              <w:rPr>
                <w:rFonts w:cs="Times New Roman"/>
                <w:sz w:val="21"/>
                <w:szCs w:val="21"/>
              </w:rPr>
            </w:pPr>
            <w:r w:rsidRPr="00F471B7">
              <w:rPr>
                <w:rFonts w:cs="Times New Roman"/>
                <w:position w:val="-4"/>
                <w:sz w:val="21"/>
                <w:szCs w:val="21"/>
              </w:rPr>
              <w:object w:dxaOrig="213" w:dyaOrig="213" w14:anchorId="47690D56">
                <v:shape id="_x0000_i1996" type="#_x0000_t75" style="width:10.5pt;height:10.5pt" o:ole="">
                  <v:imagedata r:id="rId1627" o:title=""/>
                </v:shape>
                <o:OLEObject Type="Embed" ProgID="Equation.DSMT4" ShapeID="_x0000_i1996" DrawAspect="Content" ObjectID="_1809766341" r:id="rId1628"/>
              </w:object>
            </w:r>
          </w:p>
        </w:tc>
        <w:tc>
          <w:tcPr>
            <w:tcW w:w="4682" w:type="dxa"/>
            <w:shd w:val="clear" w:color="auto" w:fill="auto"/>
            <w:vAlign w:val="center"/>
          </w:tcPr>
          <w:p w14:paraId="102A6890"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一个抗碰撞哈希函数：</w:t>
            </w:r>
            <w:r w:rsidRPr="00F471B7">
              <w:rPr>
                <w:rFonts w:cs="Times New Roman"/>
                <w:position w:val="-14"/>
                <w:sz w:val="21"/>
                <w:szCs w:val="21"/>
              </w:rPr>
              <w:object w:dxaOrig="1347" w:dyaOrig="380" w14:anchorId="3A6F7002">
                <v:shape id="_x0000_i1997" type="#_x0000_t75" style="width:67.25pt;height:19pt" o:ole="">
                  <v:imagedata r:id="rId1629" o:title=""/>
                </v:shape>
                <o:OLEObject Type="Embed" ProgID="Equation.DSMT4" ShapeID="_x0000_i1997" DrawAspect="Content" ObjectID="_1809766342" r:id="rId1630"/>
              </w:object>
            </w:r>
          </w:p>
        </w:tc>
      </w:tr>
      <w:tr w:rsidR="00CA0835" w:rsidRPr="00F471B7" w14:paraId="0A02B2D3" w14:textId="77777777">
        <w:trPr>
          <w:jc w:val="center"/>
        </w:trPr>
        <w:tc>
          <w:tcPr>
            <w:tcW w:w="2240" w:type="dxa"/>
            <w:shd w:val="clear" w:color="auto" w:fill="auto"/>
            <w:vAlign w:val="center"/>
          </w:tcPr>
          <w:p w14:paraId="23EC3930" w14:textId="77777777" w:rsidR="00CA0835" w:rsidRPr="00F471B7" w:rsidRDefault="00F57DF6">
            <w:pPr>
              <w:snapToGrid w:val="0"/>
              <w:ind w:firstLineChars="0" w:firstLine="0"/>
              <w:jc w:val="center"/>
              <w:rPr>
                <w:rFonts w:cs="Times New Roman"/>
                <w:sz w:val="21"/>
                <w:szCs w:val="21"/>
              </w:rPr>
            </w:pPr>
            <w:r w:rsidRPr="00F471B7">
              <w:rPr>
                <w:rFonts w:cs="Times New Roman"/>
                <w:position w:val="-4"/>
                <w:sz w:val="21"/>
                <w:szCs w:val="21"/>
              </w:rPr>
              <w:object w:dxaOrig="213" w:dyaOrig="213" w14:anchorId="126BAA3C">
                <v:shape id="_x0000_i1998" type="#_x0000_t75" style="width:10.5pt;height:10.5pt" o:ole="">
                  <v:imagedata r:id="rId1631" o:title=""/>
                </v:shape>
                <o:OLEObject Type="Embed" ProgID="Equation.DSMT4" ShapeID="_x0000_i1998" DrawAspect="Content" ObjectID="_1809766343" r:id="rId1632"/>
              </w:object>
            </w:r>
          </w:p>
        </w:tc>
        <w:tc>
          <w:tcPr>
            <w:tcW w:w="4682" w:type="dxa"/>
            <w:shd w:val="clear" w:color="auto" w:fill="auto"/>
            <w:vAlign w:val="center"/>
          </w:tcPr>
          <w:p w14:paraId="385AAF45"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一个环，定义为：</w:t>
            </w:r>
            <w:r w:rsidRPr="00F471B7">
              <w:rPr>
                <w:rFonts w:cs="Times New Roman"/>
                <w:position w:val="-10"/>
                <w:sz w:val="21"/>
                <w:szCs w:val="21"/>
              </w:rPr>
              <w:object w:dxaOrig="1640" w:dyaOrig="347" w14:anchorId="175323C1">
                <v:shape id="_x0000_i1999" type="#_x0000_t75" style="width:82pt;height:17.25pt" o:ole="">
                  <v:imagedata r:id="rId1633" o:title=""/>
                </v:shape>
                <o:OLEObject Type="Embed" ProgID="Equation.DSMT4" ShapeID="_x0000_i1999" DrawAspect="Content" ObjectID="_1809766344" r:id="rId1634"/>
              </w:object>
            </w:r>
          </w:p>
        </w:tc>
      </w:tr>
      <w:tr w:rsidR="00CA0835" w:rsidRPr="00F471B7" w14:paraId="1988E0E7" w14:textId="77777777">
        <w:trPr>
          <w:jc w:val="center"/>
        </w:trPr>
        <w:tc>
          <w:tcPr>
            <w:tcW w:w="2240" w:type="dxa"/>
            <w:shd w:val="clear" w:color="auto" w:fill="auto"/>
            <w:vAlign w:val="center"/>
          </w:tcPr>
          <w:p w14:paraId="24930A71" w14:textId="77777777" w:rsidR="00CA0835" w:rsidRPr="00F471B7" w:rsidRDefault="00F57DF6">
            <w:pPr>
              <w:snapToGrid w:val="0"/>
              <w:ind w:firstLineChars="0" w:firstLine="0"/>
              <w:jc w:val="center"/>
              <w:rPr>
                <w:rFonts w:cs="Times New Roman"/>
                <w:sz w:val="21"/>
                <w:szCs w:val="21"/>
              </w:rPr>
            </w:pPr>
            <w:r w:rsidRPr="00F471B7">
              <w:rPr>
                <w:rFonts w:cs="Times New Roman"/>
                <w:position w:val="-14"/>
                <w:sz w:val="21"/>
                <w:szCs w:val="21"/>
              </w:rPr>
              <w:object w:dxaOrig="273" w:dyaOrig="360" w14:anchorId="0D17542A">
                <v:shape id="_x0000_i2000" type="#_x0000_t75" style="width:13.5pt;height:18pt" o:ole="">
                  <v:imagedata r:id="rId1635" o:title=""/>
                </v:shape>
                <o:OLEObject Type="Embed" ProgID="Equation.DSMT4" ShapeID="_x0000_i2000" DrawAspect="Content" ObjectID="_1809766345" r:id="rId1636"/>
              </w:object>
            </w:r>
          </w:p>
        </w:tc>
        <w:tc>
          <w:tcPr>
            <w:tcW w:w="4682" w:type="dxa"/>
            <w:shd w:val="clear" w:color="auto" w:fill="auto"/>
            <w:vAlign w:val="center"/>
          </w:tcPr>
          <w:p w14:paraId="380456F6"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一个商环，定义为：</w:t>
            </w:r>
            <w:r w:rsidRPr="00F471B7">
              <w:rPr>
                <w:rFonts w:cs="Times New Roman"/>
                <w:position w:val="-14"/>
                <w:sz w:val="21"/>
                <w:szCs w:val="21"/>
              </w:rPr>
              <w:object w:dxaOrig="1800" w:dyaOrig="380" w14:anchorId="0115375B">
                <v:shape id="_x0000_i2001" type="#_x0000_t75" style="width:90pt;height:19pt" o:ole="">
                  <v:imagedata r:id="rId1637" o:title=""/>
                </v:shape>
                <o:OLEObject Type="Embed" ProgID="Equation.DSMT4" ShapeID="_x0000_i2001" DrawAspect="Content" ObjectID="_1809766346" r:id="rId1638"/>
              </w:object>
            </w:r>
          </w:p>
        </w:tc>
      </w:tr>
      <w:tr w:rsidR="00CA0835" w:rsidRPr="00F471B7" w14:paraId="6E5186AF" w14:textId="77777777">
        <w:trPr>
          <w:jc w:val="center"/>
        </w:trPr>
        <w:tc>
          <w:tcPr>
            <w:tcW w:w="2240" w:type="dxa"/>
            <w:shd w:val="clear" w:color="auto" w:fill="auto"/>
            <w:vAlign w:val="center"/>
          </w:tcPr>
          <w:p w14:paraId="3328C6F9" w14:textId="77777777" w:rsidR="00CA0835" w:rsidRPr="00F471B7" w:rsidRDefault="00F57DF6">
            <w:pPr>
              <w:snapToGrid w:val="0"/>
              <w:ind w:firstLineChars="0" w:firstLine="0"/>
              <w:jc w:val="center"/>
              <w:rPr>
                <w:rFonts w:cs="Times New Roman"/>
                <w:sz w:val="21"/>
                <w:szCs w:val="21"/>
              </w:rPr>
            </w:pPr>
            <w:r w:rsidRPr="00F471B7">
              <w:rPr>
                <w:rFonts w:cs="Times New Roman"/>
                <w:position w:val="-12"/>
                <w:sz w:val="21"/>
                <w:szCs w:val="21"/>
              </w:rPr>
              <w:object w:dxaOrig="613" w:dyaOrig="347" w14:anchorId="199449A5">
                <v:shape id="_x0000_i2002" type="#_x0000_t75" style="width:30.75pt;height:17.25pt" o:ole="">
                  <v:imagedata r:id="rId1639" o:title=""/>
                </v:shape>
                <o:OLEObject Type="Embed" ProgID="Equation.DSMT4" ShapeID="_x0000_i2002" DrawAspect="Content" ObjectID="_1809766347" r:id="rId1640"/>
              </w:object>
            </w:r>
          </w:p>
        </w:tc>
        <w:tc>
          <w:tcPr>
            <w:tcW w:w="4682" w:type="dxa"/>
            <w:shd w:val="clear" w:color="auto" w:fill="auto"/>
            <w:vAlign w:val="center"/>
          </w:tcPr>
          <w:p w14:paraId="3E661C1E"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两个离散的高斯分布</w:t>
            </w:r>
          </w:p>
        </w:tc>
      </w:tr>
      <w:tr w:rsidR="00CA0835" w:rsidRPr="00F471B7" w14:paraId="46FFA090" w14:textId="77777777">
        <w:trPr>
          <w:jc w:val="center"/>
        </w:trPr>
        <w:tc>
          <w:tcPr>
            <w:tcW w:w="2240" w:type="dxa"/>
            <w:shd w:val="clear" w:color="auto" w:fill="auto"/>
            <w:vAlign w:val="center"/>
          </w:tcPr>
          <w:p w14:paraId="48A8D4F8" w14:textId="77777777" w:rsidR="00CA0835" w:rsidRPr="00F471B7" w:rsidRDefault="00F57DF6">
            <w:pPr>
              <w:snapToGrid w:val="0"/>
              <w:ind w:firstLineChars="0" w:firstLine="0"/>
              <w:jc w:val="center"/>
              <w:rPr>
                <w:rFonts w:cs="Times New Roman"/>
                <w:sz w:val="21"/>
                <w:szCs w:val="21"/>
              </w:rPr>
            </w:pPr>
            <w:r w:rsidRPr="00F471B7">
              <w:rPr>
                <w:rFonts w:cs="Times New Roman"/>
                <w:position w:val="-14"/>
                <w:sz w:val="21"/>
                <w:szCs w:val="21"/>
              </w:rPr>
              <w:object w:dxaOrig="613" w:dyaOrig="360" w14:anchorId="4F4D133E">
                <v:shape id="_x0000_i2003" type="#_x0000_t75" style="width:30.75pt;height:18pt" o:ole="">
                  <v:imagedata r:id="rId1641" o:title=""/>
                </v:shape>
                <o:OLEObject Type="Embed" ProgID="Equation.DSMT4" ShapeID="_x0000_i2003" DrawAspect="Content" ObjectID="_1809766348" r:id="rId1642"/>
              </w:object>
            </w:r>
          </w:p>
        </w:tc>
        <w:tc>
          <w:tcPr>
            <w:tcW w:w="4682" w:type="dxa"/>
            <w:shd w:val="clear" w:color="auto" w:fill="auto"/>
            <w:vAlign w:val="center"/>
          </w:tcPr>
          <w:p w14:paraId="0FFF0F6E"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设备身份标识</w:t>
            </w:r>
          </w:p>
        </w:tc>
      </w:tr>
      <w:tr w:rsidR="00CA0835" w:rsidRPr="00F471B7" w14:paraId="3FEF12B8" w14:textId="77777777">
        <w:trPr>
          <w:jc w:val="center"/>
        </w:trPr>
        <w:tc>
          <w:tcPr>
            <w:tcW w:w="2240" w:type="dxa"/>
            <w:shd w:val="clear" w:color="auto" w:fill="auto"/>
            <w:vAlign w:val="center"/>
          </w:tcPr>
          <w:p w14:paraId="57BF9797"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80" w:dyaOrig="320" w14:anchorId="0FCAD108">
                <v:shape id="_x0000_i2004" type="#_x0000_t75" style="width:19pt;height:16pt" o:ole="">
                  <v:imagedata r:id="rId1643" o:title=""/>
                </v:shape>
                <o:OLEObject Type="Embed" ProgID="Equation.DSMT4" ShapeID="_x0000_i2004" DrawAspect="Content" ObjectID="_1809766349" r:id="rId1644"/>
              </w:object>
            </w:r>
          </w:p>
        </w:tc>
        <w:tc>
          <w:tcPr>
            <w:tcW w:w="4682" w:type="dxa"/>
            <w:shd w:val="clear" w:color="auto" w:fill="auto"/>
            <w:vAlign w:val="center"/>
          </w:tcPr>
          <w:p w14:paraId="6C276F8B"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设备组长身份标识</w:t>
            </w:r>
          </w:p>
        </w:tc>
      </w:tr>
      <w:tr w:rsidR="00CA0835" w:rsidRPr="00F471B7" w14:paraId="5C348B36" w14:textId="77777777">
        <w:trPr>
          <w:jc w:val="center"/>
        </w:trPr>
        <w:tc>
          <w:tcPr>
            <w:tcW w:w="2240" w:type="dxa"/>
            <w:shd w:val="clear" w:color="auto" w:fill="auto"/>
            <w:vAlign w:val="center"/>
          </w:tcPr>
          <w:p w14:paraId="51ADF3FC"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73" w:dyaOrig="320" w14:anchorId="1F2F95C8">
                <v:shape id="_x0000_i2005" type="#_x0000_t75" style="width:28.75pt;height:16pt" o:ole="">
                  <v:imagedata r:id="rId1645" o:title=""/>
                </v:shape>
                <o:OLEObject Type="Embed" ProgID="Equation.DSMT4" ShapeID="_x0000_i2005" DrawAspect="Content" ObjectID="_1809766350" r:id="rId1646"/>
              </w:object>
            </w:r>
          </w:p>
        </w:tc>
        <w:tc>
          <w:tcPr>
            <w:tcW w:w="4682" w:type="dxa"/>
            <w:shd w:val="clear" w:color="auto" w:fill="auto"/>
            <w:vAlign w:val="center"/>
          </w:tcPr>
          <w:p w14:paraId="1975EDE8"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AMF</w:t>
            </w:r>
            <w:r w:rsidRPr="00F471B7">
              <w:rPr>
                <w:rFonts w:cs="Times New Roman"/>
                <w:sz w:val="21"/>
                <w:szCs w:val="21"/>
              </w:rPr>
              <w:t>的身份标识</w:t>
            </w:r>
          </w:p>
        </w:tc>
      </w:tr>
      <w:tr w:rsidR="00CA0835" w:rsidRPr="00F471B7" w14:paraId="28227063" w14:textId="77777777">
        <w:trPr>
          <w:jc w:val="center"/>
        </w:trPr>
        <w:tc>
          <w:tcPr>
            <w:tcW w:w="2240" w:type="dxa"/>
            <w:shd w:val="clear" w:color="auto" w:fill="auto"/>
            <w:vAlign w:val="center"/>
          </w:tcPr>
          <w:p w14:paraId="66CD7DB7"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67" w:dyaOrig="320" w14:anchorId="081EF1BC">
                <v:shape id="_x0000_i2006" type="#_x0000_t75" style="width:28.5pt;height:16pt" o:ole="">
                  <v:imagedata r:id="rId1647" o:title=""/>
                </v:shape>
                <o:OLEObject Type="Embed" ProgID="Equation.DSMT4" ShapeID="_x0000_i2006" DrawAspect="Content" ObjectID="_1809766351" r:id="rId1648"/>
              </w:object>
            </w:r>
          </w:p>
        </w:tc>
        <w:tc>
          <w:tcPr>
            <w:tcW w:w="4682" w:type="dxa"/>
            <w:shd w:val="clear" w:color="auto" w:fill="auto"/>
            <w:vAlign w:val="center"/>
          </w:tcPr>
          <w:p w14:paraId="745CD348"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设备</w:t>
            </w:r>
          </w:p>
        </w:tc>
      </w:tr>
      <w:tr w:rsidR="00CA0835" w:rsidRPr="00F471B7" w14:paraId="77EA138A" w14:textId="77777777">
        <w:trPr>
          <w:jc w:val="center"/>
        </w:trPr>
        <w:tc>
          <w:tcPr>
            <w:tcW w:w="2240" w:type="dxa"/>
            <w:shd w:val="clear" w:color="auto" w:fill="auto"/>
            <w:vAlign w:val="center"/>
          </w:tcPr>
          <w:p w14:paraId="4C3E49ED"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67" w:dyaOrig="320" w14:anchorId="4944D342">
                <v:shape id="_x0000_i2007" type="#_x0000_t75" style="width:28.5pt;height:16pt" o:ole="">
                  <v:imagedata r:id="rId1649" o:title=""/>
                </v:shape>
                <o:OLEObject Type="Embed" ProgID="Equation.DSMT4" ShapeID="_x0000_i2007" DrawAspect="Content" ObjectID="_1809766352" r:id="rId1650"/>
              </w:object>
            </w:r>
          </w:p>
        </w:tc>
        <w:tc>
          <w:tcPr>
            <w:tcW w:w="4682" w:type="dxa"/>
            <w:shd w:val="clear" w:color="auto" w:fill="auto"/>
            <w:vAlign w:val="center"/>
          </w:tcPr>
          <w:p w14:paraId="0CA6D946"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数据单元</w:t>
            </w:r>
          </w:p>
        </w:tc>
      </w:tr>
      <w:tr w:rsidR="00CA0835" w:rsidRPr="00F471B7" w14:paraId="18D59E0A" w14:textId="77777777">
        <w:trPr>
          <w:jc w:val="center"/>
        </w:trPr>
        <w:tc>
          <w:tcPr>
            <w:tcW w:w="2240" w:type="dxa"/>
            <w:shd w:val="clear" w:color="auto" w:fill="auto"/>
            <w:vAlign w:val="center"/>
          </w:tcPr>
          <w:p w14:paraId="69FC8F6A"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GID</w:t>
            </w:r>
          </w:p>
        </w:tc>
        <w:tc>
          <w:tcPr>
            <w:tcW w:w="4682" w:type="dxa"/>
            <w:shd w:val="clear" w:color="auto" w:fill="auto"/>
            <w:vAlign w:val="center"/>
          </w:tcPr>
          <w:p w14:paraId="1916C022"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设备组身份标识</w:t>
            </w:r>
          </w:p>
        </w:tc>
      </w:tr>
      <w:tr w:rsidR="00CA0835" w:rsidRPr="00F471B7" w14:paraId="78C2B803" w14:textId="77777777">
        <w:trPr>
          <w:jc w:val="center"/>
        </w:trPr>
        <w:tc>
          <w:tcPr>
            <w:tcW w:w="2240" w:type="dxa"/>
            <w:shd w:val="clear" w:color="auto" w:fill="auto"/>
            <w:vAlign w:val="center"/>
          </w:tcPr>
          <w:p w14:paraId="561C9643"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TS</w:t>
            </w:r>
          </w:p>
        </w:tc>
        <w:tc>
          <w:tcPr>
            <w:tcW w:w="4682" w:type="dxa"/>
            <w:shd w:val="clear" w:color="auto" w:fill="auto"/>
            <w:vAlign w:val="center"/>
          </w:tcPr>
          <w:p w14:paraId="21BD5DC3"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时间戳</w:t>
            </w:r>
          </w:p>
        </w:tc>
      </w:tr>
    </w:tbl>
    <w:p w14:paraId="44E79AAF" w14:textId="77777777" w:rsidR="00CA0835" w:rsidRPr="00F471B7" w:rsidRDefault="00F57DF6">
      <w:pPr>
        <w:spacing w:line="360" w:lineRule="auto"/>
        <w:ind w:firstLine="480"/>
        <w:rPr>
          <w:rFonts w:cs="Times New Roman"/>
          <w:szCs w:val="21"/>
        </w:rPr>
      </w:pPr>
      <w:bookmarkStart w:id="13" w:name="_Toc67399488"/>
      <w:r w:rsidRPr="00F471B7">
        <w:rPr>
          <w:rFonts w:cs="Times New Roman"/>
          <w:szCs w:val="21"/>
        </w:rPr>
        <w:t>1.</w:t>
      </w:r>
      <w:r w:rsidRPr="00F471B7">
        <w:rPr>
          <w:rFonts w:cs="Times New Roman"/>
          <w:szCs w:val="21"/>
        </w:rPr>
        <w:t>方案初始化阶段</w:t>
      </w:r>
      <w:bookmarkEnd w:id="13"/>
    </w:p>
    <w:p w14:paraId="0426153A" w14:textId="77777777" w:rsidR="00CA0835" w:rsidRPr="00F471B7" w:rsidRDefault="00F57DF6">
      <w:pPr>
        <w:spacing w:line="360" w:lineRule="auto"/>
        <w:ind w:firstLine="480"/>
        <w:rPr>
          <w:rFonts w:cs="Times New Roman"/>
          <w:szCs w:val="21"/>
        </w:rPr>
      </w:pPr>
      <w:r w:rsidRPr="00F471B7">
        <w:rPr>
          <w:rFonts w:cs="Times New Roman"/>
          <w:szCs w:val="21"/>
        </w:rPr>
        <w:t>a.</w:t>
      </w:r>
      <w:r w:rsidRPr="00F471B7">
        <w:rPr>
          <w:rFonts w:cs="Times New Roman"/>
          <w:szCs w:val="21"/>
        </w:rPr>
        <w:t>系统初始化</w:t>
      </w:r>
    </w:p>
    <w:p w14:paraId="440909E4" w14:textId="77777777" w:rsidR="00CA0835" w:rsidRPr="00F471B7" w:rsidRDefault="00F57DF6">
      <w:pPr>
        <w:spacing w:line="360" w:lineRule="auto"/>
        <w:ind w:firstLine="480"/>
        <w:rPr>
          <w:rFonts w:cs="Times New Roman"/>
          <w:szCs w:val="21"/>
        </w:rPr>
      </w:pPr>
      <w:r w:rsidRPr="00F471B7">
        <w:rPr>
          <w:rFonts w:cs="Times New Roman"/>
          <w:szCs w:val="21"/>
        </w:rPr>
        <w:t>AUSF</w:t>
      </w:r>
      <w:r w:rsidRPr="00F471B7">
        <w:rPr>
          <w:rFonts w:cs="Times New Roman"/>
          <w:szCs w:val="21"/>
        </w:rPr>
        <w:t>执行以下步骤来实现系统初始化，详细步骤如下所示：</w:t>
      </w:r>
    </w:p>
    <w:p w14:paraId="29CD5608"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1</w:t>
      </w:r>
      <w:r w:rsidRPr="00F471B7">
        <w:rPr>
          <w:rFonts w:cs="Times New Roman"/>
          <w:szCs w:val="21"/>
        </w:rPr>
        <w:t>：设定消息空间为</w:t>
      </w:r>
      <w:r w:rsidRPr="00F471B7">
        <w:rPr>
          <w:rFonts w:cs="Times New Roman"/>
          <w:position w:val="-14"/>
          <w:szCs w:val="24"/>
        </w:rPr>
        <w:object w:dxaOrig="2040" w:dyaOrig="400" w14:anchorId="4CCCC090">
          <v:shape id="_x0000_i2008" type="#_x0000_t75" style="width:102pt;height:20pt" o:ole="">
            <v:imagedata r:id="rId1651" o:title=""/>
          </v:shape>
          <o:OLEObject Type="Embed" ProgID="Equation.DSMT4" ShapeID="_x0000_i2008" DrawAspect="Content" ObjectID="_1809766353" r:id="rId1652"/>
        </w:object>
      </w:r>
      <w:r w:rsidRPr="00F471B7">
        <w:rPr>
          <w:rFonts w:cs="Times New Roman"/>
          <w:szCs w:val="21"/>
        </w:rPr>
        <w:t>，以及设定密文空间为</w:t>
      </w:r>
      <w:r w:rsidRPr="00F471B7">
        <w:rPr>
          <w:rFonts w:cs="Times New Roman"/>
          <w:position w:val="-14"/>
          <w:szCs w:val="24"/>
        </w:rPr>
        <w:object w:dxaOrig="2007" w:dyaOrig="400" w14:anchorId="1690AFE3">
          <v:shape id="_x0000_i2009" type="#_x0000_t75" style="width:100.5pt;height:20pt" o:ole="">
            <v:imagedata r:id="rId1653" o:title=""/>
          </v:shape>
          <o:OLEObject Type="Embed" ProgID="Equation.DSMT4" ShapeID="_x0000_i2009" DrawAspect="Content" ObjectID="_1809766354" r:id="rId1654"/>
        </w:object>
      </w:r>
      <w:r w:rsidRPr="00F471B7">
        <w:rPr>
          <w:rFonts w:cs="Times New Roman"/>
          <w:szCs w:val="21"/>
        </w:rPr>
        <w:t>，其中</w:t>
      </w:r>
      <w:r w:rsidRPr="00F471B7">
        <w:rPr>
          <w:rFonts w:cs="Times New Roman"/>
          <w:position w:val="-10"/>
          <w:szCs w:val="21"/>
        </w:rPr>
        <w:object w:dxaOrig="240" w:dyaOrig="253" w14:anchorId="463C4E56">
          <v:shape id="_x0000_i2010" type="#_x0000_t75" style="width:12pt;height:13pt" o:ole="">
            <v:imagedata r:id="rId1655" o:title=""/>
          </v:shape>
          <o:OLEObject Type="Embed" ProgID="Equation.DSMT4" ShapeID="_x0000_i2010" DrawAspect="Content" ObjectID="_1809766355" r:id="rId1656"/>
        </w:object>
      </w:r>
      <w:r w:rsidRPr="00F471B7">
        <w:rPr>
          <w:rFonts w:cs="Times New Roman"/>
          <w:szCs w:val="21"/>
        </w:rPr>
        <w:t>和</w:t>
      </w:r>
      <w:r w:rsidRPr="00F471B7">
        <w:rPr>
          <w:rFonts w:cs="Times New Roman"/>
          <w:position w:val="-10"/>
          <w:szCs w:val="21"/>
        </w:rPr>
        <w:object w:dxaOrig="200" w:dyaOrig="253" w14:anchorId="00503C91">
          <v:shape id="_x0000_i2011" type="#_x0000_t75" style="width:10pt;height:13pt" o:ole="">
            <v:imagedata r:id="rId1657" o:title=""/>
          </v:shape>
          <o:OLEObject Type="Embed" ProgID="Equation.DSMT4" ShapeID="_x0000_i2011" DrawAspect="Content" ObjectID="_1809766356" r:id="rId1658"/>
        </w:object>
      </w:r>
      <w:r w:rsidRPr="00F471B7">
        <w:rPr>
          <w:rFonts w:cs="Times New Roman"/>
          <w:szCs w:val="21"/>
        </w:rPr>
        <w:t>是两个质数。</w:t>
      </w:r>
    </w:p>
    <w:p w14:paraId="456A4174"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2</w:t>
      </w:r>
      <w:r w:rsidRPr="00F471B7">
        <w:rPr>
          <w:rFonts w:cs="Times New Roman"/>
          <w:szCs w:val="21"/>
        </w:rPr>
        <w:t>：指定一个抗碰撞的哈希函数：</w:t>
      </w:r>
      <w:r w:rsidRPr="00F471B7">
        <w:rPr>
          <w:rFonts w:cs="Times New Roman"/>
          <w:position w:val="-14"/>
          <w:szCs w:val="24"/>
        </w:rPr>
        <w:object w:dxaOrig="1520" w:dyaOrig="400" w14:anchorId="1F2629B1">
          <v:shape id="_x0000_i2012" type="#_x0000_t75" style="width:76pt;height:20pt" o:ole="">
            <v:imagedata r:id="rId1659" o:title=""/>
          </v:shape>
          <o:OLEObject Type="Embed" ProgID="Equation.DSMT4" ShapeID="_x0000_i2012" DrawAspect="Content" ObjectID="_1809766357" r:id="rId1660"/>
        </w:object>
      </w:r>
      <w:r w:rsidRPr="00F471B7">
        <w:rPr>
          <w:rFonts w:cs="Times New Roman"/>
          <w:szCs w:val="21"/>
        </w:rPr>
        <w:t>。</w:t>
      </w:r>
    </w:p>
    <w:p w14:paraId="185DE319"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3</w:t>
      </w:r>
      <w:r w:rsidRPr="00F471B7">
        <w:rPr>
          <w:rFonts w:cs="Times New Roman"/>
          <w:szCs w:val="21"/>
        </w:rPr>
        <w:t>：随机选择一个</w:t>
      </w:r>
      <w:r w:rsidRPr="00F471B7">
        <w:rPr>
          <w:rFonts w:cs="Times New Roman"/>
          <w:position w:val="-14"/>
          <w:szCs w:val="21"/>
        </w:rPr>
        <w:object w:dxaOrig="660" w:dyaOrig="380" w14:anchorId="0DF75140">
          <v:shape id="_x0000_i2013" type="#_x0000_t75" style="width:33pt;height:19pt" o:ole="">
            <v:imagedata r:id="rId1661" o:title=""/>
          </v:shape>
          <o:OLEObject Type="Embed" ProgID="Equation.DSMT4" ShapeID="_x0000_i2013" DrawAspect="Content" ObjectID="_1809766358" r:id="rId1662"/>
        </w:object>
      </w:r>
      <w:r w:rsidRPr="00F471B7">
        <w:rPr>
          <w:rFonts w:cs="Times New Roman"/>
          <w:szCs w:val="21"/>
        </w:rPr>
        <w:t>，将</w:t>
      </w:r>
      <w:r w:rsidRPr="00F471B7">
        <w:rPr>
          <w:rFonts w:cs="Times New Roman"/>
          <w:position w:val="-6"/>
          <w:szCs w:val="21"/>
        </w:rPr>
        <w:object w:dxaOrig="200" w:dyaOrig="220" w14:anchorId="675FEF6A">
          <v:shape id="_x0000_i2014" type="#_x0000_t75" style="width:10pt;height:11pt" o:ole="">
            <v:imagedata r:id="rId1663" o:title=""/>
          </v:shape>
          <o:OLEObject Type="Embed" ProgID="Equation.DSMT4" ShapeID="_x0000_i2014" DrawAspect="Content" ObjectID="_1809766359" r:id="rId1664"/>
        </w:object>
      </w:r>
      <w:r w:rsidRPr="00F471B7">
        <w:rPr>
          <w:rFonts w:cs="Times New Roman"/>
          <w:szCs w:val="21"/>
        </w:rPr>
        <w:t>设置为全局公共参数。</w:t>
      </w:r>
    </w:p>
    <w:p w14:paraId="64DDF565"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4</w:t>
      </w:r>
      <w:r w:rsidRPr="00F471B7">
        <w:rPr>
          <w:rFonts w:cs="Times New Roman"/>
          <w:szCs w:val="21"/>
        </w:rPr>
        <w:t>：按照高斯分布</w:t>
      </w:r>
      <w:r w:rsidRPr="00F471B7">
        <w:rPr>
          <w:rFonts w:cs="Times New Roman"/>
          <w:position w:val="-12"/>
          <w:szCs w:val="21"/>
        </w:rPr>
        <w:object w:dxaOrig="320" w:dyaOrig="360" w14:anchorId="7C143F5C">
          <v:shape id="_x0000_i2015" type="#_x0000_t75" style="width:16pt;height:18pt" o:ole="">
            <v:imagedata r:id="rId1665" o:title=""/>
          </v:shape>
          <o:OLEObject Type="Embed" ProgID="Equation.DSMT4" ShapeID="_x0000_i2015" DrawAspect="Content" ObjectID="_1809766360" r:id="rId1666"/>
        </w:object>
      </w:r>
      <w:r w:rsidRPr="00F471B7">
        <w:rPr>
          <w:rFonts w:cs="Times New Roman"/>
          <w:szCs w:val="21"/>
        </w:rPr>
        <w:t>选择</w:t>
      </w:r>
      <w:r w:rsidRPr="00F471B7">
        <w:rPr>
          <w:rFonts w:cs="Times New Roman"/>
          <w:position w:val="-12"/>
          <w:szCs w:val="21"/>
        </w:rPr>
        <w:object w:dxaOrig="220" w:dyaOrig="360" w14:anchorId="26118B87">
          <v:shape id="_x0000_i2016" type="#_x0000_t75" style="width:11pt;height:18pt" o:ole="">
            <v:imagedata r:id="rId1667" o:title=""/>
          </v:shape>
          <o:OLEObject Type="Embed" ProgID="Equation.DSMT4" ShapeID="_x0000_i2016" DrawAspect="Content" ObjectID="_1809766361" r:id="rId1668"/>
        </w:object>
      </w:r>
      <w:r w:rsidRPr="00F471B7">
        <w:rPr>
          <w:rFonts w:cs="Times New Roman"/>
          <w:szCs w:val="21"/>
        </w:rPr>
        <w:t>和</w:t>
      </w:r>
      <w:r w:rsidRPr="00F471B7">
        <w:rPr>
          <w:rFonts w:cs="Times New Roman"/>
          <w:position w:val="-12"/>
          <w:szCs w:val="21"/>
        </w:rPr>
        <w:object w:dxaOrig="220" w:dyaOrig="360" w14:anchorId="4072AFBD">
          <v:shape id="_x0000_i2017" type="#_x0000_t75" style="width:11pt;height:18pt" o:ole="">
            <v:imagedata r:id="rId1669" o:title=""/>
          </v:shape>
          <o:OLEObject Type="Embed" ProgID="Equation.DSMT4" ShapeID="_x0000_i2017" DrawAspect="Content" ObjectID="_1809766362" r:id="rId1670"/>
        </w:object>
      </w:r>
      <w:r w:rsidRPr="00F471B7">
        <w:rPr>
          <w:rFonts w:cs="Times New Roman"/>
          <w:szCs w:val="21"/>
        </w:rPr>
        <w:t>，计算</w:t>
      </w:r>
      <w:r w:rsidRPr="00F471B7">
        <w:rPr>
          <w:rFonts w:cs="Times New Roman"/>
          <w:position w:val="-14"/>
          <w:szCs w:val="21"/>
        </w:rPr>
        <w:object w:dxaOrig="1787" w:dyaOrig="380" w14:anchorId="1EE506FE">
          <v:shape id="_x0000_i2018" type="#_x0000_t75" style="width:89.25pt;height:19pt" o:ole="">
            <v:imagedata r:id="rId1671" o:title=""/>
          </v:shape>
          <o:OLEObject Type="Embed" ProgID="Equation.DSMT4" ShapeID="_x0000_i2018" DrawAspect="Content" ObjectID="_1809766363" r:id="rId1672"/>
        </w:object>
      </w:r>
      <w:r w:rsidRPr="00F471B7">
        <w:rPr>
          <w:rFonts w:cs="Times New Roman"/>
          <w:szCs w:val="21"/>
        </w:rPr>
        <w:t>作为群组内第</w:t>
      </w:r>
      <w:proofErr w:type="spellStart"/>
      <w:r w:rsidRPr="00F471B7">
        <w:rPr>
          <w:rFonts w:cs="Times New Roman"/>
          <w:szCs w:val="21"/>
        </w:rPr>
        <w:t>i</w:t>
      </w:r>
      <w:proofErr w:type="spellEnd"/>
      <w:proofErr w:type="gramStart"/>
      <w:r w:rsidRPr="00F471B7">
        <w:rPr>
          <w:rFonts w:cs="Times New Roman"/>
          <w:szCs w:val="21"/>
        </w:rPr>
        <w:t>个</w:t>
      </w:r>
      <w:proofErr w:type="gramEnd"/>
      <w:r w:rsidRPr="00F471B7">
        <w:rPr>
          <w:rFonts w:cs="Times New Roman"/>
          <w:szCs w:val="21"/>
        </w:rPr>
        <w:t>设备的加密公</w:t>
      </w:r>
      <w:proofErr w:type="gramStart"/>
      <w:r w:rsidRPr="00F471B7">
        <w:rPr>
          <w:rFonts w:cs="Times New Roman"/>
          <w:szCs w:val="21"/>
        </w:rPr>
        <w:t>钥</w:t>
      </w:r>
      <w:proofErr w:type="gramEnd"/>
      <w:r w:rsidRPr="00F471B7">
        <w:rPr>
          <w:rFonts w:cs="Times New Roman"/>
          <w:szCs w:val="21"/>
        </w:rPr>
        <w:t>，且将第</w:t>
      </w:r>
      <w:proofErr w:type="spellStart"/>
      <w:r w:rsidRPr="00F471B7">
        <w:rPr>
          <w:rFonts w:cs="Times New Roman"/>
          <w:szCs w:val="21"/>
        </w:rPr>
        <w:t>i</w:t>
      </w:r>
      <w:proofErr w:type="spellEnd"/>
      <w:proofErr w:type="gramStart"/>
      <w:r w:rsidRPr="00F471B7">
        <w:rPr>
          <w:rFonts w:cs="Times New Roman"/>
          <w:szCs w:val="21"/>
        </w:rPr>
        <w:t>个</w:t>
      </w:r>
      <w:proofErr w:type="gramEnd"/>
      <w:r w:rsidRPr="00F471B7">
        <w:rPr>
          <w:rFonts w:cs="Times New Roman"/>
          <w:szCs w:val="21"/>
        </w:rPr>
        <w:t>设备的加密私</w:t>
      </w:r>
      <w:proofErr w:type="gramStart"/>
      <w:r w:rsidRPr="00F471B7">
        <w:rPr>
          <w:rFonts w:cs="Times New Roman"/>
          <w:szCs w:val="21"/>
        </w:rPr>
        <w:t>钥</w:t>
      </w:r>
      <w:proofErr w:type="gramEnd"/>
      <w:r w:rsidRPr="00F471B7">
        <w:rPr>
          <w:rFonts w:cs="Times New Roman"/>
          <w:szCs w:val="21"/>
        </w:rPr>
        <w:t>设置为</w:t>
      </w:r>
      <w:r w:rsidRPr="00F471B7">
        <w:rPr>
          <w:rFonts w:cs="Times New Roman"/>
          <w:position w:val="-12"/>
          <w:szCs w:val="21"/>
        </w:rPr>
        <w:object w:dxaOrig="660" w:dyaOrig="360" w14:anchorId="1F13A8B9">
          <v:shape id="_x0000_i2019" type="#_x0000_t75" style="width:33pt;height:18pt" o:ole="">
            <v:imagedata r:id="rId1673" o:title=""/>
          </v:shape>
          <o:OLEObject Type="Embed" ProgID="Equation.DSMT4" ShapeID="_x0000_i2019" DrawAspect="Content" ObjectID="_1809766364" r:id="rId1674"/>
        </w:object>
      </w:r>
      <w:r w:rsidRPr="00F471B7">
        <w:rPr>
          <w:rFonts w:cs="Times New Roman"/>
          <w:szCs w:val="21"/>
        </w:rPr>
        <w:t>。</w:t>
      </w:r>
    </w:p>
    <w:p w14:paraId="321C1030"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5</w:t>
      </w:r>
      <w:r w:rsidRPr="00F471B7">
        <w:rPr>
          <w:rFonts w:cs="Times New Roman"/>
          <w:szCs w:val="21"/>
        </w:rPr>
        <w:t>：按照高斯分布</w:t>
      </w:r>
      <w:r w:rsidRPr="00F471B7">
        <w:rPr>
          <w:rFonts w:cs="Times New Roman"/>
          <w:position w:val="-14"/>
          <w:szCs w:val="21"/>
        </w:rPr>
        <w:object w:dxaOrig="320" w:dyaOrig="420" w14:anchorId="70533AF1">
          <v:shape id="_x0000_i2020" type="#_x0000_t75" style="width:16pt;height:21pt" o:ole="">
            <v:imagedata r:id="rId1675" o:title=""/>
          </v:shape>
          <o:OLEObject Type="Embed" ProgID="Equation.DSMT4" ShapeID="_x0000_i2020" DrawAspect="Content" ObjectID="_1809766365" r:id="rId1676"/>
        </w:object>
      </w:r>
      <w:r w:rsidRPr="00F471B7">
        <w:rPr>
          <w:rFonts w:cs="Times New Roman"/>
          <w:szCs w:val="21"/>
        </w:rPr>
        <w:t>选择</w:t>
      </w:r>
      <w:r w:rsidRPr="00F471B7">
        <w:rPr>
          <w:rFonts w:cs="Times New Roman"/>
          <w:position w:val="-12"/>
          <w:szCs w:val="21"/>
        </w:rPr>
        <w:object w:dxaOrig="240" w:dyaOrig="360" w14:anchorId="693ACFCB">
          <v:shape id="_x0000_i2021" type="#_x0000_t75" style="width:12pt;height:18pt" o:ole="">
            <v:imagedata r:id="rId1677" o:title=""/>
          </v:shape>
          <o:OLEObject Type="Embed" ProgID="Equation.DSMT4" ShapeID="_x0000_i2021" DrawAspect="Content" ObjectID="_1809766366" r:id="rId1678"/>
        </w:object>
      </w:r>
      <w:r w:rsidRPr="00F471B7">
        <w:rPr>
          <w:rFonts w:cs="Times New Roman"/>
          <w:szCs w:val="21"/>
        </w:rPr>
        <w:t>和</w:t>
      </w:r>
      <w:r w:rsidRPr="00F471B7">
        <w:rPr>
          <w:rFonts w:cs="Times New Roman"/>
          <w:position w:val="-12"/>
          <w:szCs w:val="21"/>
        </w:rPr>
        <w:object w:dxaOrig="220" w:dyaOrig="360" w14:anchorId="18D9F94E">
          <v:shape id="_x0000_i2022" type="#_x0000_t75" style="width:11pt;height:18pt" o:ole="">
            <v:imagedata r:id="rId1679" o:title=""/>
          </v:shape>
          <o:OLEObject Type="Embed" ProgID="Equation.DSMT4" ShapeID="_x0000_i2022" DrawAspect="Content" ObjectID="_1809766367" r:id="rId1680"/>
        </w:object>
      </w:r>
      <w:r w:rsidRPr="00F471B7">
        <w:rPr>
          <w:rFonts w:cs="Times New Roman"/>
          <w:szCs w:val="21"/>
        </w:rPr>
        <w:t>；计算</w:t>
      </w:r>
      <w:r w:rsidRPr="00F471B7">
        <w:rPr>
          <w:rFonts w:cs="Times New Roman"/>
          <w:position w:val="-14"/>
          <w:szCs w:val="21"/>
        </w:rPr>
        <w:object w:dxaOrig="1680" w:dyaOrig="380" w14:anchorId="59FE5F5A">
          <v:shape id="_x0000_i2023" type="#_x0000_t75" style="width:84pt;height:19pt" o:ole="">
            <v:imagedata r:id="rId1681" o:title=""/>
          </v:shape>
          <o:OLEObject Type="Embed" ProgID="Equation.DSMT4" ShapeID="_x0000_i2023" DrawAspect="Content" ObjectID="_1809766368" r:id="rId1682"/>
        </w:object>
      </w:r>
      <w:r w:rsidRPr="00F471B7">
        <w:rPr>
          <w:rFonts w:cs="Times New Roman"/>
          <w:szCs w:val="21"/>
        </w:rPr>
        <w:t>作为群组内第</w:t>
      </w:r>
      <w:proofErr w:type="spellStart"/>
      <w:r w:rsidRPr="00F471B7">
        <w:rPr>
          <w:rFonts w:cs="Times New Roman"/>
          <w:szCs w:val="21"/>
        </w:rPr>
        <w:t>i</w:t>
      </w:r>
      <w:proofErr w:type="spellEnd"/>
      <w:proofErr w:type="gramStart"/>
      <w:r w:rsidRPr="00F471B7">
        <w:rPr>
          <w:rFonts w:cs="Times New Roman"/>
          <w:szCs w:val="21"/>
        </w:rPr>
        <w:t>个</w:t>
      </w:r>
      <w:proofErr w:type="gramEnd"/>
      <w:r w:rsidRPr="00F471B7">
        <w:rPr>
          <w:rFonts w:cs="Times New Roman"/>
          <w:szCs w:val="21"/>
        </w:rPr>
        <w:t>设备的签名公</w:t>
      </w:r>
      <w:proofErr w:type="gramStart"/>
      <w:r w:rsidRPr="00F471B7">
        <w:rPr>
          <w:rFonts w:cs="Times New Roman"/>
          <w:szCs w:val="21"/>
        </w:rPr>
        <w:t>钥</w:t>
      </w:r>
      <w:proofErr w:type="gramEnd"/>
      <w:r w:rsidRPr="00F471B7">
        <w:rPr>
          <w:rFonts w:cs="Times New Roman"/>
          <w:szCs w:val="21"/>
        </w:rPr>
        <w:t>，且将第</w:t>
      </w:r>
      <w:proofErr w:type="spellStart"/>
      <w:r w:rsidRPr="00F471B7">
        <w:rPr>
          <w:rFonts w:cs="Times New Roman"/>
          <w:szCs w:val="21"/>
        </w:rPr>
        <w:t>i</w:t>
      </w:r>
      <w:proofErr w:type="spellEnd"/>
      <w:proofErr w:type="gramStart"/>
      <w:r w:rsidRPr="00F471B7">
        <w:rPr>
          <w:rFonts w:cs="Times New Roman"/>
          <w:szCs w:val="21"/>
        </w:rPr>
        <w:t>个</w:t>
      </w:r>
      <w:proofErr w:type="gramEnd"/>
      <w:r w:rsidRPr="00F471B7">
        <w:rPr>
          <w:rFonts w:cs="Times New Roman"/>
          <w:szCs w:val="21"/>
        </w:rPr>
        <w:t>设备的签名私</w:t>
      </w:r>
      <w:proofErr w:type="gramStart"/>
      <w:r w:rsidRPr="00F471B7">
        <w:rPr>
          <w:rFonts w:cs="Times New Roman"/>
          <w:szCs w:val="21"/>
        </w:rPr>
        <w:t>钥</w:t>
      </w:r>
      <w:proofErr w:type="gramEnd"/>
      <w:r w:rsidRPr="00F471B7">
        <w:rPr>
          <w:rFonts w:cs="Times New Roman"/>
          <w:szCs w:val="21"/>
        </w:rPr>
        <w:t>设置为</w:t>
      </w:r>
      <w:r w:rsidRPr="00F471B7">
        <w:rPr>
          <w:rFonts w:cs="Times New Roman"/>
          <w:position w:val="-12"/>
          <w:szCs w:val="21"/>
        </w:rPr>
        <w:object w:dxaOrig="680" w:dyaOrig="360" w14:anchorId="6389173F">
          <v:shape id="_x0000_i2024" type="#_x0000_t75" style="width:34pt;height:18pt" o:ole="">
            <v:imagedata r:id="rId1683" o:title=""/>
          </v:shape>
          <o:OLEObject Type="Embed" ProgID="Equation.DSMT4" ShapeID="_x0000_i2024" DrawAspect="Content" ObjectID="_1809766369" r:id="rId1684"/>
        </w:object>
      </w:r>
      <w:r w:rsidRPr="00F471B7">
        <w:rPr>
          <w:rFonts w:cs="Times New Roman"/>
          <w:szCs w:val="21"/>
        </w:rPr>
        <w:t>。</w:t>
      </w:r>
    </w:p>
    <w:p w14:paraId="79A5DBDF"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6</w:t>
      </w:r>
      <w:r w:rsidRPr="00F471B7">
        <w:rPr>
          <w:rFonts w:cs="Times New Roman"/>
          <w:szCs w:val="21"/>
        </w:rPr>
        <w:t>：发布公共参数</w:t>
      </w:r>
      <w:r w:rsidRPr="00F471B7">
        <w:rPr>
          <w:rFonts w:cs="Times New Roman"/>
          <w:position w:val="-14"/>
          <w:szCs w:val="21"/>
        </w:rPr>
        <w:object w:dxaOrig="2400" w:dyaOrig="380" w14:anchorId="7CAB96CB">
          <v:shape id="_x0000_i2025" type="#_x0000_t75" style="width:120.25pt;height:19pt" o:ole="">
            <v:imagedata r:id="rId1685" o:title=""/>
          </v:shape>
          <o:OLEObject Type="Embed" ProgID="Equation.DSMT4" ShapeID="_x0000_i2025" DrawAspect="Content" ObjectID="_1809766370" r:id="rId1686"/>
        </w:object>
      </w:r>
      <w:r w:rsidRPr="00F471B7">
        <w:rPr>
          <w:rFonts w:cs="Times New Roman"/>
          <w:szCs w:val="21"/>
        </w:rPr>
        <w:t>并保留秘密</w:t>
      </w:r>
      <w:r w:rsidRPr="00F471B7">
        <w:rPr>
          <w:rFonts w:cs="Times New Roman"/>
          <w:position w:val="-12"/>
          <w:szCs w:val="21"/>
        </w:rPr>
        <w:object w:dxaOrig="1187" w:dyaOrig="360" w14:anchorId="7B95619C">
          <v:shape id="_x0000_i2026" type="#_x0000_t75" style="width:59pt;height:18pt" o:ole="">
            <v:imagedata r:id="rId1687" o:title=""/>
          </v:shape>
          <o:OLEObject Type="Embed" ProgID="Equation.DSMT4" ShapeID="_x0000_i2026" DrawAspect="Content" ObjectID="_1809766371" r:id="rId1688"/>
        </w:object>
      </w:r>
      <w:r w:rsidRPr="00F471B7">
        <w:rPr>
          <w:rFonts w:cs="Times New Roman"/>
          <w:szCs w:val="21"/>
        </w:rPr>
        <w:t>，其中</w:t>
      </w:r>
      <w:r w:rsidRPr="00F471B7">
        <w:rPr>
          <w:rFonts w:cs="Times New Roman"/>
          <w:position w:val="-10"/>
          <w:szCs w:val="21"/>
        </w:rPr>
        <w:object w:dxaOrig="1287" w:dyaOrig="320" w14:anchorId="249702C6">
          <v:shape id="_x0000_i2027" type="#_x0000_t75" style="width:64.25pt;height:16pt" o:ole="">
            <v:imagedata r:id="rId1689" o:title=""/>
          </v:shape>
          <o:OLEObject Type="Embed" ProgID="Equation.DSMT4" ShapeID="_x0000_i2027" DrawAspect="Content" ObjectID="_1809766372" r:id="rId1690"/>
        </w:object>
      </w:r>
      <w:r w:rsidRPr="00F471B7">
        <w:rPr>
          <w:rFonts w:cs="Times New Roman"/>
          <w:szCs w:val="21"/>
        </w:rPr>
        <w:t>。</w:t>
      </w:r>
    </w:p>
    <w:p w14:paraId="6AF1036E" w14:textId="77777777" w:rsidR="00CA0835" w:rsidRPr="00F471B7" w:rsidRDefault="00F57DF6">
      <w:pPr>
        <w:spacing w:line="360" w:lineRule="auto"/>
        <w:ind w:firstLine="480"/>
        <w:rPr>
          <w:rFonts w:cs="Times New Roman"/>
          <w:szCs w:val="21"/>
        </w:rPr>
      </w:pPr>
      <w:r w:rsidRPr="00F471B7">
        <w:rPr>
          <w:rFonts w:cs="Times New Roman"/>
          <w:szCs w:val="21"/>
        </w:rPr>
        <w:t>b.</w:t>
      </w:r>
      <w:r w:rsidRPr="00F471B7">
        <w:rPr>
          <w:rFonts w:cs="Times New Roman"/>
          <w:szCs w:val="21"/>
        </w:rPr>
        <w:t>群组生成阶段</w:t>
      </w:r>
    </w:p>
    <w:p w14:paraId="3B1D71E5" w14:textId="77777777" w:rsidR="00CA0835" w:rsidRPr="00F471B7" w:rsidRDefault="00F57DF6">
      <w:pPr>
        <w:spacing w:line="360" w:lineRule="auto"/>
        <w:ind w:firstLine="480"/>
        <w:rPr>
          <w:rFonts w:cs="Times New Roman"/>
          <w:szCs w:val="21"/>
        </w:rPr>
      </w:pPr>
      <w:r w:rsidRPr="00F471B7">
        <w:rPr>
          <w:rFonts w:cs="Times New Roman"/>
          <w:szCs w:val="21"/>
        </w:rPr>
        <w:t>在此阶段中，属于同一位</w:t>
      </w:r>
      <w:r w:rsidRPr="00F471B7">
        <w:rPr>
          <w:rFonts w:cs="Times New Roman"/>
          <w:szCs w:val="21"/>
        </w:rPr>
        <w:t>NB-IoT</w:t>
      </w:r>
      <w:r w:rsidRPr="00F471B7">
        <w:rPr>
          <w:rFonts w:cs="Times New Roman"/>
          <w:szCs w:val="21"/>
        </w:rPr>
        <w:t>用户、具有相同位置、相同功能或其他相同特征的大量</w:t>
      </w:r>
      <w:r w:rsidRPr="00F471B7">
        <w:rPr>
          <w:rFonts w:cs="Times New Roman"/>
          <w:szCs w:val="21"/>
        </w:rPr>
        <w:t>NB-IoT</w:t>
      </w:r>
      <w:r w:rsidRPr="00F471B7">
        <w:rPr>
          <w:rFonts w:cs="Times New Roman"/>
          <w:szCs w:val="21"/>
        </w:rPr>
        <w:t>设备将构建为一个</w:t>
      </w:r>
      <w:r w:rsidRPr="00F471B7">
        <w:rPr>
          <w:rFonts w:cs="Times New Roman"/>
          <w:szCs w:val="21"/>
        </w:rPr>
        <w:t>NB-IoT</w:t>
      </w:r>
      <w:r w:rsidRPr="00F471B7">
        <w:rPr>
          <w:rFonts w:cs="Times New Roman"/>
          <w:szCs w:val="21"/>
        </w:rPr>
        <w:t>群组，接着，供应商将根据设备相应的能力（例如每个</w:t>
      </w:r>
      <w:r w:rsidRPr="00F471B7">
        <w:rPr>
          <w:rFonts w:cs="Times New Roman"/>
          <w:szCs w:val="21"/>
        </w:rPr>
        <w:t>NB-IoT</w:t>
      </w:r>
      <w:r w:rsidRPr="00F471B7">
        <w:rPr>
          <w:rFonts w:cs="Times New Roman"/>
          <w:szCs w:val="21"/>
        </w:rPr>
        <w:t>设备的通信能力，存储状态和电池状态等）来</w:t>
      </w:r>
      <w:r w:rsidRPr="00F471B7">
        <w:rPr>
          <w:rFonts w:cs="Times New Roman"/>
          <w:szCs w:val="21"/>
        </w:rPr>
        <w:lastRenderedPageBreak/>
        <w:t>为每个</w:t>
      </w:r>
      <w:r w:rsidRPr="00F471B7">
        <w:rPr>
          <w:rFonts w:cs="Times New Roman"/>
          <w:szCs w:val="21"/>
        </w:rPr>
        <w:t>NB-IoT</w:t>
      </w:r>
      <w:r w:rsidRPr="00F471B7">
        <w:rPr>
          <w:rFonts w:cs="Times New Roman"/>
          <w:szCs w:val="21"/>
        </w:rPr>
        <w:t>设备群组选择一位组长</w:t>
      </w:r>
      <w:r w:rsidRPr="00F471B7">
        <w:rPr>
          <w:rFonts w:cs="Times New Roman"/>
        </w:rPr>
        <w:t xml:space="preserve">GL </w:t>
      </w:r>
      <w:r w:rsidRPr="00F471B7">
        <w:rPr>
          <w:rFonts w:cs="Times New Roman"/>
          <w:szCs w:val="21"/>
        </w:rPr>
        <w:t>。该组组长将同时或几乎同时被激活以通过</w:t>
      </w:r>
      <w:r w:rsidRPr="00F471B7">
        <w:rPr>
          <w:rFonts w:cs="Times New Roman"/>
          <w:szCs w:val="21"/>
        </w:rPr>
        <w:t>3GPP 5G</w:t>
      </w:r>
      <w:r w:rsidRPr="00F471B7">
        <w:rPr>
          <w:rFonts w:cs="Times New Roman"/>
          <w:szCs w:val="21"/>
        </w:rPr>
        <w:t>网络接收或传输敏感数据到</w:t>
      </w:r>
      <w:r w:rsidRPr="00F471B7">
        <w:rPr>
          <w:rFonts w:cs="Times New Roman"/>
          <w:szCs w:val="21"/>
        </w:rPr>
        <w:t>NB-IoT</w:t>
      </w:r>
      <w:r w:rsidRPr="00F471B7">
        <w:rPr>
          <w:rFonts w:cs="Times New Roman"/>
          <w:szCs w:val="21"/>
        </w:rPr>
        <w:t>用户。每个</w:t>
      </w:r>
      <w:r w:rsidRPr="00F471B7">
        <w:rPr>
          <w:rFonts w:cs="Times New Roman"/>
          <w:szCs w:val="21"/>
        </w:rPr>
        <w:t>NB-IoT</w:t>
      </w:r>
      <w:r w:rsidRPr="00F471B7">
        <w:rPr>
          <w:rFonts w:cs="Times New Roman"/>
          <w:szCs w:val="21"/>
        </w:rPr>
        <w:t>组具有</w:t>
      </w:r>
      <w:proofErr w:type="gramStart"/>
      <w:r w:rsidRPr="00F471B7">
        <w:rPr>
          <w:rFonts w:cs="Times New Roman"/>
          <w:szCs w:val="21"/>
        </w:rPr>
        <w:t>私有群</w:t>
      </w:r>
      <w:proofErr w:type="gramEnd"/>
      <w:r w:rsidRPr="00F471B7">
        <w:rPr>
          <w:rFonts w:cs="Times New Roman"/>
          <w:szCs w:val="21"/>
        </w:rPr>
        <w:t>组身份标识</w:t>
      </w:r>
      <w:r w:rsidRPr="00F471B7">
        <w:rPr>
          <w:rFonts w:cs="Times New Roman"/>
          <w:position w:val="-6"/>
        </w:rPr>
        <w:object w:dxaOrig="493" w:dyaOrig="273" w14:anchorId="7B92B77F">
          <v:shape id="_x0000_i2028" type="#_x0000_t75" style="width:24.75pt;height:13.5pt" o:ole="">
            <v:imagedata r:id="rId34" o:title=""/>
          </v:shape>
          <o:OLEObject Type="Embed" ProgID="Equation.DSMT4" ShapeID="_x0000_i2028" DrawAspect="Content" ObjectID="_1809766373" r:id="rId1691"/>
        </w:object>
      </w:r>
      <w:r w:rsidRPr="00F471B7">
        <w:rPr>
          <w:rFonts w:cs="Times New Roman"/>
          <w:szCs w:val="21"/>
        </w:rPr>
        <w:t>，它由供应商预先存储在</w:t>
      </w:r>
      <w:r w:rsidRPr="00F471B7">
        <w:rPr>
          <w:rFonts w:cs="Times New Roman"/>
          <w:szCs w:val="21"/>
        </w:rPr>
        <w:t>NB-IoT</w:t>
      </w:r>
      <w:r w:rsidRPr="00F471B7">
        <w:rPr>
          <w:rFonts w:cs="Times New Roman"/>
          <w:szCs w:val="21"/>
        </w:rPr>
        <w:t>组中的每个</w:t>
      </w:r>
      <w:r w:rsidRPr="00F471B7">
        <w:rPr>
          <w:rFonts w:cs="Times New Roman"/>
          <w:szCs w:val="21"/>
        </w:rPr>
        <w:t>NB-IoT</w:t>
      </w:r>
      <w:r w:rsidRPr="00F471B7">
        <w:rPr>
          <w:rFonts w:cs="Times New Roman"/>
          <w:szCs w:val="21"/>
        </w:rPr>
        <w:t>设备和</w:t>
      </w:r>
      <w:r w:rsidRPr="00F471B7">
        <w:rPr>
          <w:rFonts w:cs="Times New Roman"/>
          <w:szCs w:val="21"/>
        </w:rPr>
        <w:t>AUSF</w:t>
      </w:r>
      <w:r w:rsidRPr="00F471B7">
        <w:rPr>
          <w:rFonts w:cs="Times New Roman"/>
          <w:szCs w:val="21"/>
        </w:rPr>
        <w:t>之间。</w:t>
      </w:r>
    </w:p>
    <w:p w14:paraId="73A73D6C" w14:textId="77777777" w:rsidR="00CA0835" w:rsidRPr="00F471B7" w:rsidRDefault="00F57DF6">
      <w:pPr>
        <w:spacing w:line="360" w:lineRule="auto"/>
        <w:ind w:firstLine="480"/>
        <w:rPr>
          <w:rFonts w:cs="Times New Roman"/>
          <w:szCs w:val="21"/>
        </w:rPr>
      </w:pPr>
      <w:r w:rsidRPr="00F471B7">
        <w:rPr>
          <w:rFonts w:cs="Times New Roman"/>
          <w:szCs w:val="21"/>
        </w:rPr>
        <w:t>c.</w:t>
      </w:r>
      <w:r w:rsidRPr="00F471B7">
        <w:rPr>
          <w:rFonts w:cs="Times New Roman"/>
          <w:szCs w:val="21"/>
        </w:rPr>
        <w:t>密钥生成与发放</w:t>
      </w:r>
    </w:p>
    <w:p w14:paraId="71EC5344" w14:textId="77777777" w:rsidR="00CA0835" w:rsidRPr="00F471B7" w:rsidRDefault="00F57DF6">
      <w:pPr>
        <w:spacing w:line="360" w:lineRule="auto"/>
        <w:ind w:firstLine="480"/>
        <w:rPr>
          <w:rFonts w:cs="Times New Roman"/>
          <w:szCs w:val="21"/>
        </w:rPr>
      </w:pPr>
      <w:r w:rsidRPr="00F471B7">
        <w:rPr>
          <w:rFonts w:cs="Times New Roman"/>
          <w:szCs w:val="21"/>
        </w:rPr>
        <w:t>AUSF</w:t>
      </w:r>
      <w:r w:rsidRPr="00F471B7">
        <w:rPr>
          <w:rFonts w:cs="Times New Roman"/>
          <w:szCs w:val="21"/>
        </w:rPr>
        <w:t>为每个</w:t>
      </w:r>
      <w:r w:rsidRPr="00F471B7">
        <w:rPr>
          <w:rFonts w:cs="Times New Roman"/>
          <w:position w:val="-12"/>
          <w:szCs w:val="21"/>
        </w:rPr>
        <w:object w:dxaOrig="613" w:dyaOrig="360" w14:anchorId="711B3F33">
          <v:shape id="_x0000_i2029" type="#_x0000_t75" style="width:30.75pt;height:18pt" o:ole="">
            <v:imagedata r:id="rId1692" o:title=""/>
          </v:shape>
          <o:OLEObject Type="Embed" ProgID="Equation.DSMT4" ShapeID="_x0000_i2029" DrawAspect="Content" ObjectID="_1809766374" r:id="rId1693"/>
        </w:object>
      </w:r>
      <w:r w:rsidRPr="00F471B7">
        <w:rPr>
          <w:rFonts w:cs="Times New Roman"/>
          <w:szCs w:val="21"/>
        </w:rPr>
        <w:t>，</w:t>
      </w:r>
      <w:r w:rsidRPr="00F471B7">
        <w:rPr>
          <w:rFonts w:cs="Times New Roman"/>
        </w:rPr>
        <w:t xml:space="preserve">GL </w:t>
      </w:r>
      <w:r w:rsidRPr="00F471B7">
        <w:rPr>
          <w:rFonts w:cs="Times New Roman"/>
          <w:szCs w:val="21"/>
        </w:rPr>
        <w:t>和每个</w:t>
      </w:r>
      <w:r w:rsidRPr="00F471B7">
        <w:rPr>
          <w:rFonts w:cs="Times New Roman"/>
          <w:szCs w:val="21"/>
        </w:rPr>
        <w:t>AMF</w:t>
      </w:r>
      <w:r w:rsidRPr="00F471B7">
        <w:rPr>
          <w:rFonts w:cs="Times New Roman"/>
          <w:szCs w:val="21"/>
        </w:rPr>
        <w:t>分配一对公</w:t>
      </w:r>
      <w:proofErr w:type="gramStart"/>
      <w:r w:rsidRPr="00F471B7">
        <w:rPr>
          <w:rFonts w:cs="Times New Roman"/>
          <w:szCs w:val="21"/>
        </w:rPr>
        <w:t>钥</w:t>
      </w:r>
      <w:proofErr w:type="gramEnd"/>
      <w:r w:rsidRPr="00F471B7">
        <w:rPr>
          <w:rFonts w:cs="Times New Roman"/>
          <w:szCs w:val="21"/>
        </w:rPr>
        <w:t>和</w:t>
      </w:r>
      <w:proofErr w:type="gramStart"/>
      <w:r w:rsidRPr="00F471B7">
        <w:rPr>
          <w:rFonts w:cs="Times New Roman"/>
          <w:szCs w:val="21"/>
        </w:rPr>
        <w:t>私钥</w:t>
      </w:r>
      <w:proofErr w:type="gramEnd"/>
      <w:r w:rsidRPr="00F471B7">
        <w:rPr>
          <w:rFonts w:cs="Times New Roman"/>
          <w:szCs w:val="21"/>
        </w:rPr>
        <w:t>，详细步骤如下所示：</w:t>
      </w:r>
    </w:p>
    <w:p w14:paraId="12433B70"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1</w:t>
      </w:r>
      <w:r w:rsidRPr="00F471B7">
        <w:rPr>
          <w:rFonts w:cs="Times New Roman"/>
          <w:szCs w:val="21"/>
        </w:rPr>
        <w:t>：对于网络侧</w:t>
      </w:r>
      <w:r w:rsidRPr="00F471B7">
        <w:rPr>
          <w:rFonts w:cs="Times New Roman"/>
          <w:szCs w:val="21"/>
        </w:rPr>
        <w:t>AMF</w:t>
      </w:r>
      <w:r w:rsidRPr="00F471B7">
        <w:rPr>
          <w:rFonts w:cs="Times New Roman"/>
          <w:szCs w:val="21"/>
        </w:rPr>
        <w:t>，</w:t>
      </w:r>
      <w:r w:rsidRPr="00F471B7">
        <w:rPr>
          <w:rFonts w:cs="Times New Roman"/>
          <w:szCs w:val="21"/>
        </w:rPr>
        <w:t>AUSF</w:t>
      </w:r>
      <w:r w:rsidRPr="00F471B7">
        <w:rPr>
          <w:rFonts w:cs="Times New Roman"/>
          <w:szCs w:val="21"/>
        </w:rPr>
        <w:t>选择</w:t>
      </w:r>
      <w:r w:rsidRPr="00F471B7">
        <w:rPr>
          <w:rFonts w:cs="Times New Roman"/>
          <w:position w:val="-14"/>
          <w:szCs w:val="21"/>
        </w:rPr>
        <w:object w:dxaOrig="1640" w:dyaOrig="380" w14:anchorId="5ADAE27F">
          <v:shape id="_x0000_i2030" type="#_x0000_t75" style="width:82pt;height:19pt" o:ole="">
            <v:imagedata r:id="rId1694" o:title=""/>
          </v:shape>
          <o:OLEObject Type="Embed" ProgID="Equation.DSMT4" ShapeID="_x0000_i2030" DrawAspect="Content" ObjectID="_1809766375" r:id="rId1695"/>
        </w:object>
      </w:r>
      <w:r w:rsidRPr="00F471B7">
        <w:rPr>
          <w:rFonts w:cs="Times New Roman"/>
          <w:szCs w:val="21"/>
        </w:rPr>
        <w:t>并计算</w:t>
      </w:r>
      <w:r w:rsidRPr="00F471B7">
        <w:rPr>
          <w:rFonts w:cs="Times New Roman"/>
          <w:position w:val="-12"/>
          <w:szCs w:val="21"/>
        </w:rPr>
        <w:object w:dxaOrig="1500" w:dyaOrig="360" w14:anchorId="70AE7EC1">
          <v:shape id="_x0000_i2031" type="#_x0000_t75" style="width:75pt;height:18pt" o:ole="">
            <v:imagedata r:id="rId1696" o:title=""/>
          </v:shape>
          <o:OLEObject Type="Embed" ProgID="Equation.DSMT4" ShapeID="_x0000_i2031" DrawAspect="Content" ObjectID="_1809766376" r:id="rId1697"/>
        </w:object>
      </w:r>
      <w:r w:rsidRPr="00F471B7">
        <w:rPr>
          <w:rFonts w:cs="Times New Roman"/>
          <w:position w:val="-12"/>
          <w:szCs w:val="21"/>
        </w:rPr>
        <w:object w:dxaOrig="647" w:dyaOrig="360" w14:anchorId="40FBF583">
          <v:shape id="_x0000_i2032" type="#_x0000_t75" style="width:32.25pt;height:18pt" o:ole="">
            <v:imagedata r:id="rId1698" o:title=""/>
          </v:shape>
          <o:OLEObject Type="Embed" ProgID="Equation.DSMT4" ShapeID="_x0000_i2032" DrawAspect="Content" ObjectID="_1809766377" r:id="rId1699"/>
        </w:object>
      </w:r>
      <w:r w:rsidRPr="00F471B7">
        <w:rPr>
          <w:rFonts w:cs="Times New Roman"/>
          <w:szCs w:val="21"/>
        </w:rPr>
        <w:t>。然后，设置</w:t>
      </w:r>
      <w:r w:rsidRPr="00F471B7">
        <w:rPr>
          <w:rFonts w:cs="Times New Roman"/>
          <w:szCs w:val="21"/>
        </w:rPr>
        <w:t>AMF</w:t>
      </w:r>
      <w:r w:rsidRPr="00F471B7">
        <w:rPr>
          <w:rFonts w:cs="Times New Roman"/>
          <w:szCs w:val="21"/>
        </w:rPr>
        <w:t>的公</w:t>
      </w:r>
      <w:proofErr w:type="gramStart"/>
      <w:r w:rsidRPr="00F471B7">
        <w:rPr>
          <w:rFonts w:cs="Times New Roman"/>
          <w:szCs w:val="21"/>
        </w:rPr>
        <w:t>钥</w:t>
      </w:r>
      <w:proofErr w:type="gramEnd"/>
      <w:r w:rsidRPr="00F471B7">
        <w:rPr>
          <w:rFonts w:cs="Times New Roman"/>
          <w:szCs w:val="21"/>
        </w:rPr>
        <w:t>为</w:t>
      </w:r>
      <w:r w:rsidRPr="00F471B7">
        <w:rPr>
          <w:rFonts w:cs="Times New Roman"/>
          <w:position w:val="-12"/>
          <w:szCs w:val="21"/>
        </w:rPr>
        <w:object w:dxaOrig="920" w:dyaOrig="360" w14:anchorId="3DC3F7DA">
          <v:shape id="_x0000_i2033" type="#_x0000_t75" style="width:45.75pt;height:18pt" o:ole="">
            <v:imagedata r:id="rId1700" o:title=""/>
          </v:shape>
          <o:OLEObject Type="Embed" ProgID="Equation.DSMT4" ShapeID="_x0000_i2033" DrawAspect="Content" ObjectID="_1809766378" r:id="rId1701"/>
        </w:object>
      </w:r>
      <w:r w:rsidRPr="00F471B7">
        <w:rPr>
          <w:rFonts w:cs="Times New Roman"/>
          <w:szCs w:val="21"/>
        </w:rPr>
        <w:t>，私</w:t>
      </w:r>
      <w:proofErr w:type="gramStart"/>
      <w:r w:rsidRPr="00F471B7">
        <w:rPr>
          <w:rFonts w:cs="Times New Roman"/>
          <w:szCs w:val="21"/>
        </w:rPr>
        <w:t>钥</w:t>
      </w:r>
      <w:proofErr w:type="gramEnd"/>
      <w:r w:rsidRPr="00F471B7">
        <w:rPr>
          <w:rFonts w:cs="Times New Roman"/>
          <w:szCs w:val="21"/>
        </w:rPr>
        <w:t>为</w:t>
      </w:r>
      <w:r w:rsidRPr="00F471B7">
        <w:rPr>
          <w:rFonts w:cs="Times New Roman"/>
          <w:position w:val="-12"/>
          <w:szCs w:val="21"/>
        </w:rPr>
        <w:object w:dxaOrig="1200" w:dyaOrig="360" w14:anchorId="4CC05C4D">
          <v:shape id="_x0000_i2034" type="#_x0000_t75" style="width:60pt;height:18pt" o:ole="">
            <v:imagedata r:id="rId1702" o:title=""/>
          </v:shape>
          <o:OLEObject Type="Embed" ProgID="Equation.DSMT4" ShapeID="_x0000_i2034" DrawAspect="Content" ObjectID="_1809766379" r:id="rId1703"/>
        </w:object>
      </w:r>
      <w:r w:rsidRPr="00F471B7">
        <w:rPr>
          <w:rFonts w:cs="Times New Roman"/>
          <w:szCs w:val="21"/>
        </w:rPr>
        <w:t>。</w:t>
      </w:r>
    </w:p>
    <w:p w14:paraId="384BE22C"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2</w:t>
      </w:r>
      <w:r w:rsidRPr="00F471B7">
        <w:rPr>
          <w:rFonts w:cs="Times New Roman"/>
          <w:szCs w:val="21"/>
        </w:rPr>
        <w:t>：对于</w:t>
      </w:r>
      <w:r w:rsidRPr="00F471B7">
        <w:rPr>
          <w:rFonts w:cs="Times New Roman"/>
          <w:szCs w:val="21"/>
        </w:rPr>
        <w:t>NB-IoT</w:t>
      </w:r>
      <w:r w:rsidRPr="00F471B7">
        <w:rPr>
          <w:rFonts w:cs="Times New Roman"/>
          <w:szCs w:val="21"/>
        </w:rPr>
        <w:t>设备</w:t>
      </w:r>
      <w:proofErr w:type="gramStart"/>
      <w:r w:rsidRPr="00F471B7">
        <w:rPr>
          <w:rFonts w:cs="Times New Roman"/>
          <w:szCs w:val="21"/>
        </w:rPr>
        <w:t>组</w:t>
      </w:r>
      <w:proofErr w:type="gramEnd"/>
      <w:r w:rsidRPr="00F471B7">
        <w:rPr>
          <w:rFonts w:cs="Times New Roman"/>
          <w:szCs w:val="21"/>
        </w:rPr>
        <w:t>组长</w:t>
      </w:r>
      <w:r w:rsidRPr="00F471B7">
        <w:rPr>
          <w:rFonts w:cs="Times New Roman"/>
        </w:rPr>
        <w:t xml:space="preserve">GL </w:t>
      </w:r>
      <w:r w:rsidRPr="00F471B7">
        <w:rPr>
          <w:rFonts w:cs="Times New Roman"/>
          <w:szCs w:val="21"/>
        </w:rPr>
        <w:t>，</w:t>
      </w:r>
      <w:r w:rsidRPr="00F471B7">
        <w:rPr>
          <w:rFonts w:cs="Times New Roman"/>
          <w:szCs w:val="21"/>
        </w:rPr>
        <w:t>AUSF</w:t>
      </w:r>
      <w:r w:rsidRPr="00F471B7">
        <w:rPr>
          <w:rFonts w:cs="Times New Roman"/>
          <w:szCs w:val="21"/>
        </w:rPr>
        <w:t>选择</w:t>
      </w:r>
      <w:r w:rsidRPr="00F471B7">
        <w:rPr>
          <w:rFonts w:cs="Times New Roman"/>
          <w:position w:val="-14"/>
          <w:szCs w:val="21"/>
        </w:rPr>
        <w:object w:dxaOrig="1240" w:dyaOrig="380" w14:anchorId="5E0E17C5">
          <v:shape id="_x0000_i2035" type="#_x0000_t75" style="width:62pt;height:19pt" o:ole="">
            <v:imagedata r:id="rId1704" o:title=""/>
          </v:shape>
          <o:OLEObject Type="Embed" ProgID="Equation.DSMT4" ShapeID="_x0000_i2035" DrawAspect="Content" ObjectID="_1809766380" r:id="rId1705"/>
        </w:object>
      </w:r>
      <w:r w:rsidRPr="00F471B7">
        <w:rPr>
          <w:rFonts w:cs="Times New Roman"/>
          <w:szCs w:val="21"/>
        </w:rPr>
        <w:t>并计算</w:t>
      </w:r>
      <w:r w:rsidRPr="00F471B7">
        <w:rPr>
          <w:rFonts w:cs="Times New Roman"/>
          <w:position w:val="-12"/>
          <w:szCs w:val="21"/>
        </w:rPr>
        <w:object w:dxaOrig="1480" w:dyaOrig="360" w14:anchorId="5FC212B5">
          <v:shape id="_x0000_i2036" type="#_x0000_t75" style="width:74pt;height:18pt" o:ole="">
            <v:imagedata r:id="rId1706" o:title=""/>
          </v:shape>
          <o:OLEObject Type="Embed" ProgID="Equation.DSMT4" ShapeID="_x0000_i2036" DrawAspect="Content" ObjectID="_1809766381" r:id="rId1707"/>
        </w:object>
      </w:r>
      <w:r w:rsidRPr="00F471B7">
        <w:rPr>
          <w:rFonts w:cs="Times New Roman"/>
          <w:szCs w:val="21"/>
        </w:rPr>
        <w:t>。然后，设置设备</w:t>
      </w:r>
      <w:proofErr w:type="gramStart"/>
      <w:r w:rsidRPr="00F471B7">
        <w:rPr>
          <w:rFonts w:cs="Times New Roman"/>
          <w:szCs w:val="21"/>
        </w:rPr>
        <w:t>组</w:t>
      </w:r>
      <w:proofErr w:type="gramEnd"/>
      <w:r w:rsidRPr="00F471B7">
        <w:rPr>
          <w:rFonts w:cs="Times New Roman"/>
          <w:szCs w:val="21"/>
        </w:rPr>
        <w:t>组长</w:t>
      </w:r>
      <w:r w:rsidRPr="00F471B7">
        <w:rPr>
          <w:rFonts w:cs="Times New Roman"/>
        </w:rPr>
        <w:t xml:space="preserve">GL </w:t>
      </w:r>
      <w:r w:rsidRPr="00F471B7">
        <w:rPr>
          <w:rFonts w:cs="Times New Roman"/>
          <w:szCs w:val="21"/>
        </w:rPr>
        <w:t>的公</w:t>
      </w:r>
      <w:proofErr w:type="gramStart"/>
      <w:r w:rsidRPr="00F471B7">
        <w:rPr>
          <w:rFonts w:cs="Times New Roman"/>
          <w:szCs w:val="21"/>
        </w:rPr>
        <w:t>钥</w:t>
      </w:r>
      <w:proofErr w:type="gramEnd"/>
      <w:r w:rsidRPr="00F471B7">
        <w:rPr>
          <w:rFonts w:cs="Times New Roman"/>
          <w:szCs w:val="21"/>
        </w:rPr>
        <w:t>为</w:t>
      </w:r>
      <w:r w:rsidRPr="00F471B7">
        <w:rPr>
          <w:rFonts w:cs="Times New Roman"/>
          <w:position w:val="-12"/>
          <w:szCs w:val="21"/>
        </w:rPr>
        <w:object w:dxaOrig="720" w:dyaOrig="360" w14:anchorId="10E9F715">
          <v:shape id="_x0000_i2037" type="#_x0000_t75" style="width:36.25pt;height:18pt" o:ole="">
            <v:imagedata r:id="rId1708" o:title=""/>
          </v:shape>
          <o:OLEObject Type="Embed" ProgID="Equation.DSMT4" ShapeID="_x0000_i2037" DrawAspect="Content" ObjectID="_1809766382" r:id="rId1709"/>
        </w:object>
      </w:r>
      <w:r w:rsidRPr="00F471B7">
        <w:rPr>
          <w:rFonts w:cs="Times New Roman"/>
          <w:szCs w:val="21"/>
        </w:rPr>
        <w:t>，私</w:t>
      </w:r>
      <w:proofErr w:type="gramStart"/>
      <w:r w:rsidRPr="00F471B7">
        <w:rPr>
          <w:rFonts w:cs="Times New Roman"/>
          <w:szCs w:val="21"/>
        </w:rPr>
        <w:t>钥</w:t>
      </w:r>
      <w:proofErr w:type="gramEnd"/>
      <w:r w:rsidRPr="00F471B7">
        <w:rPr>
          <w:rFonts w:cs="Times New Roman"/>
          <w:szCs w:val="21"/>
        </w:rPr>
        <w:t>为</w:t>
      </w:r>
      <w:r w:rsidRPr="00F471B7">
        <w:rPr>
          <w:rFonts w:cs="Times New Roman"/>
          <w:position w:val="-12"/>
          <w:szCs w:val="21"/>
        </w:rPr>
        <w:object w:dxaOrig="780" w:dyaOrig="360" w14:anchorId="3CB1FDCA">
          <v:shape id="_x0000_i2038" type="#_x0000_t75" style="width:39pt;height:18pt" o:ole="">
            <v:imagedata r:id="rId1710" o:title=""/>
          </v:shape>
          <o:OLEObject Type="Embed" ProgID="Equation.DSMT4" ShapeID="_x0000_i2038" DrawAspect="Content" ObjectID="_1809766383" r:id="rId1711"/>
        </w:object>
      </w:r>
      <w:r w:rsidRPr="00F471B7">
        <w:rPr>
          <w:rFonts w:cs="Times New Roman"/>
          <w:szCs w:val="21"/>
        </w:rPr>
        <w:t>。</w:t>
      </w:r>
    </w:p>
    <w:p w14:paraId="52308B73"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3</w:t>
      </w:r>
      <w:r w:rsidRPr="00F471B7">
        <w:rPr>
          <w:rFonts w:cs="Times New Roman"/>
          <w:szCs w:val="21"/>
        </w:rPr>
        <w:t>：对于每个</w:t>
      </w:r>
      <w:r w:rsidRPr="00F471B7">
        <w:rPr>
          <w:rFonts w:cs="Times New Roman"/>
          <w:szCs w:val="21"/>
        </w:rPr>
        <w:t>NB-IoT</w:t>
      </w:r>
      <w:r w:rsidRPr="00F471B7">
        <w:rPr>
          <w:rFonts w:cs="Times New Roman"/>
          <w:szCs w:val="21"/>
        </w:rPr>
        <w:t>设备</w:t>
      </w:r>
      <w:r w:rsidRPr="00F471B7">
        <w:rPr>
          <w:rFonts w:cs="Times New Roman"/>
          <w:position w:val="-12"/>
          <w:szCs w:val="21"/>
        </w:rPr>
        <w:object w:dxaOrig="613" w:dyaOrig="360" w14:anchorId="28DBB93A">
          <v:shape id="_x0000_i2039" type="#_x0000_t75" style="width:30.75pt;height:18pt" o:ole="">
            <v:imagedata r:id="rId1692" o:title=""/>
          </v:shape>
          <o:OLEObject Type="Embed" ProgID="Equation.DSMT4" ShapeID="_x0000_i2039" DrawAspect="Content" ObjectID="_1809766384" r:id="rId1712"/>
        </w:object>
      </w:r>
      <w:r w:rsidRPr="00F471B7">
        <w:rPr>
          <w:rFonts w:cs="Times New Roman"/>
          <w:szCs w:val="21"/>
        </w:rPr>
        <w:t>，</w:t>
      </w:r>
      <w:r w:rsidRPr="00F471B7">
        <w:rPr>
          <w:rFonts w:cs="Times New Roman"/>
          <w:szCs w:val="21"/>
        </w:rPr>
        <w:t>AUSF</w:t>
      </w:r>
      <w:r w:rsidRPr="00F471B7">
        <w:rPr>
          <w:rFonts w:cs="Times New Roman"/>
          <w:szCs w:val="21"/>
        </w:rPr>
        <w:t>选择</w:t>
      </w:r>
      <w:r w:rsidRPr="00F471B7">
        <w:rPr>
          <w:rFonts w:cs="Times New Roman"/>
          <w:position w:val="-14"/>
          <w:szCs w:val="21"/>
        </w:rPr>
        <w:object w:dxaOrig="1093" w:dyaOrig="380" w14:anchorId="333CD4B1">
          <v:shape id="_x0000_i2040" type="#_x0000_t75" style="width:54.75pt;height:19pt" o:ole="">
            <v:imagedata r:id="rId1713" o:title=""/>
          </v:shape>
          <o:OLEObject Type="Embed" ProgID="Equation.DSMT4" ShapeID="_x0000_i2040" DrawAspect="Content" ObjectID="_1809766385" r:id="rId1714"/>
        </w:object>
      </w:r>
      <w:r w:rsidRPr="00F471B7">
        <w:rPr>
          <w:rFonts w:cs="Times New Roman"/>
          <w:szCs w:val="21"/>
        </w:rPr>
        <w:t>并计算</w:t>
      </w:r>
      <w:r w:rsidRPr="00F471B7">
        <w:rPr>
          <w:rFonts w:cs="Times New Roman"/>
          <w:position w:val="-12"/>
          <w:szCs w:val="21"/>
        </w:rPr>
        <w:object w:dxaOrig="960" w:dyaOrig="360" w14:anchorId="5416641A">
          <v:shape id="_x0000_i2041" type="#_x0000_t75" style="width:48pt;height:18pt" o:ole="">
            <v:imagedata r:id="rId1715" o:title=""/>
          </v:shape>
          <o:OLEObject Type="Embed" ProgID="Equation.DSMT4" ShapeID="_x0000_i2041" DrawAspect="Content" ObjectID="_1809766386" r:id="rId1716"/>
        </w:object>
      </w:r>
      <w:r w:rsidRPr="00F471B7">
        <w:rPr>
          <w:rFonts w:cs="Times New Roman"/>
          <w:position w:val="-12"/>
          <w:szCs w:val="21"/>
        </w:rPr>
        <w:object w:dxaOrig="360" w:dyaOrig="360" w14:anchorId="4A7DF312">
          <v:shape id="_x0000_i2042" type="#_x0000_t75" style="width:18pt;height:18pt" o:ole="">
            <v:imagedata r:id="rId1717" o:title=""/>
          </v:shape>
          <o:OLEObject Type="Embed" ProgID="Equation.DSMT4" ShapeID="_x0000_i2042" DrawAspect="Content" ObjectID="_1809766387" r:id="rId1718"/>
        </w:object>
      </w:r>
      <w:r w:rsidRPr="00F471B7">
        <w:rPr>
          <w:rFonts w:cs="Times New Roman"/>
          <w:szCs w:val="21"/>
        </w:rPr>
        <w:t>。然后，设置</w:t>
      </w:r>
      <w:r w:rsidRPr="00F471B7">
        <w:rPr>
          <w:rFonts w:cs="Times New Roman"/>
          <w:position w:val="-12"/>
          <w:szCs w:val="21"/>
        </w:rPr>
        <w:object w:dxaOrig="613" w:dyaOrig="360" w14:anchorId="5053906D">
          <v:shape id="_x0000_i2043" type="#_x0000_t75" style="width:30.75pt;height:18pt" o:ole="">
            <v:imagedata r:id="rId1692" o:title=""/>
          </v:shape>
          <o:OLEObject Type="Embed" ProgID="Equation.DSMT4" ShapeID="_x0000_i2043" DrawAspect="Content" ObjectID="_1809766388" r:id="rId1719"/>
        </w:object>
      </w:r>
      <w:r w:rsidRPr="00F471B7">
        <w:rPr>
          <w:rFonts w:cs="Times New Roman"/>
          <w:szCs w:val="21"/>
        </w:rPr>
        <w:t>的公</w:t>
      </w:r>
      <w:proofErr w:type="gramStart"/>
      <w:r w:rsidRPr="00F471B7">
        <w:rPr>
          <w:rFonts w:cs="Times New Roman"/>
          <w:szCs w:val="21"/>
        </w:rPr>
        <w:t>钥</w:t>
      </w:r>
      <w:proofErr w:type="gramEnd"/>
      <w:r w:rsidRPr="00F471B7">
        <w:rPr>
          <w:rFonts w:cs="Times New Roman"/>
          <w:szCs w:val="21"/>
        </w:rPr>
        <w:t>为</w:t>
      </w:r>
      <w:r w:rsidRPr="00F471B7">
        <w:rPr>
          <w:rFonts w:cs="Times New Roman"/>
          <w:position w:val="-12"/>
          <w:szCs w:val="21"/>
        </w:rPr>
        <w:object w:dxaOrig="647" w:dyaOrig="360" w14:anchorId="7A3A0860">
          <v:shape id="_x0000_i2044" type="#_x0000_t75" style="width:32.25pt;height:18pt" o:ole="">
            <v:imagedata r:id="rId1720" o:title=""/>
          </v:shape>
          <o:OLEObject Type="Embed" ProgID="Equation.DSMT4" ShapeID="_x0000_i2044" DrawAspect="Content" ObjectID="_1809766389" r:id="rId1721"/>
        </w:object>
      </w:r>
      <w:r w:rsidRPr="00F471B7">
        <w:rPr>
          <w:rFonts w:cs="Times New Roman"/>
          <w:szCs w:val="21"/>
        </w:rPr>
        <w:t>，私</w:t>
      </w:r>
      <w:proofErr w:type="gramStart"/>
      <w:r w:rsidRPr="00F471B7">
        <w:rPr>
          <w:rFonts w:cs="Times New Roman"/>
          <w:szCs w:val="21"/>
        </w:rPr>
        <w:t>钥</w:t>
      </w:r>
      <w:proofErr w:type="gramEnd"/>
      <w:r w:rsidRPr="00F471B7">
        <w:rPr>
          <w:rFonts w:cs="Times New Roman"/>
          <w:szCs w:val="21"/>
        </w:rPr>
        <w:t>为</w:t>
      </w:r>
      <w:r w:rsidRPr="00F471B7">
        <w:rPr>
          <w:rFonts w:cs="Times New Roman"/>
          <w:position w:val="-12"/>
          <w:szCs w:val="21"/>
        </w:rPr>
        <w:object w:dxaOrig="660" w:dyaOrig="360" w14:anchorId="1EE6CC71">
          <v:shape id="_x0000_i2045" type="#_x0000_t75" style="width:33pt;height:18pt" o:ole="">
            <v:imagedata r:id="rId1722" o:title=""/>
          </v:shape>
          <o:OLEObject Type="Embed" ProgID="Equation.DSMT4" ShapeID="_x0000_i2045" DrawAspect="Content" ObjectID="_1809766390" r:id="rId1723"/>
        </w:object>
      </w:r>
      <w:r w:rsidRPr="00F471B7">
        <w:rPr>
          <w:rFonts w:cs="Times New Roman"/>
          <w:szCs w:val="21"/>
        </w:rPr>
        <w:t>。</w:t>
      </w:r>
    </w:p>
    <w:p w14:paraId="2B628FF9" w14:textId="77777777" w:rsidR="00CA0835" w:rsidRPr="00F471B7" w:rsidRDefault="00F57DF6">
      <w:pPr>
        <w:spacing w:line="360" w:lineRule="auto"/>
        <w:ind w:firstLine="480"/>
        <w:rPr>
          <w:rFonts w:cs="Times New Roman"/>
          <w:szCs w:val="21"/>
        </w:rPr>
      </w:pPr>
      <w:bookmarkStart w:id="14" w:name="_Toc67399489"/>
      <w:r w:rsidRPr="00F471B7">
        <w:rPr>
          <w:rFonts w:cs="Times New Roman"/>
          <w:szCs w:val="21"/>
        </w:rPr>
        <w:t>2.</w:t>
      </w:r>
      <w:proofErr w:type="gramStart"/>
      <w:r w:rsidRPr="00F471B7">
        <w:rPr>
          <w:rFonts w:cs="Times New Roman"/>
          <w:szCs w:val="21"/>
        </w:rPr>
        <w:t>基于群</w:t>
      </w:r>
      <w:proofErr w:type="gramEnd"/>
      <w:r w:rsidRPr="00F471B7">
        <w:rPr>
          <w:rFonts w:cs="Times New Roman"/>
          <w:szCs w:val="21"/>
        </w:rPr>
        <w:t>组的接入认证与数据传输阶段</w:t>
      </w:r>
      <w:bookmarkEnd w:id="14"/>
    </w:p>
    <w:p w14:paraId="70C83DB4" w14:textId="77777777" w:rsidR="00CA0835" w:rsidRPr="00F471B7" w:rsidRDefault="00F57DF6">
      <w:pPr>
        <w:spacing w:line="360" w:lineRule="auto"/>
        <w:ind w:firstLine="480"/>
        <w:rPr>
          <w:rFonts w:cs="Times New Roman"/>
          <w:szCs w:val="21"/>
        </w:rPr>
      </w:pPr>
      <w:r w:rsidRPr="00F471B7">
        <w:rPr>
          <w:rFonts w:cs="Times New Roman"/>
          <w:szCs w:val="21"/>
        </w:rPr>
        <w:t>在此阶段，方案将执行整个</w:t>
      </w:r>
      <w:r w:rsidRPr="00F471B7">
        <w:rPr>
          <w:rFonts w:cs="Times New Roman"/>
          <w:szCs w:val="21"/>
        </w:rPr>
        <w:t>NB-IoT</w:t>
      </w:r>
      <w:r w:rsidRPr="00F471B7">
        <w:rPr>
          <w:rFonts w:cs="Times New Roman"/>
          <w:szCs w:val="21"/>
        </w:rPr>
        <w:t>组与</w:t>
      </w:r>
      <w:r w:rsidRPr="00F471B7">
        <w:rPr>
          <w:rFonts w:cs="Times New Roman"/>
          <w:szCs w:val="21"/>
        </w:rPr>
        <w:t>AMF</w:t>
      </w:r>
      <w:r w:rsidRPr="00F471B7">
        <w:rPr>
          <w:rFonts w:cs="Times New Roman"/>
          <w:szCs w:val="21"/>
        </w:rPr>
        <w:t>之间的相互认证和数据传输过程，如图</w:t>
      </w:r>
      <w:r w:rsidRPr="00F471B7">
        <w:rPr>
          <w:rFonts w:cs="Times New Roman"/>
          <w:szCs w:val="21"/>
        </w:rPr>
        <w:t>10.19</w:t>
      </w:r>
      <w:r w:rsidRPr="00F471B7">
        <w:rPr>
          <w:rFonts w:cs="Times New Roman"/>
          <w:szCs w:val="21"/>
        </w:rPr>
        <w:t>所示，详细步骤如下：</w:t>
      </w:r>
    </w:p>
    <w:p w14:paraId="7099A2B6" w14:textId="77777777" w:rsidR="00CA0835" w:rsidRPr="00F471B7" w:rsidRDefault="00F57DF6">
      <w:pPr>
        <w:spacing w:line="360" w:lineRule="auto"/>
        <w:ind w:firstLineChars="0" w:firstLine="0"/>
        <w:jc w:val="center"/>
        <w:rPr>
          <w:rFonts w:cs="Times New Roman"/>
          <w:szCs w:val="21"/>
        </w:rPr>
      </w:pPr>
      <w:r w:rsidRPr="00F471B7">
        <w:rPr>
          <w:rFonts w:cs="Times New Roman"/>
        </w:rPr>
        <w:object w:dxaOrig="7820" w:dyaOrig="2060" w14:anchorId="54BFF3C7">
          <v:shape id="_x0000_i2046" type="#_x0000_t75" style="width:391pt;height:103pt" o:ole="">
            <v:imagedata r:id="rId1724" o:title=""/>
          </v:shape>
          <o:OLEObject Type="Embed" ProgID="Visio.Drawing.15" ShapeID="_x0000_i2046" DrawAspect="Content" ObjectID="_1809766391" r:id="rId1725"/>
        </w:object>
      </w:r>
    </w:p>
    <w:p w14:paraId="4D69ECC2" w14:textId="77777777" w:rsidR="00CA0835" w:rsidRPr="00F471B7" w:rsidRDefault="00F57DF6">
      <w:pPr>
        <w:numPr>
          <w:ilvl w:val="8"/>
          <w:numId w:val="0"/>
        </w:numPr>
        <w:spacing w:line="360" w:lineRule="auto"/>
        <w:jc w:val="center"/>
        <w:rPr>
          <w:rFonts w:cs="Times New Roman"/>
          <w:sz w:val="21"/>
          <w:szCs w:val="21"/>
        </w:rPr>
      </w:pPr>
      <w:r w:rsidRPr="00F471B7">
        <w:rPr>
          <w:rFonts w:cs="Times New Roman"/>
          <w:szCs w:val="24"/>
        </w:rPr>
        <w:t>图</w:t>
      </w:r>
      <w:r w:rsidRPr="00F471B7">
        <w:rPr>
          <w:rFonts w:cs="Times New Roman"/>
          <w:szCs w:val="24"/>
        </w:rPr>
        <w:t xml:space="preserve">10.19 </w:t>
      </w:r>
      <w:bookmarkStart w:id="15" w:name="_Toc66291572"/>
      <w:r w:rsidRPr="00F471B7">
        <w:rPr>
          <w:rFonts w:cs="Times New Roman"/>
          <w:szCs w:val="24"/>
        </w:rPr>
        <w:t>抗量子的相互认证与数据传输流程图</w:t>
      </w:r>
      <w:bookmarkEnd w:id="15"/>
    </w:p>
    <w:p w14:paraId="73ACA8D6"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1</w:t>
      </w:r>
      <w:r w:rsidRPr="00F471B7">
        <w:rPr>
          <w:rFonts w:cs="Times New Roman"/>
          <w:szCs w:val="21"/>
        </w:rPr>
        <w:t>：每个</w:t>
      </w:r>
      <w:r w:rsidRPr="00F471B7">
        <w:rPr>
          <w:rFonts w:cs="Times New Roman"/>
          <w:szCs w:val="21"/>
        </w:rPr>
        <w:t>NB-IoT</w:t>
      </w:r>
      <w:r w:rsidRPr="00F471B7">
        <w:rPr>
          <w:rFonts w:cs="Times New Roman"/>
          <w:szCs w:val="21"/>
        </w:rPr>
        <w:t>设备</w:t>
      </w:r>
      <w:r w:rsidRPr="00F471B7">
        <w:rPr>
          <w:rFonts w:cs="Times New Roman"/>
          <w:position w:val="-12"/>
          <w:szCs w:val="21"/>
        </w:rPr>
        <w:object w:dxaOrig="613" w:dyaOrig="360" w14:anchorId="58CFC2B9">
          <v:shape id="_x0000_i2047" type="#_x0000_t75" style="width:30.75pt;height:18pt" o:ole="">
            <v:imagedata r:id="rId1692" o:title=""/>
          </v:shape>
          <o:OLEObject Type="Embed" ProgID="Equation.DSMT4" ShapeID="_x0000_i2047" DrawAspect="Content" ObjectID="_1809766392" r:id="rId1726"/>
        </w:object>
      </w:r>
      <w:r w:rsidRPr="00F471B7">
        <w:rPr>
          <w:rFonts w:cs="Times New Roman"/>
          <w:szCs w:val="21"/>
        </w:rPr>
        <w:t>准备要发送的明文数据</w:t>
      </w:r>
      <w:r w:rsidRPr="00F471B7">
        <w:rPr>
          <w:rFonts w:cs="Times New Roman"/>
          <w:position w:val="-12"/>
          <w:szCs w:val="21"/>
        </w:rPr>
        <w:object w:dxaOrig="273" w:dyaOrig="360" w14:anchorId="0E56B602">
          <v:shape id="_x0000_i2048" type="#_x0000_t75" style="width:13.5pt;height:18pt" o:ole="">
            <v:imagedata r:id="rId1727" o:title=""/>
          </v:shape>
          <o:OLEObject Type="Embed" ProgID="Equation.DSMT4" ShapeID="_x0000_i2048" DrawAspect="Content" ObjectID="_1809766393" r:id="rId1728"/>
        </w:object>
      </w:r>
      <w:r w:rsidRPr="00F471B7">
        <w:rPr>
          <w:rFonts w:cs="Times New Roman"/>
          <w:szCs w:val="21"/>
        </w:rPr>
        <w:t>，然后执行以下内容：</w:t>
      </w:r>
    </w:p>
    <w:p w14:paraId="41D61C31"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1.1</w:t>
      </w:r>
      <w:r w:rsidRPr="00F471B7">
        <w:rPr>
          <w:rFonts w:cs="Times New Roman"/>
          <w:szCs w:val="21"/>
        </w:rPr>
        <w:t>）随机选择</w:t>
      </w:r>
      <w:r w:rsidRPr="00F471B7">
        <w:rPr>
          <w:rFonts w:cs="Times New Roman"/>
          <w:position w:val="-14"/>
          <w:szCs w:val="21"/>
        </w:rPr>
        <w:object w:dxaOrig="2020" w:dyaOrig="400" w14:anchorId="5CEF6816">
          <v:shape id="_x0000_i2049" type="#_x0000_t75" style="width:101pt;height:20pt" o:ole="">
            <v:imagedata r:id="rId1729" o:title=""/>
          </v:shape>
          <o:OLEObject Type="Embed" ProgID="Equation.DSMT4" ShapeID="_x0000_i2049" DrawAspect="Content" ObjectID="_1809766394" r:id="rId1730"/>
        </w:object>
      </w:r>
      <w:r w:rsidRPr="00F471B7">
        <w:rPr>
          <w:rFonts w:cs="Times New Roman"/>
          <w:szCs w:val="21"/>
        </w:rPr>
        <w:t>。</w:t>
      </w:r>
    </w:p>
    <w:p w14:paraId="19E7DE7A"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1.2</w:t>
      </w:r>
      <w:r w:rsidRPr="00F471B7">
        <w:rPr>
          <w:rFonts w:cs="Times New Roman"/>
          <w:szCs w:val="21"/>
        </w:rPr>
        <w:t>）计算</w:t>
      </w:r>
      <w:r w:rsidRPr="00F471B7">
        <w:rPr>
          <w:rFonts w:cs="Times New Roman"/>
          <w:position w:val="-14"/>
          <w:szCs w:val="21"/>
        </w:rPr>
        <w:object w:dxaOrig="2200" w:dyaOrig="380" w14:anchorId="4C970B88">
          <v:shape id="_x0000_i2050" type="#_x0000_t75" style="width:110pt;height:19pt" o:ole="">
            <v:imagedata r:id="rId1731" o:title=""/>
          </v:shape>
          <o:OLEObject Type="Embed" ProgID="Equation.DSMT4" ShapeID="_x0000_i2050" DrawAspect="Content" ObjectID="_1809766395" r:id="rId1732"/>
        </w:object>
      </w:r>
      <w:r w:rsidRPr="00F471B7">
        <w:rPr>
          <w:rFonts w:cs="Times New Roman"/>
          <w:szCs w:val="21"/>
        </w:rPr>
        <w:t>，其中</w:t>
      </w:r>
      <w:r w:rsidRPr="00F471B7">
        <w:rPr>
          <w:rFonts w:cs="Times New Roman"/>
          <w:position w:val="-12"/>
          <w:szCs w:val="21"/>
        </w:rPr>
        <w:object w:dxaOrig="2560" w:dyaOrig="360" w14:anchorId="7D8379B4">
          <v:shape id="_x0000_i2051" type="#_x0000_t75" style="width:127.75pt;height:18pt" o:ole="">
            <v:imagedata r:id="rId1733" o:title=""/>
          </v:shape>
          <o:OLEObject Type="Embed" ProgID="Equation.DSMT4" ShapeID="_x0000_i2051" DrawAspect="Content" ObjectID="_1809766396" r:id="rId1734"/>
        </w:object>
      </w:r>
      <w:r w:rsidRPr="00F471B7">
        <w:rPr>
          <w:rFonts w:cs="Times New Roman"/>
          <w:szCs w:val="21"/>
        </w:rPr>
        <w:t>并且</w:t>
      </w:r>
      <w:r w:rsidRPr="00F471B7">
        <w:rPr>
          <w:rFonts w:cs="Times New Roman"/>
          <w:position w:val="-12"/>
          <w:szCs w:val="21"/>
        </w:rPr>
        <w:object w:dxaOrig="480" w:dyaOrig="360" w14:anchorId="77FBFD8D">
          <v:shape id="_x0000_i2052" type="#_x0000_t75" style="width:24pt;height:18pt" o:ole="">
            <v:imagedata r:id="rId1735" o:title=""/>
          </v:shape>
          <o:OLEObject Type="Embed" ProgID="Equation.DSMT4" ShapeID="_x0000_i2052" DrawAspect="Content" ObjectID="_1809766397" r:id="rId1736"/>
        </w:object>
      </w:r>
      <w:r w:rsidRPr="00F471B7">
        <w:rPr>
          <w:rFonts w:cs="Times New Roman"/>
          <w:position w:val="-12"/>
          <w:szCs w:val="21"/>
        </w:rPr>
        <w:object w:dxaOrig="1287" w:dyaOrig="360" w14:anchorId="300216A7">
          <v:shape id="_x0000_i2053" type="#_x0000_t75" style="width:64.25pt;height:18pt" o:ole="">
            <v:imagedata r:id="rId1737" o:title=""/>
          </v:shape>
          <o:OLEObject Type="Embed" ProgID="Equation.DSMT4" ShapeID="_x0000_i2053" DrawAspect="Content" ObjectID="_1809766398" r:id="rId1738"/>
        </w:object>
      </w:r>
      <w:r w:rsidRPr="00F471B7">
        <w:rPr>
          <w:rFonts w:cs="Times New Roman"/>
          <w:szCs w:val="21"/>
        </w:rPr>
        <w:t>。</w:t>
      </w:r>
    </w:p>
    <w:p w14:paraId="1664B82A" w14:textId="77777777" w:rsidR="00CA0835" w:rsidRPr="00F471B7" w:rsidRDefault="00F57DF6">
      <w:pPr>
        <w:pStyle w:val="MTDisplayEquation"/>
      </w:pPr>
      <w:r w:rsidRPr="00F471B7">
        <w:t>（</w:t>
      </w:r>
      <w:r w:rsidRPr="00F471B7">
        <w:t>1.3</w:t>
      </w:r>
      <w:r w:rsidRPr="00F471B7">
        <w:t>）从</w:t>
      </w:r>
      <w:r w:rsidRPr="00F471B7">
        <w:rPr>
          <w:position w:val="-14"/>
        </w:rPr>
        <w:object w:dxaOrig="320" w:dyaOrig="420" w14:anchorId="1BF785B1">
          <v:shape id="_x0000_i2054" type="#_x0000_t75" style="width:16pt;height:21pt" o:ole="">
            <v:imagedata r:id="rId1739" o:title=""/>
          </v:shape>
          <o:OLEObject Type="Embed" ProgID="Equation.DSMT4" ShapeID="_x0000_i2054" DrawAspect="Content" ObjectID="_1809766399" r:id="rId1740"/>
        </w:object>
      </w:r>
      <w:r w:rsidRPr="00F471B7">
        <w:t>中随机选择</w:t>
      </w:r>
      <w:r w:rsidRPr="00F471B7">
        <w:rPr>
          <w:position w:val="-12"/>
        </w:rPr>
        <w:object w:dxaOrig="840" w:dyaOrig="360" w14:anchorId="0C536666">
          <v:shape id="_x0000_i2055" type="#_x0000_t75" style="width:42pt;height:18pt" o:ole="">
            <v:imagedata r:id="rId1741" o:title=""/>
          </v:shape>
          <o:OLEObject Type="Embed" ProgID="Equation.DSMT4" ShapeID="_x0000_i2055" DrawAspect="Content" ObjectID="_1809766400" r:id="rId1742"/>
        </w:object>
      </w:r>
      <w:r w:rsidRPr="00F471B7">
        <w:t>，然后计算</w:t>
      </w:r>
      <w:r w:rsidRPr="00F471B7">
        <w:rPr>
          <w:position w:val="-14"/>
        </w:rPr>
        <w:object w:dxaOrig="2780" w:dyaOrig="380" w14:anchorId="5FE2747F">
          <v:shape id="_x0000_i2056" type="#_x0000_t75" style="width:139.25pt;height:19pt" o:ole="">
            <v:imagedata r:id="rId1743" o:title=""/>
          </v:shape>
          <o:OLEObject Type="Embed" ProgID="Equation.DSMT4" ShapeID="_x0000_i2056" DrawAspect="Content" ObjectID="_1809766401" r:id="rId1744"/>
        </w:object>
      </w:r>
      <w:r w:rsidRPr="00F471B7">
        <w:t>，</w:t>
      </w:r>
      <w:r w:rsidRPr="00F471B7">
        <w:rPr>
          <w:position w:val="-12"/>
        </w:rPr>
        <w:object w:dxaOrig="2040" w:dyaOrig="360" w14:anchorId="2315754E">
          <v:shape id="_x0000_i2057" type="#_x0000_t75" style="width:102pt;height:18pt" o:ole="">
            <v:imagedata r:id="rId1745" o:title=""/>
          </v:shape>
          <o:OLEObject Type="Embed" ProgID="Equation.DSMT4" ShapeID="_x0000_i2057" DrawAspect="Content" ObjectID="_1809766402" r:id="rId1746"/>
        </w:object>
      </w:r>
      <w:r w:rsidRPr="00F471B7">
        <w:t>，</w:t>
      </w:r>
      <w:r w:rsidRPr="00F471B7">
        <w:rPr>
          <w:position w:val="-12"/>
        </w:rPr>
        <w:object w:dxaOrig="1320" w:dyaOrig="360" w14:anchorId="0287D6F0">
          <v:shape id="_x0000_i2058" type="#_x0000_t75" style="width:65.75pt;height:18pt" o:ole="">
            <v:imagedata r:id="rId1747" o:title=""/>
          </v:shape>
          <o:OLEObject Type="Embed" ProgID="Equation.DSMT4" ShapeID="_x0000_i2058" DrawAspect="Content" ObjectID="_1809766403" r:id="rId1748"/>
        </w:object>
      </w:r>
      <w:r w:rsidRPr="00F471B7">
        <w:t>和</w:t>
      </w:r>
      <w:r w:rsidRPr="00F471B7">
        <w:rPr>
          <w:position w:val="-12"/>
        </w:rPr>
        <w:object w:dxaOrig="1287" w:dyaOrig="360" w14:anchorId="75FEDDA9">
          <v:shape id="_x0000_i2059" type="#_x0000_t75" style="width:64.25pt;height:18pt" o:ole="">
            <v:imagedata r:id="rId1749" o:title=""/>
          </v:shape>
          <o:OLEObject Type="Embed" ProgID="Equation.DSMT4" ShapeID="_x0000_i2059" DrawAspect="Content" ObjectID="_1809766404" r:id="rId1750"/>
        </w:object>
      </w:r>
      <w:r w:rsidRPr="00F471B7">
        <w:t>。</w:t>
      </w:r>
    </w:p>
    <w:p w14:paraId="7B4280E1"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1.4</w:t>
      </w:r>
      <w:r w:rsidRPr="00F471B7">
        <w:rPr>
          <w:rFonts w:cs="Times New Roman"/>
          <w:szCs w:val="21"/>
        </w:rPr>
        <w:t>）每个</w:t>
      </w:r>
      <w:r w:rsidRPr="00F471B7">
        <w:rPr>
          <w:rFonts w:cs="Times New Roman"/>
          <w:szCs w:val="21"/>
        </w:rPr>
        <w:t>NB-IoT</w:t>
      </w:r>
      <w:r w:rsidRPr="00F471B7">
        <w:rPr>
          <w:rFonts w:cs="Times New Roman"/>
          <w:szCs w:val="21"/>
        </w:rPr>
        <w:t>设备</w:t>
      </w:r>
      <w:r w:rsidRPr="00F471B7">
        <w:rPr>
          <w:rFonts w:cs="Times New Roman"/>
          <w:position w:val="-12"/>
          <w:szCs w:val="21"/>
        </w:rPr>
        <w:object w:dxaOrig="613" w:dyaOrig="360" w14:anchorId="31354535">
          <v:shape id="_x0000_i2060" type="#_x0000_t75" style="width:30.75pt;height:18pt" o:ole="">
            <v:imagedata r:id="rId1692" o:title=""/>
          </v:shape>
          <o:OLEObject Type="Embed" ProgID="Equation.DSMT4" ShapeID="_x0000_i2060" DrawAspect="Content" ObjectID="_1809766405" r:id="rId1751"/>
        </w:object>
      </w:r>
      <w:r w:rsidRPr="00F471B7">
        <w:rPr>
          <w:rFonts w:cs="Times New Roman"/>
          <w:szCs w:val="21"/>
        </w:rPr>
        <w:t>生成自己的签名</w:t>
      </w:r>
      <w:r w:rsidRPr="00F471B7">
        <w:rPr>
          <w:rFonts w:cs="Times New Roman"/>
          <w:position w:val="-12"/>
          <w:szCs w:val="21"/>
        </w:rPr>
        <w:object w:dxaOrig="1480" w:dyaOrig="360" w14:anchorId="43349F2B">
          <v:shape id="_x0000_i2061" type="#_x0000_t75" style="width:74pt;height:18pt" o:ole="">
            <v:imagedata r:id="rId1752" o:title=""/>
          </v:shape>
          <o:OLEObject Type="Embed" ProgID="Equation.DSMT4" ShapeID="_x0000_i2061" DrawAspect="Content" ObjectID="_1809766406" r:id="rId1753"/>
        </w:object>
      </w:r>
      <w:r w:rsidRPr="00F471B7">
        <w:rPr>
          <w:rFonts w:cs="Times New Roman"/>
          <w:szCs w:val="21"/>
        </w:rPr>
        <w:t>，并将</w:t>
      </w:r>
      <w:r w:rsidRPr="00F471B7">
        <w:rPr>
          <w:rFonts w:cs="Times New Roman"/>
          <w:position w:val="-12"/>
          <w:szCs w:val="21"/>
        </w:rPr>
        <w:object w:dxaOrig="347" w:dyaOrig="360" w14:anchorId="5C737409">
          <v:shape id="_x0000_i2062" type="#_x0000_t75" style="width:17.25pt;height:18pt" o:ole="">
            <v:imagedata r:id="rId1754" o:title=""/>
          </v:shape>
          <o:OLEObject Type="Embed" ProgID="Equation.DSMT4" ShapeID="_x0000_i2062" DrawAspect="Content" ObjectID="_1809766407" r:id="rId1755"/>
        </w:object>
      </w:r>
      <w:r w:rsidRPr="00F471B7">
        <w:rPr>
          <w:rFonts w:cs="Times New Roman"/>
          <w:szCs w:val="21"/>
        </w:rPr>
        <w:t>和</w:t>
      </w:r>
      <w:r w:rsidRPr="00F471B7">
        <w:rPr>
          <w:rFonts w:cs="Times New Roman"/>
          <w:position w:val="-12"/>
          <w:szCs w:val="21"/>
        </w:rPr>
        <w:object w:dxaOrig="273" w:dyaOrig="360" w14:anchorId="7D4732B1">
          <v:shape id="_x0000_i2063" type="#_x0000_t75" style="width:13.5pt;height:18pt" o:ole="">
            <v:imagedata r:id="rId1756" o:title=""/>
          </v:shape>
          <o:OLEObject Type="Embed" ProgID="Equation.DSMT4" ShapeID="_x0000_i2063" DrawAspect="Content" ObjectID="_1809766408" r:id="rId1757"/>
        </w:object>
      </w:r>
      <w:r w:rsidRPr="00F471B7">
        <w:rPr>
          <w:rFonts w:cs="Times New Roman"/>
          <w:szCs w:val="21"/>
        </w:rPr>
        <w:t>嵌入到访问请求消息中发送给</w:t>
      </w:r>
      <w:r w:rsidRPr="00F471B7">
        <w:rPr>
          <w:rFonts w:cs="Times New Roman"/>
        </w:rPr>
        <w:t xml:space="preserve">GL </w:t>
      </w:r>
      <w:r w:rsidRPr="00F471B7">
        <w:rPr>
          <w:rFonts w:cs="Times New Roman"/>
          <w:szCs w:val="21"/>
        </w:rPr>
        <w:t>。</w:t>
      </w:r>
    </w:p>
    <w:p w14:paraId="41573AA3"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2</w:t>
      </w:r>
      <w:r w:rsidRPr="00F471B7">
        <w:rPr>
          <w:rFonts w:cs="Times New Roman"/>
          <w:szCs w:val="21"/>
        </w:rPr>
        <w:t>：当</w:t>
      </w:r>
      <w:r w:rsidRPr="00F471B7">
        <w:rPr>
          <w:rFonts w:cs="Times New Roman"/>
        </w:rPr>
        <w:t>GL</w:t>
      </w:r>
      <w:r w:rsidRPr="00F471B7">
        <w:rPr>
          <w:rFonts w:cs="Times New Roman"/>
          <w:szCs w:val="21"/>
        </w:rPr>
        <w:t>接收到该组中所有成员的访问请求消息后，将执行以下内容：</w:t>
      </w:r>
    </w:p>
    <w:p w14:paraId="4A7165A4"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2.1</w:t>
      </w:r>
      <w:r w:rsidRPr="00F471B7">
        <w:rPr>
          <w:rFonts w:cs="Times New Roman"/>
          <w:szCs w:val="21"/>
        </w:rPr>
        <w:t>）首先通过等式</w:t>
      </w:r>
      <w:r w:rsidRPr="00F471B7">
        <w:rPr>
          <w:rFonts w:cs="Times New Roman"/>
          <w:position w:val="-12"/>
          <w:szCs w:val="21"/>
        </w:rPr>
        <w:object w:dxaOrig="2460" w:dyaOrig="360" w14:anchorId="20B77526">
          <v:shape id="_x0000_i2064" type="#_x0000_t75" style="width:123pt;height:18pt" o:ole="">
            <v:imagedata r:id="rId1758" o:title=""/>
          </v:shape>
          <o:OLEObject Type="Embed" ProgID="Equation.DSMT4" ShapeID="_x0000_i2064" DrawAspect="Content" ObjectID="_1809766409" r:id="rId1759"/>
        </w:object>
      </w:r>
      <w:r w:rsidRPr="00F471B7">
        <w:rPr>
          <w:rFonts w:cs="Times New Roman"/>
          <w:szCs w:val="21"/>
        </w:rPr>
        <w:t>验证签名，如果等式成立，则签名有效，并跳至下一步。否则，则认为认证不通过并将此签名丢弃。</w:t>
      </w:r>
    </w:p>
    <w:p w14:paraId="0D3A4C80" w14:textId="77777777" w:rsidR="00CA0835" w:rsidRPr="00F471B7" w:rsidRDefault="00F57DF6">
      <w:pPr>
        <w:spacing w:line="360" w:lineRule="auto"/>
        <w:ind w:firstLine="480"/>
        <w:rPr>
          <w:rFonts w:cs="Times New Roman"/>
          <w:szCs w:val="21"/>
        </w:rPr>
      </w:pPr>
      <w:r w:rsidRPr="00F471B7">
        <w:rPr>
          <w:rFonts w:cs="Times New Roman"/>
          <w:szCs w:val="21"/>
        </w:rPr>
        <w:t>另外，如果上述等式中</w:t>
      </w:r>
      <w:r w:rsidRPr="00F471B7">
        <w:rPr>
          <w:rFonts w:cs="Times New Roman"/>
          <w:position w:val="-12"/>
          <w:szCs w:val="21"/>
        </w:rPr>
        <w:object w:dxaOrig="300" w:dyaOrig="360" w14:anchorId="05CA3C7B">
          <v:shape id="_x0000_i2065" type="#_x0000_t75" style="width:15pt;height:18pt" o:ole="">
            <v:imagedata r:id="rId1760" o:title=""/>
          </v:shape>
          <o:OLEObject Type="Embed" ProgID="Equation.DSMT4" ShapeID="_x0000_i2065" DrawAspect="Content" ObjectID="_1809766410" r:id="rId1761"/>
        </w:object>
      </w:r>
      <w:r w:rsidRPr="00F471B7">
        <w:rPr>
          <w:rFonts w:cs="Times New Roman"/>
          <w:szCs w:val="21"/>
        </w:rPr>
        <w:t>和</w:t>
      </w:r>
      <w:r w:rsidRPr="00F471B7">
        <w:rPr>
          <w:rFonts w:cs="Times New Roman"/>
          <w:position w:val="-12"/>
          <w:szCs w:val="21"/>
        </w:rPr>
        <w:object w:dxaOrig="273" w:dyaOrig="360" w14:anchorId="112327CC">
          <v:shape id="_x0000_i2066" type="#_x0000_t75" style="width:13.5pt;height:18pt" o:ole="">
            <v:imagedata r:id="rId1762" o:title=""/>
          </v:shape>
          <o:OLEObject Type="Embed" ProgID="Equation.DSMT4" ShapeID="_x0000_i2066" DrawAspect="Content" ObjectID="_1809766411" r:id="rId1763"/>
        </w:object>
      </w:r>
      <w:r w:rsidRPr="00F471B7">
        <w:rPr>
          <w:rFonts w:cs="Times New Roman"/>
          <w:szCs w:val="21"/>
        </w:rPr>
        <w:t>足够小，并且等式</w:t>
      </w:r>
      <w:r w:rsidRPr="00F471B7">
        <w:rPr>
          <w:rFonts w:cs="Times New Roman"/>
          <w:position w:val="-12"/>
          <w:szCs w:val="21"/>
        </w:rPr>
        <w:object w:dxaOrig="2727" w:dyaOrig="360" w14:anchorId="45B4F19F">
          <v:shape id="_x0000_i2067" type="#_x0000_t75" style="width:136.25pt;height:18pt" o:ole="">
            <v:imagedata r:id="rId1764" o:title=""/>
          </v:shape>
          <o:OLEObject Type="Embed" ProgID="Equation.DSMT4" ShapeID="_x0000_i2067" DrawAspect="Content" ObjectID="_1809766412" r:id="rId1765"/>
        </w:object>
      </w:r>
      <w:r w:rsidRPr="00F471B7">
        <w:rPr>
          <w:rFonts w:cs="Times New Roman"/>
          <w:position w:val="-12"/>
          <w:szCs w:val="21"/>
        </w:rPr>
        <w:object w:dxaOrig="1320" w:dyaOrig="360" w14:anchorId="331E61BF">
          <v:shape id="_x0000_i2068" type="#_x0000_t75" style="width:65.75pt;height:18pt" o:ole="">
            <v:imagedata r:id="rId1766" o:title=""/>
          </v:shape>
          <o:OLEObject Type="Embed" ProgID="Equation.DSMT4" ShapeID="_x0000_i2068" DrawAspect="Content" ObjectID="_1809766413" r:id="rId1767"/>
        </w:object>
      </w:r>
      <w:r w:rsidRPr="00F471B7">
        <w:rPr>
          <w:rFonts w:cs="Times New Roman"/>
          <w:szCs w:val="21"/>
        </w:rPr>
        <w:t>也成立。</w:t>
      </w:r>
    </w:p>
    <w:p w14:paraId="5402DAFD"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2.2</w:t>
      </w:r>
      <w:r w:rsidRPr="00F471B7">
        <w:rPr>
          <w:rFonts w:cs="Times New Roman"/>
          <w:szCs w:val="21"/>
        </w:rPr>
        <w:t>）将收到的组内所有设备的密文聚合：</w:t>
      </w:r>
      <w:r w:rsidRPr="00F471B7">
        <w:rPr>
          <w:rFonts w:cs="Times New Roman"/>
          <w:position w:val="-28"/>
          <w:szCs w:val="21"/>
        </w:rPr>
        <w:object w:dxaOrig="873" w:dyaOrig="680" w14:anchorId="2D7669A4">
          <v:shape id="_x0000_i2069" type="#_x0000_t75" style="width:43.5pt;height:34pt" o:ole="">
            <v:imagedata r:id="rId1768" o:title=""/>
          </v:shape>
          <o:OLEObject Type="Embed" ProgID="Equation.DSMT4" ShapeID="_x0000_i2069" DrawAspect="Content" ObjectID="_1809766414" r:id="rId1769"/>
        </w:object>
      </w:r>
      <w:r w:rsidRPr="00F471B7">
        <w:rPr>
          <w:rFonts w:cs="Times New Roman"/>
          <w:szCs w:val="21"/>
        </w:rPr>
        <w:t>。</w:t>
      </w:r>
    </w:p>
    <w:p w14:paraId="0C980124"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2.3</w:t>
      </w:r>
      <w:r w:rsidRPr="00F471B7">
        <w:rPr>
          <w:rFonts w:cs="Times New Roman"/>
          <w:szCs w:val="21"/>
        </w:rPr>
        <w:t>）从</w:t>
      </w:r>
      <w:r w:rsidRPr="00F471B7">
        <w:rPr>
          <w:rFonts w:cs="Times New Roman"/>
          <w:position w:val="-14"/>
          <w:szCs w:val="21"/>
        </w:rPr>
        <w:object w:dxaOrig="320" w:dyaOrig="420" w14:anchorId="68B3B49E">
          <v:shape id="_x0000_i2070" type="#_x0000_t75" style="width:16pt;height:21pt" o:ole="">
            <v:imagedata r:id="rId1739" o:title=""/>
          </v:shape>
          <o:OLEObject Type="Embed" ProgID="Equation.DSMT4" ShapeID="_x0000_i2070" DrawAspect="Content" ObjectID="_1809766415" r:id="rId1770"/>
        </w:object>
      </w:r>
      <w:r w:rsidRPr="00F471B7">
        <w:rPr>
          <w:rFonts w:cs="Times New Roman"/>
          <w:szCs w:val="21"/>
        </w:rPr>
        <w:t>中随机选择</w:t>
      </w:r>
      <w:r w:rsidRPr="00F471B7">
        <w:rPr>
          <w:rFonts w:cs="Times New Roman"/>
          <w:position w:val="-12"/>
          <w:szCs w:val="21"/>
        </w:rPr>
        <w:object w:dxaOrig="980" w:dyaOrig="360" w14:anchorId="41FA6D72">
          <v:shape id="_x0000_i2071" type="#_x0000_t75" style="width:49pt;height:18pt" o:ole="">
            <v:imagedata r:id="rId1771" o:title=""/>
          </v:shape>
          <o:OLEObject Type="Embed" ProgID="Equation.DSMT4" ShapeID="_x0000_i2071" DrawAspect="Content" ObjectID="_1809766416" r:id="rId1772"/>
        </w:object>
      </w:r>
      <w:r w:rsidRPr="00F471B7">
        <w:rPr>
          <w:rFonts w:cs="Times New Roman"/>
          <w:szCs w:val="21"/>
        </w:rPr>
        <w:t>，然后计算下列公式：</w:t>
      </w:r>
    </w:p>
    <w:p w14:paraId="3E7084C4"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2560" w:dyaOrig="360" w14:anchorId="78CFC102">
          <v:shape id="_x0000_i2072" type="#_x0000_t75" style="width:127.75pt;height:18pt" o:ole="">
            <v:imagedata r:id="rId1773" o:title=""/>
          </v:shape>
          <o:OLEObject Type="Embed" ProgID="Equation.DSMT4" ShapeID="_x0000_i2072" DrawAspect="Content" ObjectID="_1809766417" r:id="rId1774"/>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1</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7DA22000"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2300" w:dyaOrig="360" w14:anchorId="1D23D796">
          <v:shape id="_x0000_i2073" type="#_x0000_t75" style="width:115pt;height:18pt" o:ole="">
            <v:imagedata r:id="rId1775" o:title=""/>
          </v:shape>
          <o:OLEObject Type="Embed" ProgID="Equation.DSMT4" ShapeID="_x0000_i2073" DrawAspect="Content" ObjectID="_1809766418" r:id="rId1776"/>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4FB2A72C" w14:textId="77777777" w:rsidR="00CA0835" w:rsidRPr="00F471B7" w:rsidRDefault="00F57DF6">
      <w:pPr>
        <w:tabs>
          <w:tab w:val="center" w:pos="4540"/>
          <w:tab w:val="left" w:pos="6446"/>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1560" w:dyaOrig="360" w14:anchorId="7025FA4A">
          <v:shape id="_x0000_i2074" type="#_x0000_t75" style="width:78pt;height:18pt" o:ole="">
            <v:imagedata r:id="rId1777" o:title=""/>
          </v:shape>
          <o:OLEObject Type="Embed" ProgID="Equation.DSMT4" ShapeID="_x0000_i2074" DrawAspect="Content" ObjectID="_1809766419" r:id="rId1778"/>
        </w:object>
      </w:r>
      <w:r w:rsidRPr="00F471B7">
        <w:rPr>
          <w:rFonts w:cs="Times New Roman"/>
          <w:szCs w:val="21"/>
        </w:rPr>
        <w:tab/>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3</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13C4108A"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1540" w:dyaOrig="360" w14:anchorId="1BA23F82">
          <v:shape id="_x0000_i2075" type="#_x0000_t75" style="width:77pt;height:18pt" o:ole="">
            <v:imagedata r:id="rId1779" o:title=""/>
          </v:shape>
          <o:OLEObject Type="Embed" ProgID="Equation.DSMT4" ShapeID="_x0000_i2075" DrawAspect="Content" ObjectID="_1809766420" r:id="rId1780"/>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4</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63BB3188"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2.4</w:t>
      </w:r>
      <w:r w:rsidRPr="00F471B7">
        <w:rPr>
          <w:rFonts w:cs="Times New Roman"/>
          <w:szCs w:val="21"/>
        </w:rPr>
        <w:t>）生成聚合签名</w:t>
      </w:r>
      <w:r w:rsidRPr="00F471B7">
        <w:rPr>
          <w:rFonts w:cs="Times New Roman"/>
          <w:position w:val="-12"/>
          <w:szCs w:val="21"/>
        </w:rPr>
        <w:object w:dxaOrig="1740" w:dyaOrig="360" w14:anchorId="257648D2">
          <v:shape id="_x0000_i2076" type="#_x0000_t75" style="width:87pt;height:18pt" o:ole="">
            <v:imagedata r:id="rId1781" o:title=""/>
          </v:shape>
          <o:OLEObject Type="Embed" ProgID="Equation.DSMT4" ShapeID="_x0000_i2076" DrawAspect="Content" ObjectID="_1809766421" r:id="rId1782"/>
        </w:object>
      </w:r>
      <w:r w:rsidRPr="00F471B7">
        <w:rPr>
          <w:rFonts w:cs="Times New Roman"/>
          <w:szCs w:val="21"/>
        </w:rPr>
        <w:t>，并将</w:t>
      </w:r>
      <w:r w:rsidRPr="00F471B7">
        <w:rPr>
          <w:rFonts w:cs="Times New Roman"/>
          <w:position w:val="-12"/>
          <w:szCs w:val="21"/>
        </w:rPr>
        <w:object w:dxaOrig="400" w:dyaOrig="360" w14:anchorId="4BA47FB9">
          <v:shape id="_x0000_i2077" type="#_x0000_t75" style="width:20pt;height:18pt" o:ole="">
            <v:imagedata r:id="rId1783" o:title=""/>
          </v:shape>
          <o:OLEObject Type="Embed" ProgID="Equation.DSMT4" ShapeID="_x0000_i2077" DrawAspect="Content" ObjectID="_1809766422" r:id="rId1784"/>
        </w:object>
      </w:r>
      <w:r w:rsidRPr="00F471B7">
        <w:rPr>
          <w:rFonts w:cs="Times New Roman"/>
          <w:szCs w:val="21"/>
        </w:rPr>
        <w:t>和</w:t>
      </w:r>
      <w:r w:rsidRPr="00F471B7">
        <w:rPr>
          <w:rFonts w:cs="Times New Roman"/>
          <w:position w:val="-12"/>
          <w:szCs w:val="21"/>
        </w:rPr>
        <w:object w:dxaOrig="347" w:dyaOrig="360" w14:anchorId="07466063">
          <v:shape id="_x0000_i2078" type="#_x0000_t75" style="width:17.25pt;height:18pt" o:ole="">
            <v:imagedata r:id="rId1785" o:title=""/>
          </v:shape>
          <o:OLEObject Type="Embed" ProgID="Equation.DSMT4" ShapeID="_x0000_i2078" DrawAspect="Content" ObjectID="_1809766423" r:id="rId1786"/>
        </w:object>
      </w:r>
      <w:r w:rsidRPr="00F471B7">
        <w:rPr>
          <w:rFonts w:cs="Times New Roman"/>
          <w:szCs w:val="21"/>
        </w:rPr>
        <w:t>嵌入到访问请求消息中发送给网络侧</w:t>
      </w:r>
      <w:r w:rsidRPr="00F471B7">
        <w:rPr>
          <w:rFonts w:cs="Times New Roman"/>
          <w:szCs w:val="21"/>
        </w:rPr>
        <w:t>AMF</w:t>
      </w:r>
      <w:r w:rsidRPr="00F471B7">
        <w:rPr>
          <w:rFonts w:cs="Times New Roman"/>
          <w:szCs w:val="21"/>
        </w:rPr>
        <w:t>。</w:t>
      </w:r>
    </w:p>
    <w:p w14:paraId="1F681F7A"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3</w:t>
      </w:r>
      <w:r w:rsidRPr="00F471B7">
        <w:rPr>
          <w:rFonts w:cs="Times New Roman"/>
          <w:szCs w:val="21"/>
        </w:rPr>
        <w:t>：网络侧</w:t>
      </w:r>
      <w:r w:rsidRPr="00F471B7">
        <w:rPr>
          <w:rFonts w:cs="Times New Roman"/>
          <w:szCs w:val="21"/>
        </w:rPr>
        <w:t>AMF</w:t>
      </w:r>
      <w:r w:rsidRPr="00F471B7">
        <w:rPr>
          <w:rFonts w:cs="Times New Roman"/>
          <w:szCs w:val="21"/>
        </w:rPr>
        <w:t>在接收到聚合访问请求消息后，</w:t>
      </w:r>
      <w:r w:rsidRPr="00F471B7">
        <w:rPr>
          <w:rFonts w:cs="Times New Roman"/>
          <w:szCs w:val="21"/>
        </w:rPr>
        <w:t>AMF</w:t>
      </w:r>
      <w:r w:rsidRPr="00F471B7">
        <w:rPr>
          <w:rFonts w:cs="Times New Roman"/>
          <w:szCs w:val="21"/>
        </w:rPr>
        <w:t>执行以下内容：</w:t>
      </w:r>
    </w:p>
    <w:p w14:paraId="788C4277"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3.1</w:t>
      </w:r>
      <w:r w:rsidRPr="00F471B7">
        <w:rPr>
          <w:rFonts w:cs="Times New Roman"/>
          <w:szCs w:val="21"/>
        </w:rPr>
        <w:t>）首先通过等式（</w:t>
      </w:r>
      <w:r w:rsidRPr="00F471B7">
        <w:rPr>
          <w:rFonts w:cs="Times New Roman"/>
          <w:szCs w:val="21"/>
        </w:rPr>
        <w:t>2-5</w:t>
      </w:r>
      <w:r w:rsidRPr="00F471B7">
        <w:rPr>
          <w:rFonts w:cs="Times New Roman"/>
          <w:szCs w:val="21"/>
        </w:rPr>
        <w:t>）验证签名，如果等式成立，则签名有效，并跳至下一步。否则，则认为认证不通过并将此签名丢弃。</w:t>
      </w:r>
    </w:p>
    <w:p w14:paraId="37DEC372"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2840" w:dyaOrig="360" w14:anchorId="778D9C9F">
          <v:shape id="_x0000_i2079" type="#_x0000_t75" style="width:142pt;height:18pt" o:ole="">
            <v:imagedata r:id="rId1787" o:title=""/>
          </v:shape>
          <o:OLEObject Type="Embed" ProgID="Equation.DSMT4" ShapeID="_x0000_i2079" DrawAspect="Content" ObjectID="_1809766424" r:id="rId1788"/>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5</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77FCBBC3" w14:textId="77777777" w:rsidR="00CA0835" w:rsidRPr="00F471B7" w:rsidRDefault="00F57DF6">
      <w:pPr>
        <w:spacing w:line="360" w:lineRule="auto"/>
        <w:ind w:firstLine="480"/>
        <w:rPr>
          <w:rFonts w:cs="Times New Roman"/>
          <w:szCs w:val="21"/>
        </w:rPr>
      </w:pPr>
      <w:r w:rsidRPr="00F471B7">
        <w:rPr>
          <w:rFonts w:cs="Times New Roman"/>
          <w:szCs w:val="21"/>
        </w:rPr>
        <w:t>另外，如果上述等式中</w:t>
      </w:r>
      <w:r w:rsidRPr="00F471B7">
        <w:rPr>
          <w:rFonts w:cs="Times New Roman"/>
          <w:position w:val="-12"/>
          <w:szCs w:val="21"/>
        </w:rPr>
        <w:object w:dxaOrig="720" w:dyaOrig="420" w14:anchorId="76297EF5">
          <v:shape id="_x0000_i2080" type="#_x0000_t75" style="width:36.25pt;height:21pt" o:ole="">
            <v:imagedata r:id="rId1789" o:title=""/>
          </v:shape>
          <o:OLEObject Type="Embed" ProgID="Equation.DSMT4" ShapeID="_x0000_i2080" DrawAspect="Content" ObjectID="_1809766425" r:id="rId1790"/>
        </w:object>
      </w:r>
      <w:r w:rsidRPr="00F471B7">
        <w:rPr>
          <w:rFonts w:cs="Times New Roman"/>
          <w:szCs w:val="21"/>
        </w:rPr>
        <w:t>的值足够小，等式（</w:t>
      </w:r>
      <w:r w:rsidRPr="00F471B7">
        <w:rPr>
          <w:rFonts w:cs="Times New Roman"/>
          <w:szCs w:val="21"/>
        </w:rPr>
        <w:t>2-6</w:t>
      </w:r>
      <w:r w:rsidRPr="00F471B7">
        <w:rPr>
          <w:rFonts w:cs="Times New Roman"/>
          <w:szCs w:val="21"/>
        </w:rPr>
        <w:t>）也成立：</w:t>
      </w:r>
    </w:p>
    <w:p w14:paraId="35BC0F64"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4520" w:dyaOrig="360" w14:anchorId="585A8BE3">
          <v:shape id="_x0000_i2081" type="#_x0000_t75" style="width:226pt;height:18pt" o:ole="">
            <v:imagedata r:id="rId1791" o:title=""/>
          </v:shape>
          <o:OLEObject Type="Embed" ProgID="Equation.DSMT4" ShapeID="_x0000_i2081" DrawAspect="Content" ObjectID="_1809766426" r:id="rId1792"/>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6</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0AA74A5F" w14:textId="77777777" w:rsidR="00CA0835" w:rsidRPr="00F471B7" w:rsidRDefault="00F57DF6">
      <w:pPr>
        <w:spacing w:line="360" w:lineRule="auto"/>
        <w:ind w:firstLine="480"/>
        <w:rPr>
          <w:rFonts w:cs="Times New Roman"/>
          <w:szCs w:val="21"/>
        </w:rPr>
      </w:pPr>
      <w:r w:rsidRPr="00F471B7">
        <w:rPr>
          <w:rFonts w:cs="Times New Roman"/>
          <w:szCs w:val="21"/>
        </w:rPr>
        <w:lastRenderedPageBreak/>
        <w:t>（</w:t>
      </w:r>
      <w:r w:rsidRPr="00F471B7">
        <w:rPr>
          <w:rFonts w:cs="Times New Roman"/>
          <w:szCs w:val="21"/>
        </w:rPr>
        <w:t>3.2</w:t>
      </w:r>
      <w:r w:rsidRPr="00F471B7">
        <w:rPr>
          <w:rFonts w:cs="Times New Roman"/>
          <w:szCs w:val="21"/>
        </w:rPr>
        <w:t>）通过计算</w:t>
      </w:r>
      <w:r w:rsidRPr="00F471B7">
        <w:rPr>
          <w:rFonts w:cs="Times New Roman"/>
          <w:position w:val="-12"/>
          <w:szCs w:val="21"/>
        </w:rPr>
        <w:object w:dxaOrig="1040" w:dyaOrig="400" w14:anchorId="257F7DB9">
          <v:shape id="_x0000_i2082" type="#_x0000_t75" style="width:52pt;height:20pt" o:ole="">
            <v:imagedata r:id="rId1793" o:title=""/>
          </v:shape>
          <o:OLEObject Type="Embed" ProgID="Equation.DSMT4" ShapeID="_x0000_i2082" DrawAspect="Content" ObjectID="_1809766427" r:id="rId1794"/>
        </w:object>
      </w:r>
      <w:r w:rsidRPr="00F471B7">
        <w:rPr>
          <w:rFonts w:cs="Times New Roman"/>
          <w:szCs w:val="21"/>
        </w:rPr>
        <w:t>，</w:t>
      </w:r>
      <w:r w:rsidRPr="00F471B7">
        <w:rPr>
          <w:rFonts w:cs="Times New Roman"/>
          <w:szCs w:val="21"/>
        </w:rPr>
        <w:t>AMF</w:t>
      </w:r>
      <w:r w:rsidRPr="00F471B7">
        <w:rPr>
          <w:rFonts w:cs="Times New Roman"/>
          <w:szCs w:val="21"/>
        </w:rPr>
        <w:t>可以通过使用其私</w:t>
      </w:r>
      <w:proofErr w:type="gramStart"/>
      <w:r w:rsidRPr="00F471B7">
        <w:rPr>
          <w:rFonts w:cs="Times New Roman"/>
          <w:szCs w:val="21"/>
        </w:rPr>
        <w:t>钥</w:t>
      </w:r>
      <w:proofErr w:type="gramEnd"/>
      <w:r w:rsidRPr="00F471B7">
        <w:rPr>
          <w:rFonts w:cs="Times New Roman"/>
          <w:szCs w:val="21"/>
        </w:rPr>
        <w:t>恢复</w:t>
      </w:r>
      <w:r w:rsidRPr="00F471B7">
        <w:rPr>
          <w:rFonts w:cs="Times New Roman"/>
          <w:szCs w:val="21"/>
        </w:rPr>
        <w:t>m</w:t>
      </w:r>
      <w:r w:rsidRPr="00F471B7">
        <w:rPr>
          <w:rFonts w:cs="Times New Roman"/>
          <w:szCs w:val="21"/>
        </w:rPr>
        <w:t>。也就是说，</w:t>
      </w:r>
      <w:r w:rsidRPr="00F471B7">
        <w:rPr>
          <w:rFonts w:cs="Times New Roman"/>
          <w:szCs w:val="21"/>
        </w:rPr>
        <w:t>AMF</w:t>
      </w:r>
      <w:r w:rsidRPr="00F471B7">
        <w:rPr>
          <w:rFonts w:cs="Times New Roman"/>
          <w:szCs w:val="21"/>
        </w:rPr>
        <w:t>可以恢复</w:t>
      </w:r>
      <w:r w:rsidRPr="00F471B7">
        <w:rPr>
          <w:rFonts w:cs="Times New Roman"/>
          <w:szCs w:val="21"/>
        </w:rPr>
        <w:t>NB-IoT</w:t>
      </w:r>
      <w:r w:rsidRPr="00F471B7">
        <w:rPr>
          <w:rFonts w:cs="Times New Roman"/>
          <w:szCs w:val="21"/>
        </w:rPr>
        <w:t>设备组发送的聚合明文数据</w:t>
      </w:r>
      <w:r w:rsidRPr="00F471B7">
        <w:rPr>
          <w:rFonts w:cs="Times New Roman"/>
          <w:szCs w:val="21"/>
        </w:rPr>
        <w:t>m</w:t>
      </w:r>
      <w:r w:rsidRPr="00F471B7">
        <w:rPr>
          <w:rFonts w:cs="Times New Roman"/>
          <w:szCs w:val="21"/>
        </w:rPr>
        <w:t>。</w:t>
      </w:r>
    </w:p>
    <w:p w14:paraId="4EDCC639"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4</w:t>
      </w:r>
      <w:r w:rsidRPr="00F471B7">
        <w:rPr>
          <w:rFonts w:cs="Times New Roman"/>
          <w:szCs w:val="21"/>
        </w:rPr>
        <w:t>：在此时，若</w:t>
      </w:r>
      <w:r w:rsidRPr="00F471B7">
        <w:rPr>
          <w:rFonts w:cs="Times New Roman"/>
          <w:szCs w:val="21"/>
        </w:rPr>
        <w:t>AMF</w:t>
      </w:r>
      <w:r w:rsidRPr="00F471B7">
        <w:rPr>
          <w:rFonts w:cs="Times New Roman"/>
          <w:szCs w:val="21"/>
        </w:rPr>
        <w:t>需要发送下行数据时，则</w:t>
      </w:r>
      <w:r w:rsidRPr="00F471B7">
        <w:rPr>
          <w:rFonts w:cs="Times New Roman"/>
          <w:szCs w:val="21"/>
        </w:rPr>
        <w:t>AMF</w:t>
      </w:r>
      <w:r w:rsidRPr="00F471B7">
        <w:rPr>
          <w:rFonts w:cs="Times New Roman"/>
          <w:szCs w:val="21"/>
        </w:rPr>
        <w:t>准备需要发送的明文数据</w:t>
      </w:r>
      <w:r w:rsidRPr="00F471B7">
        <w:rPr>
          <w:rFonts w:cs="Times New Roman"/>
          <w:position w:val="-12"/>
          <w:szCs w:val="21"/>
        </w:rPr>
        <w:object w:dxaOrig="613" w:dyaOrig="420" w14:anchorId="37DE5FF4">
          <v:shape id="_x0000_i2083" type="#_x0000_t75" style="width:30.75pt;height:21pt" o:ole="">
            <v:imagedata r:id="rId1795" o:title=""/>
          </v:shape>
          <o:OLEObject Type="Embed" ProgID="Equation.DSMT4" ShapeID="_x0000_i2083" DrawAspect="Content" ObjectID="_1809766428" r:id="rId1796"/>
        </w:object>
      </w:r>
      <w:r w:rsidRPr="00F471B7">
        <w:rPr>
          <w:rFonts w:cs="Times New Roman"/>
          <w:szCs w:val="21"/>
        </w:rPr>
        <w:t>，然后执行以下内容：</w:t>
      </w:r>
    </w:p>
    <w:p w14:paraId="06AD5CE4"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4.1</w:t>
      </w:r>
      <w:r w:rsidRPr="00F471B7">
        <w:rPr>
          <w:rFonts w:cs="Times New Roman"/>
          <w:szCs w:val="21"/>
        </w:rPr>
        <w:t>）随机选择</w:t>
      </w:r>
      <w:r w:rsidRPr="00F471B7">
        <w:rPr>
          <w:rFonts w:cs="Times New Roman"/>
          <w:position w:val="-14"/>
          <w:szCs w:val="21"/>
        </w:rPr>
        <w:object w:dxaOrig="3093" w:dyaOrig="420" w14:anchorId="6CFF26B9">
          <v:shape id="_x0000_i2084" type="#_x0000_t75" style="width:154.5pt;height:21pt" o:ole="">
            <v:imagedata r:id="rId1797" o:title=""/>
          </v:shape>
          <o:OLEObject Type="Embed" ProgID="Equation.DSMT4" ShapeID="_x0000_i2084" DrawAspect="Content" ObjectID="_1809766429" r:id="rId1798"/>
        </w:object>
      </w:r>
      <w:r w:rsidRPr="00F471B7">
        <w:rPr>
          <w:rFonts w:cs="Times New Roman"/>
          <w:szCs w:val="21"/>
        </w:rPr>
        <w:t>。</w:t>
      </w:r>
    </w:p>
    <w:p w14:paraId="4E44CDB5"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4.2</w:t>
      </w:r>
      <w:r w:rsidRPr="00F471B7">
        <w:rPr>
          <w:rFonts w:cs="Times New Roman"/>
          <w:szCs w:val="21"/>
        </w:rPr>
        <w:t>）计算</w:t>
      </w:r>
      <w:r w:rsidRPr="00F471B7">
        <w:rPr>
          <w:rFonts w:cs="Times New Roman"/>
          <w:position w:val="-14"/>
          <w:szCs w:val="21"/>
        </w:rPr>
        <w:object w:dxaOrig="2993" w:dyaOrig="380" w14:anchorId="3399BFB4">
          <v:shape id="_x0000_i2085" type="#_x0000_t75" style="width:149.5pt;height:19pt" o:ole="">
            <v:imagedata r:id="rId1799" o:title=""/>
          </v:shape>
          <o:OLEObject Type="Embed" ProgID="Equation.DSMT4" ShapeID="_x0000_i2085" DrawAspect="Content" ObjectID="_1809766430" r:id="rId1800"/>
        </w:object>
      </w:r>
      <w:r w:rsidRPr="00F471B7">
        <w:rPr>
          <w:rFonts w:cs="Times New Roman"/>
          <w:szCs w:val="21"/>
        </w:rPr>
        <w:t>，</w:t>
      </w:r>
      <w:r w:rsidRPr="00F471B7">
        <w:rPr>
          <w:rFonts w:cs="Times New Roman"/>
          <w:position w:val="-12"/>
          <w:szCs w:val="21"/>
        </w:rPr>
        <w:object w:dxaOrig="3360" w:dyaOrig="360" w14:anchorId="030AE72B">
          <v:shape id="_x0000_i2086" type="#_x0000_t75" style="width:167.75pt;height:18pt" o:ole="">
            <v:imagedata r:id="rId1801" o:title=""/>
          </v:shape>
          <o:OLEObject Type="Embed" ProgID="Equation.DSMT4" ShapeID="_x0000_i2086" DrawAspect="Content" ObjectID="_1809766431" r:id="rId1802"/>
        </w:object>
      </w:r>
      <w:r w:rsidRPr="00F471B7">
        <w:rPr>
          <w:rFonts w:cs="Times New Roman"/>
          <w:szCs w:val="21"/>
        </w:rPr>
        <w:t>，并且</w:t>
      </w:r>
      <w:r w:rsidRPr="00F471B7">
        <w:rPr>
          <w:rFonts w:cs="Times New Roman"/>
          <w:position w:val="-12"/>
          <w:szCs w:val="21"/>
        </w:rPr>
        <w:object w:dxaOrig="2533" w:dyaOrig="360" w14:anchorId="501B5775">
          <v:shape id="_x0000_i2087" type="#_x0000_t75" style="width:126.75pt;height:18pt" o:ole="">
            <v:imagedata r:id="rId1803" o:title=""/>
          </v:shape>
          <o:OLEObject Type="Embed" ProgID="Equation.DSMT4" ShapeID="_x0000_i2087" DrawAspect="Content" ObjectID="_1809766432" r:id="rId1804"/>
        </w:object>
      </w:r>
      <w:r w:rsidRPr="00F471B7">
        <w:rPr>
          <w:rFonts w:cs="Times New Roman"/>
          <w:szCs w:val="21"/>
        </w:rPr>
        <w:t>。</w:t>
      </w:r>
    </w:p>
    <w:p w14:paraId="40947451"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4.3</w:t>
      </w:r>
      <w:r w:rsidRPr="00F471B7">
        <w:rPr>
          <w:rFonts w:cs="Times New Roman"/>
          <w:szCs w:val="21"/>
        </w:rPr>
        <w:t>）从</w:t>
      </w:r>
      <w:r w:rsidRPr="00F471B7">
        <w:rPr>
          <w:rFonts w:cs="Times New Roman"/>
          <w:position w:val="-14"/>
          <w:szCs w:val="21"/>
        </w:rPr>
        <w:object w:dxaOrig="320" w:dyaOrig="420" w14:anchorId="4BE385F3">
          <v:shape id="_x0000_i2088" type="#_x0000_t75" style="width:16pt;height:21pt" o:ole="">
            <v:imagedata r:id="rId1739" o:title=""/>
          </v:shape>
          <o:OLEObject Type="Embed" ProgID="Equation.DSMT4" ShapeID="_x0000_i2088" DrawAspect="Content" ObjectID="_1809766433" r:id="rId1805"/>
        </w:object>
      </w:r>
      <w:r w:rsidRPr="00F471B7">
        <w:rPr>
          <w:rFonts w:cs="Times New Roman"/>
          <w:szCs w:val="21"/>
        </w:rPr>
        <w:t>中随机选择</w:t>
      </w:r>
      <w:r w:rsidRPr="00F471B7">
        <w:rPr>
          <w:rFonts w:cs="Times New Roman"/>
          <w:position w:val="-12"/>
          <w:szCs w:val="21"/>
        </w:rPr>
        <w:object w:dxaOrig="1380" w:dyaOrig="360" w14:anchorId="54A8A6D7">
          <v:shape id="_x0000_i2089" type="#_x0000_t75" style="width:69pt;height:18pt" o:ole="">
            <v:imagedata r:id="rId1806" o:title=""/>
          </v:shape>
          <o:OLEObject Type="Embed" ProgID="Equation.DSMT4" ShapeID="_x0000_i2089" DrawAspect="Content" ObjectID="_1809766434" r:id="rId1807"/>
        </w:object>
      </w:r>
      <w:r w:rsidRPr="00F471B7">
        <w:rPr>
          <w:rFonts w:cs="Times New Roman"/>
          <w:szCs w:val="21"/>
        </w:rPr>
        <w:t>，然后计算下列公式：</w:t>
      </w:r>
    </w:p>
    <w:p w14:paraId="1A3F1FEB"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4"/>
          <w:szCs w:val="21"/>
        </w:rPr>
        <w:object w:dxaOrig="3327" w:dyaOrig="380" w14:anchorId="168167DD">
          <v:shape id="_x0000_i2090" type="#_x0000_t75" style="width:166.25pt;height:19pt" o:ole="">
            <v:imagedata r:id="rId1808" o:title=""/>
          </v:shape>
          <o:OLEObject Type="Embed" ProgID="Equation.DSMT4" ShapeID="_x0000_i2090" DrawAspect="Content" ObjectID="_1809766435" r:id="rId1809"/>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7</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02B841B5"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3127" w:dyaOrig="360" w14:anchorId="47B68C35">
          <v:shape id="_x0000_i2091" type="#_x0000_t75" style="width:156.25pt;height:18pt" o:ole="">
            <v:imagedata r:id="rId1810" o:title=""/>
          </v:shape>
          <o:OLEObject Type="Embed" ProgID="Equation.DSMT4" ShapeID="_x0000_i2091" DrawAspect="Content" ObjectID="_1809766436" r:id="rId1811"/>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8</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71BD6D3B"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2400" w:dyaOrig="360" w14:anchorId="77E99134">
          <v:shape id="_x0000_i2092" type="#_x0000_t75" style="width:120.25pt;height:18pt" o:ole="">
            <v:imagedata r:id="rId1812" o:title=""/>
          </v:shape>
          <o:OLEObject Type="Embed" ProgID="Equation.DSMT4" ShapeID="_x0000_i2092" DrawAspect="Content" ObjectID="_1809766437" r:id="rId1813"/>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9</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0B145E49"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2360" w:dyaOrig="360" w14:anchorId="7643BD3C">
          <v:shape id="_x0000_i2093" type="#_x0000_t75" style="width:117.75pt;height:18pt" o:ole="">
            <v:imagedata r:id="rId1814" o:title=""/>
          </v:shape>
          <o:OLEObject Type="Embed" ProgID="Equation.DSMT4" ShapeID="_x0000_i2093" DrawAspect="Content" ObjectID="_1809766438" r:id="rId1815"/>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10</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2771C5A7"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4.4</w:t>
      </w:r>
      <w:r w:rsidRPr="00F471B7">
        <w:rPr>
          <w:rFonts w:cs="Times New Roman"/>
          <w:szCs w:val="21"/>
        </w:rPr>
        <w:t>）网络侧</w:t>
      </w:r>
      <w:r w:rsidRPr="00F471B7">
        <w:rPr>
          <w:rFonts w:cs="Times New Roman"/>
          <w:szCs w:val="21"/>
        </w:rPr>
        <w:t>AMF</w:t>
      </w:r>
      <w:r w:rsidRPr="00F471B7">
        <w:rPr>
          <w:rFonts w:cs="Times New Roman"/>
          <w:szCs w:val="21"/>
        </w:rPr>
        <w:t>生成自己的签名</w:t>
      </w:r>
      <w:r w:rsidRPr="00F471B7">
        <w:rPr>
          <w:rFonts w:cs="Times New Roman"/>
          <w:position w:val="-12"/>
          <w:szCs w:val="21"/>
        </w:rPr>
        <w:object w:dxaOrig="2560" w:dyaOrig="360" w14:anchorId="29328DB3">
          <v:shape id="_x0000_i2094" type="#_x0000_t75" style="width:127.75pt;height:18pt" o:ole="">
            <v:imagedata r:id="rId1816" o:title=""/>
          </v:shape>
          <o:OLEObject Type="Embed" ProgID="Equation.DSMT4" ShapeID="_x0000_i2094" DrawAspect="Content" ObjectID="_1809766439" r:id="rId1817"/>
        </w:object>
      </w:r>
      <w:r w:rsidRPr="00F471B7">
        <w:rPr>
          <w:rFonts w:cs="Times New Roman"/>
          <w:szCs w:val="21"/>
        </w:rPr>
        <w:t>，并将</w:t>
      </w:r>
      <w:r w:rsidRPr="00F471B7">
        <w:rPr>
          <w:rFonts w:cs="Times New Roman"/>
          <w:position w:val="-12"/>
          <w:szCs w:val="21"/>
        </w:rPr>
        <w:object w:dxaOrig="613" w:dyaOrig="360" w14:anchorId="55ADC022">
          <v:shape id="_x0000_i2095" type="#_x0000_t75" style="width:30.75pt;height:18pt" o:ole="">
            <v:imagedata r:id="rId1818" o:title=""/>
          </v:shape>
          <o:OLEObject Type="Embed" ProgID="Equation.DSMT4" ShapeID="_x0000_i2095" DrawAspect="Content" ObjectID="_1809766440" r:id="rId1819"/>
        </w:object>
      </w:r>
      <w:r w:rsidRPr="00F471B7">
        <w:rPr>
          <w:rFonts w:cs="Times New Roman"/>
          <w:szCs w:val="21"/>
        </w:rPr>
        <w:t>和</w:t>
      </w:r>
      <w:r w:rsidRPr="00F471B7">
        <w:rPr>
          <w:rFonts w:cs="Times New Roman"/>
          <w:position w:val="-12"/>
          <w:szCs w:val="21"/>
        </w:rPr>
        <w:object w:dxaOrig="540" w:dyaOrig="360" w14:anchorId="10836D40">
          <v:shape id="_x0000_i2096" type="#_x0000_t75" style="width:27pt;height:18pt" o:ole="">
            <v:imagedata r:id="rId1820" o:title=""/>
          </v:shape>
          <o:OLEObject Type="Embed" ProgID="Equation.DSMT4" ShapeID="_x0000_i2096" DrawAspect="Content" ObjectID="_1809766441" r:id="rId1821"/>
        </w:object>
      </w:r>
      <w:r w:rsidRPr="00F471B7">
        <w:rPr>
          <w:rFonts w:cs="Times New Roman"/>
          <w:szCs w:val="21"/>
        </w:rPr>
        <w:t>嵌入到访问请求消息中发送给</w:t>
      </w:r>
      <w:r w:rsidRPr="00F471B7">
        <w:rPr>
          <w:rFonts w:cs="Times New Roman"/>
        </w:rPr>
        <w:t xml:space="preserve">GL </w:t>
      </w:r>
      <w:r w:rsidRPr="00F471B7">
        <w:rPr>
          <w:rFonts w:cs="Times New Roman"/>
          <w:szCs w:val="21"/>
        </w:rPr>
        <w:t>。</w:t>
      </w:r>
    </w:p>
    <w:p w14:paraId="52B854CF"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5</w:t>
      </w:r>
      <w:r w:rsidRPr="00F471B7">
        <w:rPr>
          <w:rFonts w:cs="Times New Roman"/>
          <w:szCs w:val="21"/>
        </w:rPr>
        <w:t>：在</w:t>
      </w:r>
      <w:r w:rsidRPr="00F471B7">
        <w:rPr>
          <w:rFonts w:cs="Times New Roman"/>
        </w:rPr>
        <w:t xml:space="preserve">GL </w:t>
      </w:r>
      <w:r w:rsidRPr="00F471B7">
        <w:rPr>
          <w:rFonts w:cs="Times New Roman"/>
          <w:szCs w:val="21"/>
        </w:rPr>
        <w:t>接收到聚合访问身份认证响应消息后，</w:t>
      </w:r>
      <w:r w:rsidRPr="00F471B7">
        <w:rPr>
          <w:rFonts w:cs="Times New Roman"/>
        </w:rPr>
        <w:t xml:space="preserve">GL </w:t>
      </w:r>
      <w:r w:rsidRPr="00F471B7">
        <w:rPr>
          <w:rFonts w:cs="Times New Roman"/>
          <w:szCs w:val="21"/>
        </w:rPr>
        <w:t>将聚合访问认证响应消息广播到每个</w:t>
      </w:r>
      <w:r w:rsidRPr="00F471B7">
        <w:rPr>
          <w:rFonts w:cs="Times New Roman"/>
          <w:szCs w:val="21"/>
        </w:rPr>
        <w:t>NB-IoT</w:t>
      </w:r>
      <w:r w:rsidRPr="00F471B7">
        <w:rPr>
          <w:rFonts w:cs="Times New Roman"/>
          <w:szCs w:val="21"/>
        </w:rPr>
        <w:t>设备</w:t>
      </w:r>
      <w:r w:rsidRPr="00F471B7">
        <w:rPr>
          <w:rFonts w:cs="Times New Roman"/>
          <w:position w:val="-12"/>
          <w:szCs w:val="24"/>
        </w:rPr>
        <w:object w:dxaOrig="613" w:dyaOrig="360" w14:anchorId="3A9019BF">
          <v:shape id="_x0000_i2097" type="#_x0000_t75" style="width:30.75pt;height:18pt" o:ole="">
            <v:imagedata r:id="rId1822" o:title=""/>
          </v:shape>
          <o:OLEObject Type="Embed" ProgID="Equation.DSMT4" ShapeID="_x0000_i2097" DrawAspect="Content" ObjectID="_1809766442" r:id="rId1823"/>
        </w:object>
      </w:r>
      <w:r w:rsidRPr="00F471B7">
        <w:rPr>
          <w:rFonts w:cs="Times New Roman"/>
          <w:szCs w:val="21"/>
        </w:rPr>
        <w:t>。然后，每个</w:t>
      </w:r>
      <w:r w:rsidRPr="00F471B7">
        <w:rPr>
          <w:rFonts w:cs="Times New Roman"/>
          <w:szCs w:val="21"/>
        </w:rPr>
        <w:t>NB-IoT</w:t>
      </w:r>
      <w:r w:rsidRPr="00F471B7">
        <w:rPr>
          <w:rFonts w:cs="Times New Roman"/>
          <w:szCs w:val="21"/>
        </w:rPr>
        <w:t>设备</w:t>
      </w:r>
      <w:r w:rsidRPr="00F471B7">
        <w:rPr>
          <w:rFonts w:cs="Times New Roman"/>
          <w:position w:val="-12"/>
          <w:szCs w:val="24"/>
        </w:rPr>
        <w:object w:dxaOrig="613" w:dyaOrig="360" w14:anchorId="4D69C431">
          <v:shape id="_x0000_i2098" type="#_x0000_t75" style="width:30.75pt;height:18pt" o:ole="">
            <v:imagedata r:id="rId1822" o:title=""/>
          </v:shape>
          <o:OLEObject Type="Embed" ProgID="Equation.DSMT4" ShapeID="_x0000_i2098" DrawAspect="Content" ObjectID="_1809766443" r:id="rId1824"/>
        </w:object>
      </w:r>
      <w:r w:rsidRPr="00F471B7">
        <w:rPr>
          <w:rFonts w:cs="Times New Roman"/>
          <w:szCs w:val="21"/>
        </w:rPr>
        <w:t>实现以下操作：</w:t>
      </w:r>
    </w:p>
    <w:p w14:paraId="049A6B6F"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5.1</w:t>
      </w:r>
      <w:r w:rsidRPr="00F471B7">
        <w:rPr>
          <w:rFonts w:cs="Times New Roman"/>
          <w:szCs w:val="21"/>
        </w:rPr>
        <w:t>）首先通过等式（</w:t>
      </w:r>
      <w:r w:rsidRPr="00F471B7">
        <w:rPr>
          <w:rFonts w:cs="Times New Roman"/>
          <w:szCs w:val="21"/>
        </w:rPr>
        <w:t>2-11</w:t>
      </w:r>
      <w:r w:rsidRPr="00F471B7">
        <w:rPr>
          <w:rFonts w:cs="Times New Roman"/>
          <w:szCs w:val="21"/>
        </w:rPr>
        <w:t>）验证</w:t>
      </w:r>
      <w:r w:rsidRPr="00F471B7">
        <w:rPr>
          <w:rFonts w:cs="Times New Roman"/>
          <w:szCs w:val="21"/>
        </w:rPr>
        <w:t>AMF</w:t>
      </w:r>
      <w:r w:rsidRPr="00F471B7">
        <w:rPr>
          <w:rFonts w:cs="Times New Roman"/>
          <w:szCs w:val="21"/>
        </w:rPr>
        <w:t>的签名，如果等式成立，则签名有效，并跳至下一步。否则，则认为认证不通过并将此签名丢弃：</w:t>
      </w:r>
    </w:p>
    <w:p w14:paraId="331839D2"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4080" w:dyaOrig="360" w14:anchorId="236942A6">
          <v:shape id="_x0000_i2099" type="#_x0000_t75" style="width:204pt;height:18pt" o:ole="">
            <v:imagedata r:id="rId1825" o:title=""/>
          </v:shape>
          <o:OLEObject Type="Embed" ProgID="Equation.DSMT4" ShapeID="_x0000_i2099" DrawAspect="Content" ObjectID="_1809766444" r:id="rId1826"/>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11</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436F057B" w14:textId="77777777" w:rsidR="00CA0835" w:rsidRPr="00F471B7" w:rsidRDefault="00F57DF6">
      <w:pPr>
        <w:spacing w:line="360" w:lineRule="auto"/>
        <w:ind w:firstLine="480"/>
        <w:rPr>
          <w:rFonts w:cs="Times New Roman"/>
          <w:szCs w:val="21"/>
        </w:rPr>
      </w:pPr>
      <w:r w:rsidRPr="00F471B7">
        <w:rPr>
          <w:rFonts w:cs="Times New Roman"/>
          <w:szCs w:val="21"/>
        </w:rPr>
        <w:t>另外，如果上述等式中</w:t>
      </w:r>
      <w:r w:rsidRPr="00F471B7">
        <w:rPr>
          <w:rFonts w:cs="Times New Roman"/>
          <w:position w:val="-10"/>
          <w:szCs w:val="21"/>
        </w:rPr>
        <w:object w:dxaOrig="347" w:dyaOrig="320" w14:anchorId="293C8269">
          <v:shape id="_x0000_i2100" type="#_x0000_t75" style="width:17.25pt;height:16pt" o:ole="">
            <v:imagedata r:id="rId1827" o:title=""/>
          </v:shape>
          <o:OLEObject Type="Embed" ProgID="Equation.DSMT4" ShapeID="_x0000_i2100" DrawAspect="Content" ObjectID="_1809766445" r:id="rId1828"/>
        </w:object>
      </w:r>
      <w:r w:rsidRPr="00F471B7">
        <w:rPr>
          <w:rFonts w:cs="Times New Roman"/>
          <w:szCs w:val="21"/>
        </w:rPr>
        <w:t>和</w:t>
      </w:r>
      <w:r w:rsidRPr="00F471B7">
        <w:rPr>
          <w:rFonts w:cs="Times New Roman"/>
          <w:position w:val="-10"/>
          <w:szCs w:val="21"/>
        </w:rPr>
        <w:object w:dxaOrig="320" w:dyaOrig="320" w14:anchorId="222BFAC5">
          <v:shape id="_x0000_i2101" type="#_x0000_t75" style="width:16pt;height:16pt" o:ole="">
            <v:imagedata r:id="rId1829" o:title=""/>
          </v:shape>
          <o:OLEObject Type="Embed" ProgID="Equation.DSMT4" ShapeID="_x0000_i2101" DrawAspect="Content" ObjectID="_1809766446" r:id="rId1830"/>
        </w:object>
      </w:r>
      <w:r w:rsidRPr="00F471B7">
        <w:rPr>
          <w:rFonts w:cs="Times New Roman"/>
          <w:szCs w:val="21"/>
        </w:rPr>
        <w:t>的值足够小，等式（</w:t>
      </w:r>
      <w:r w:rsidRPr="00F471B7">
        <w:rPr>
          <w:rFonts w:cs="Times New Roman"/>
          <w:szCs w:val="21"/>
        </w:rPr>
        <w:t>2-12</w:t>
      </w:r>
      <w:r w:rsidRPr="00F471B7">
        <w:rPr>
          <w:rFonts w:cs="Times New Roman"/>
          <w:szCs w:val="21"/>
        </w:rPr>
        <w:t>）也成立：</w:t>
      </w:r>
    </w:p>
    <w:p w14:paraId="15321182" w14:textId="77777777" w:rsidR="00CA0835" w:rsidRPr="00F471B7" w:rsidRDefault="00F57DF6">
      <w:pPr>
        <w:tabs>
          <w:tab w:val="center" w:pos="4540"/>
          <w:tab w:val="right" w:pos="9080"/>
        </w:tabs>
        <w:spacing w:line="360" w:lineRule="auto"/>
        <w:ind w:firstLine="480"/>
        <w:rPr>
          <w:rFonts w:cs="Times New Roman"/>
          <w:szCs w:val="21"/>
        </w:rPr>
      </w:pPr>
      <w:r w:rsidRPr="00F471B7">
        <w:rPr>
          <w:rFonts w:cs="Times New Roman"/>
          <w:szCs w:val="21"/>
        </w:rPr>
        <w:tab/>
      </w:r>
      <w:r w:rsidRPr="00F471B7">
        <w:rPr>
          <w:rFonts w:cs="Times New Roman"/>
          <w:position w:val="-12"/>
          <w:szCs w:val="21"/>
        </w:rPr>
        <w:object w:dxaOrig="6180" w:dyaOrig="360" w14:anchorId="5F9AE506">
          <v:shape id="_x0000_i2102" type="#_x0000_t75" style="width:309pt;height:18pt" o:ole="">
            <v:imagedata r:id="rId1831" o:title=""/>
          </v:shape>
          <o:OLEObject Type="Embed" ProgID="Equation.DSMT4" ShapeID="_x0000_i2102" DrawAspect="Content" ObjectID="_1809766447" r:id="rId1832"/>
        </w:object>
      </w:r>
      <w:r w:rsidRPr="00F471B7">
        <w:rPr>
          <w:rFonts w:cs="Times New Roman"/>
          <w:szCs w:val="21"/>
        </w:rPr>
        <w:tab/>
      </w:r>
      <w:r w:rsidRPr="00F471B7">
        <w:rPr>
          <w:rFonts w:cs="Times New Roman"/>
          <w:szCs w:val="21"/>
        </w:rPr>
        <w:fldChar w:fldCharType="begin"/>
      </w:r>
      <w:r w:rsidRPr="00F471B7">
        <w:rPr>
          <w:rFonts w:cs="Times New Roman"/>
          <w:szCs w:val="21"/>
        </w:rPr>
        <w:instrText xml:space="preserve"> MACROBUTTON AMMPlaceRM \* MERGEFORMAT </w:instrText>
      </w:r>
      <w:r w:rsidRPr="00F471B7">
        <w:rPr>
          <w:rFonts w:cs="Times New Roman"/>
          <w:szCs w:val="21"/>
        </w:rPr>
        <w:fldChar w:fldCharType="begin"/>
      </w:r>
      <w:r w:rsidRPr="00F471B7">
        <w:rPr>
          <w:rFonts w:cs="Times New Roman"/>
          <w:szCs w:val="21"/>
        </w:rPr>
        <w:instrText xml:space="preserve"> SEQ AMEqn \h \* MERGEFORMAT </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AMSec \c \* Arabic \* MERGEFORMAT </w:instrText>
      </w:r>
      <w:r w:rsidRPr="00F471B7">
        <w:rPr>
          <w:rFonts w:cs="Times New Roman"/>
          <w:szCs w:val="21"/>
        </w:rPr>
        <w:fldChar w:fldCharType="separate"/>
      </w:r>
      <w:r w:rsidRPr="00F471B7">
        <w:rPr>
          <w:rFonts w:cs="Times New Roman"/>
          <w:szCs w:val="21"/>
        </w:rPr>
        <w:instrText>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begin"/>
      </w:r>
      <w:r w:rsidRPr="00F471B7">
        <w:rPr>
          <w:rFonts w:cs="Times New Roman"/>
          <w:szCs w:val="21"/>
        </w:rPr>
        <w:instrText xml:space="preserve"> SEQ AMEqn \c \* Arabic \* MERGEFORMAT </w:instrText>
      </w:r>
      <w:r w:rsidRPr="00F471B7">
        <w:rPr>
          <w:rFonts w:cs="Times New Roman"/>
          <w:szCs w:val="21"/>
        </w:rPr>
        <w:fldChar w:fldCharType="separate"/>
      </w:r>
      <w:r w:rsidRPr="00F471B7">
        <w:rPr>
          <w:rFonts w:cs="Times New Roman"/>
          <w:szCs w:val="21"/>
        </w:rPr>
        <w:instrText>12</w:instrText>
      </w:r>
      <w:r w:rsidRPr="00F471B7">
        <w:rPr>
          <w:rFonts w:cs="Times New Roman"/>
          <w:szCs w:val="21"/>
        </w:rPr>
        <w:fldChar w:fldCharType="end"/>
      </w:r>
      <w:r w:rsidRPr="00F471B7">
        <w:rPr>
          <w:rFonts w:cs="Times New Roman"/>
          <w:szCs w:val="21"/>
        </w:rPr>
        <w:instrText>)</w:instrText>
      </w:r>
      <w:r w:rsidRPr="00F471B7">
        <w:rPr>
          <w:rFonts w:cs="Times New Roman"/>
          <w:szCs w:val="21"/>
        </w:rPr>
        <w:fldChar w:fldCharType="end"/>
      </w:r>
    </w:p>
    <w:p w14:paraId="3CD66931" w14:textId="77777777" w:rsidR="00CA0835" w:rsidRPr="00F471B7" w:rsidRDefault="00F57DF6">
      <w:pPr>
        <w:spacing w:line="360" w:lineRule="auto"/>
        <w:ind w:firstLine="480"/>
        <w:rPr>
          <w:rFonts w:cs="Times New Roman"/>
          <w:szCs w:val="21"/>
        </w:rPr>
      </w:pPr>
      <w:r w:rsidRPr="00F471B7">
        <w:rPr>
          <w:rFonts w:cs="Times New Roman"/>
          <w:szCs w:val="21"/>
        </w:rPr>
        <w:t>（</w:t>
      </w:r>
      <w:r w:rsidRPr="00F471B7">
        <w:rPr>
          <w:rFonts w:cs="Times New Roman"/>
          <w:szCs w:val="21"/>
        </w:rPr>
        <w:t>5.2</w:t>
      </w:r>
      <w:r w:rsidRPr="00F471B7">
        <w:rPr>
          <w:rFonts w:cs="Times New Roman"/>
          <w:szCs w:val="21"/>
        </w:rPr>
        <w:t>）每个</w:t>
      </w:r>
      <w:r w:rsidRPr="00F471B7">
        <w:rPr>
          <w:rFonts w:cs="Times New Roman"/>
          <w:szCs w:val="21"/>
        </w:rPr>
        <w:t>NB-IoT</w:t>
      </w:r>
      <w:r w:rsidRPr="00F471B7">
        <w:rPr>
          <w:rFonts w:cs="Times New Roman"/>
          <w:szCs w:val="21"/>
        </w:rPr>
        <w:t>设备获得</w:t>
      </w:r>
      <w:r w:rsidRPr="00F471B7">
        <w:rPr>
          <w:rFonts w:cs="Times New Roman"/>
          <w:szCs w:val="21"/>
        </w:rPr>
        <w:t>AMF</w:t>
      </w:r>
      <w:r w:rsidRPr="00F471B7">
        <w:rPr>
          <w:rFonts w:cs="Times New Roman"/>
          <w:szCs w:val="21"/>
        </w:rPr>
        <w:t>的密文</w:t>
      </w:r>
      <w:r w:rsidRPr="00F471B7">
        <w:rPr>
          <w:rFonts w:cs="Times New Roman"/>
          <w:position w:val="-12"/>
          <w:szCs w:val="21"/>
        </w:rPr>
        <w:object w:dxaOrig="480" w:dyaOrig="360" w14:anchorId="601016DC">
          <v:shape id="_x0000_i2103" type="#_x0000_t75" style="width:24pt;height:18pt" o:ole="">
            <v:imagedata r:id="rId1833" o:title=""/>
          </v:shape>
          <o:OLEObject Type="Embed" ProgID="Equation.DSMT4" ShapeID="_x0000_i2103" DrawAspect="Content" ObjectID="_1809766448" r:id="rId1834"/>
        </w:object>
      </w:r>
      <w:r w:rsidRPr="00F471B7">
        <w:rPr>
          <w:rFonts w:cs="Times New Roman"/>
          <w:szCs w:val="21"/>
        </w:rPr>
        <w:t>后，可以通过使用其自己私</w:t>
      </w:r>
      <w:proofErr w:type="gramStart"/>
      <w:r w:rsidRPr="00F471B7">
        <w:rPr>
          <w:rFonts w:cs="Times New Roman"/>
          <w:szCs w:val="21"/>
        </w:rPr>
        <w:t>钥</w:t>
      </w:r>
      <w:proofErr w:type="gramEnd"/>
      <w:r w:rsidRPr="00F471B7">
        <w:rPr>
          <w:rFonts w:cs="Times New Roman"/>
          <w:szCs w:val="21"/>
        </w:rPr>
        <w:t>恢复明文</w:t>
      </w:r>
      <w:r w:rsidRPr="00F471B7">
        <w:rPr>
          <w:rFonts w:cs="Times New Roman"/>
          <w:position w:val="-12"/>
          <w:szCs w:val="21"/>
        </w:rPr>
        <w:object w:dxaOrig="573" w:dyaOrig="380" w14:anchorId="017A4655">
          <v:shape id="_x0000_i2104" type="#_x0000_t75" style="width:28.75pt;height:19pt" o:ole="">
            <v:imagedata r:id="rId1835" o:title=""/>
          </v:shape>
          <o:OLEObject Type="Embed" ProgID="Equation.DSMT4" ShapeID="_x0000_i2104" DrawAspect="Content" ObjectID="_1809766449" r:id="rId1836"/>
        </w:object>
      </w:r>
      <w:r w:rsidRPr="00F471B7">
        <w:rPr>
          <w:rFonts w:cs="Times New Roman"/>
          <w:szCs w:val="21"/>
        </w:rPr>
        <w:t>。也就是说，每个</w:t>
      </w:r>
      <w:r w:rsidRPr="00F471B7">
        <w:rPr>
          <w:rFonts w:cs="Times New Roman"/>
          <w:szCs w:val="21"/>
        </w:rPr>
        <w:t>NB-IoT</w:t>
      </w:r>
      <w:r w:rsidRPr="00F471B7">
        <w:rPr>
          <w:rFonts w:cs="Times New Roman"/>
          <w:szCs w:val="21"/>
        </w:rPr>
        <w:t>设备可以恢复网络侧</w:t>
      </w:r>
      <w:r w:rsidRPr="00F471B7">
        <w:rPr>
          <w:rFonts w:cs="Times New Roman"/>
          <w:szCs w:val="21"/>
        </w:rPr>
        <w:t>AMF</w:t>
      </w:r>
      <w:r w:rsidRPr="00F471B7">
        <w:rPr>
          <w:rFonts w:cs="Times New Roman"/>
          <w:szCs w:val="21"/>
        </w:rPr>
        <w:t>发送的明</w:t>
      </w:r>
      <w:r w:rsidRPr="00F471B7">
        <w:rPr>
          <w:rFonts w:cs="Times New Roman"/>
          <w:szCs w:val="21"/>
        </w:rPr>
        <w:lastRenderedPageBreak/>
        <w:t>文数据</w:t>
      </w:r>
      <w:r w:rsidRPr="00F471B7">
        <w:rPr>
          <w:rFonts w:cs="Times New Roman"/>
          <w:position w:val="-12"/>
          <w:szCs w:val="21"/>
        </w:rPr>
        <w:object w:dxaOrig="573" w:dyaOrig="380" w14:anchorId="4E1986A6">
          <v:shape id="_x0000_i2105" type="#_x0000_t75" style="width:28.75pt;height:19pt" o:ole="">
            <v:imagedata r:id="rId1835" o:title=""/>
          </v:shape>
          <o:OLEObject Type="Embed" ProgID="Equation.DSMT4" ShapeID="_x0000_i2105" DrawAspect="Content" ObjectID="_1809766450" r:id="rId1837"/>
        </w:object>
      </w:r>
      <w:r w:rsidRPr="00F471B7">
        <w:rPr>
          <w:rFonts w:cs="Times New Roman"/>
          <w:szCs w:val="21"/>
        </w:rPr>
        <w:t>。</w:t>
      </w:r>
    </w:p>
    <w:p w14:paraId="44BC2105" w14:textId="77777777" w:rsidR="00CA0835" w:rsidRPr="00F471B7" w:rsidRDefault="00F57DF6">
      <w:pPr>
        <w:spacing w:line="360" w:lineRule="auto"/>
        <w:ind w:firstLine="480"/>
        <w:rPr>
          <w:rFonts w:cs="Times New Roman"/>
        </w:rPr>
      </w:pPr>
      <w:r w:rsidRPr="00F471B7">
        <w:rPr>
          <w:rFonts w:cs="Times New Roman"/>
        </w:rPr>
        <w:t>本方法的安全性分析如下。</w:t>
      </w:r>
    </w:p>
    <w:p w14:paraId="15933CDE" w14:textId="77777777" w:rsidR="00CA0835" w:rsidRPr="00F471B7" w:rsidRDefault="00F57DF6">
      <w:pPr>
        <w:pStyle w:val="aff1"/>
        <w:numPr>
          <w:ilvl w:val="0"/>
          <w:numId w:val="14"/>
        </w:numPr>
        <w:spacing w:line="360" w:lineRule="auto"/>
        <w:ind w:firstLineChars="0"/>
        <w:rPr>
          <w:rFonts w:cs="Times New Roman"/>
        </w:rPr>
      </w:pPr>
      <w:r w:rsidRPr="00F471B7">
        <w:rPr>
          <w:rFonts w:cs="Times New Roman"/>
        </w:rPr>
        <w:t>相互认证</w:t>
      </w:r>
    </w:p>
    <w:p w14:paraId="4C92D369" w14:textId="77777777" w:rsidR="00CA0835" w:rsidRPr="00F471B7" w:rsidRDefault="00F57DF6">
      <w:pPr>
        <w:spacing w:line="360" w:lineRule="auto"/>
        <w:ind w:firstLine="480"/>
        <w:rPr>
          <w:rFonts w:cs="Times New Roman"/>
          <w:szCs w:val="21"/>
        </w:rPr>
      </w:pPr>
      <w:r w:rsidRPr="00F471B7">
        <w:rPr>
          <w:rFonts w:cs="Times New Roman"/>
          <w:szCs w:val="21"/>
        </w:rPr>
        <w:t>上述方案可实现</w:t>
      </w:r>
      <w:r w:rsidRPr="00F471B7">
        <w:rPr>
          <w:rFonts w:cs="Times New Roman"/>
          <w:szCs w:val="21"/>
        </w:rPr>
        <w:t>NB-IoT</w:t>
      </w:r>
      <w:r w:rsidRPr="00F471B7">
        <w:rPr>
          <w:rFonts w:cs="Times New Roman"/>
          <w:szCs w:val="21"/>
        </w:rPr>
        <w:t>设备组与</w:t>
      </w:r>
      <w:r w:rsidRPr="00F471B7">
        <w:rPr>
          <w:rFonts w:cs="Times New Roman"/>
          <w:szCs w:val="21"/>
        </w:rPr>
        <w:t>AMF</w:t>
      </w:r>
      <w:r w:rsidRPr="00F471B7">
        <w:rPr>
          <w:rFonts w:cs="Times New Roman"/>
          <w:szCs w:val="21"/>
        </w:rPr>
        <w:t>之间的相互认证。一方面，只有合法的</w:t>
      </w:r>
      <w:r w:rsidRPr="00F471B7">
        <w:rPr>
          <w:rFonts w:cs="Times New Roman"/>
          <w:position w:val="-12"/>
          <w:szCs w:val="24"/>
        </w:rPr>
        <w:object w:dxaOrig="613" w:dyaOrig="360" w14:anchorId="65EAF6F8">
          <v:shape id="_x0000_i2106" type="#_x0000_t75" style="width:30.75pt;height:18pt" o:ole="">
            <v:imagedata r:id="rId1822" o:title=""/>
          </v:shape>
          <o:OLEObject Type="Embed" ProgID="Equation.DSMT4" ShapeID="_x0000_i2106" DrawAspect="Content" ObjectID="_1809766451" r:id="rId1838"/>
        </w:object>
      </w:r>
      <w:r w:rsidRPr="00F471B7">
        <w:rPr>
          <w:rFonts w:cs="Times New Roman"/>
          <w:szCs w:val="21"/>
        </w:rPr>
        <w:t>可以</w:t>
      </w:r>
      <w:r w:rsidRPr="00F471B7">
        <w:rPr>
          <w:rFonts w:cs="Times New Roman"/>
        </w:rPr>
        <w:t>生成</w:t>
      </w:r>
      <w:r w:rsidRPr="00F471B7">
        <w:rPr>
          <w:rFonts w:cs="Times New Roman"/>
          <w:szCs w:val="21"/>
        </w:rPr>
        <w:t>合法</w:t>
      </w:r>
      <w:proofErr w:type="gramStart"/>
      <w:r w:rsidRPr="00F471B7">
        <w:rPr>
          <w:rFonts w:cs="Times New Roman"/>
          <w:szCs w:val="21"/>
        </w:rPr>
        <w:t>的签密结果</w:t>
      </w:r>
      <w:proofErr w:type="gramEnd"/>
      <w:r w:rsidRPr="00F471B7">
        <w:rPr>
          <w:rFonts w:cs="Times New Roman"/>
          <w:szCs w:val="21"/>
        </w:rPr>
        <w:t>，从而由</w:t>
      </w:r>
      <w:r w:rsidRPr="00F471B7">
        <w:rPr>
          <w:rFonts w:cs="Times New Roman"/>
        </w:rPr>
        <w:t>GL</w:t>
      </w:r>
      <w:r w:rsidRPr="00F471B7">
        <w:rPr>
          <w:rFonts w:cs="Times New Roman"/>
          <w:szCs w:val="21"/>
        </w:rPr>
        <w:t xml:space="preserve"> </w:t>
      </w:r>
      <w:r w:rsidRPr="00F471B7">
        <w:rPr>
          <w:rFonts w:cs="Times New Roman"/>
          <w:szCs w:val="21"/>
        </w:rPr>
        <w:t>生成正确的</w:t>
      </w:r>
      <w:proofErr w:type="gramStart"/>
      <w:r w:rsidRPr="00F471B7">
        <w:rPr>
          <w:rFonts w:cs="Times New Roman"/>
          <w:szCs w:val="21"/>
        </w:rPr>
        <w:t>聚合签密结果</w:t>
      </w:r>
      <w:proofErr w:type="gramEnd"/>
      <w:r w:rsidRPr="00F471B7">
        <w:rPr>
          <w:rFonts w:cs="Times New Roman"/>
          <w:szCs w:val="21"/>
        </w:rPr>
        <w:t>。没有正确有效的私</w:t>
      </w:r>
      <w:proofErr w:type="gramStart"/>
      <w:r w:rsidRPr="00F471B7">
        <w:rPr>
          <w:rFonts w:cs="Times New Roman"/>
          <w:szCs w:val="21"/>
        </w:rPr>
        <w:t>钥</w:t>
      </w:r>
      <w:proofErr w:type="gramEnd"/>
      <w:r w:rsidRPr="00F471B7">
        <w:rPr>
          <w:rFonts w:cs="Times New Roman"/>
          <w:szCs w:val="21"/>
        </w:rPr>
        <w:t>，攻击者将无法获得有效</w:t>
      </w:r>
      <w:proofErr w:type="gramStart"/>
      <w:r w:rsidRPr="00F471B7">
        <w:rPr>
          <w:rFonts w:cs="Times New Roman"/>
          <w:szCs w:val="21"/>
        </w:rPr>
        <w:t>的签密和</w:t>
      </w:r>
      <w:proofErr w:type="gramEnd"/>
      <w:r w:rsidRPr="00F471B7">
        <w:rPr>
          <w:rFonts w:cs="Times New Roman"/>
          <w:szCs w:val="21"/>
        </w:rPr>
        <w:t>聚合签密。另一方面，</w:t>
      </w:r>
      <w:r w:rsidRPr="00F471B7">
        <w:rPr>
          <w:rFonts w:cs="Times New Roman"/>
          <w:szCs w:val="21"/>
        </w:rPr>
        <w:t>NB-IoT</w:t>
      </w:r>
      <w:r w:rsidRPr="00F471B7">
        <w:rPr>
          <w:rFonts w:cs="Times New Roman"/>
          <w:szCs w:val="21"/>
        </w:rPr>
        <w:t>设备可以通过验证</w:t>
      </w:r>
      <w:r w:rsidRPr="00F471B7">
        <w:rPr>
          <w:rFonts w:cs="Times New Roman"/>
          <w:szCs w:val="21"/>
        </w:rPr>
        <w:t>AMF</w:t>
      </w:r>
      <w:r w:rsidRPr="00F471B7">
        <w:rPr>
          <w:rFonts w:cs="Times New Roman"/>
          <w:szCs w:val="21"/>
        </w:rPr>
        <w:t>生成</w:t>
      </w:r>
      <w:proofErr w:type="gramStart"/>
      <w:r w:rsidRPr="00F471B7">
        <w:rPr>
          <w:rFonts w:cs="Times New Roman"/>
          <w:szCs w:val="21"/>
        </w:rPr>
        <w:t>的签密来</w:t>
      </w:r>
      <w:proofErr w:type="gramEnd"/>
      <w:r w:rsidRPr="00F471B7">
        <w:rPr>
          <w:rFonts w:cs="Times New Roman"/>
          <w:szCs w:val="21"/>
        </w:rPr>
        <w:t>检查</w:t>
      </w:r>
      <w:r w:rsidRPr="00F471B7">
        <w:rPr>
          <w:rFonts w:cs="Times New Roman"/>
          <w:szCs w:val="21"/>
        </w:rPr>
        <w:t>AMF</w:t>
      </w:r>
      <w:r w:rsidRPr="00F471B7">
        <w:rPr>
          <w:rFonts w:cs="Times New Roman"/>
          <w:szCs w:val="21"/>
        </w:rPr>
        <w:t>是否合法。</w:t>
      </w:r>
    </w:p>
    <w:p w14:paraId="37C536EA" w14:textId="77777777" w:rsidR="00CA0835" w:rsidRPr="00F471B7" w:rsidRDefault="00F57DF6">
      <w:pPr>
        <w:pStyle w:val="aff1"/>
        <w:numPr>
          <w:ilvl w:val="0"/>
          <w:numId w:val="14"/>
        </w:numPr>
        <w:spacing w:line="360" w:lineRule="auto"/>
        <w:ind w:firstLineChars="0"/>
        <w:rPr>
          <w:rFonts w:cs="Times New Roman"/>
          <w:szCs w:val="21"/>
        </w:rPr>
      </w:pPr>
      <w:r w:rsidRPr="00F471B7">
        <w:rPr>
          <w:rFonts w:cs="Times New Roman"/>
          <w:szCs w:val="21"/>
        </w:rPr>
        <w:t>抵抗典型攻击</w:t>
      </w:r>
    </w:p>
    <w:p w14:paraId="23D88BB2" w14:textId="77777777" w:rsidR="00CA0835" w:rsidRPr="00F471B7" w:rsidRDefault="00F57DF6">
      <w:pPr>
        <w:spacing w:line="360" w:lineRule="auto"/>
        <w:ind w:firstLine="480"/>
        <w:rPr>
          <w:rFonts w:cs="Times New Roman"/>
          <w:szCs w:val="21"/>
        </w:rPr>
      </w:pPr>
      <w:r w:rsidRPr="00F471B7">
        <w:rPr>
          <w:rFonts w:cs="Times New Roman"/>
          <w:szCs w:val="21"/>
        </w:rPr>
        <w:t>由于抗量子认证方案使用了格密码，因此方案可抵抗量子攻击。另外，任何攻击者都无法在没有获得私</w:t>
      </w:r>
      <w:proofErr w:type="gramStart"/>
      <w:r w:rsidRPr="00F471B7">
        <w:rPr>
          <w:rFonts w:cs="Times New Roman"/>
          <w:szCs w:val="21"/>
        </w:rPr>
        <w:t>钥</w:t>
      </w:r>
      <w:proofErr w:type="gramEnd"/>
      <w:r w:rsidRPr="00F471B7">
        <w:rPr>
          <w:rFonts w:cs="Times New Roman"/>
          <w:szCs w:val="21"/>
        </w:rPr>
        <w:t>的情况下伪造合法的</w:t>
      </w:r>
      <w:proofErr w:type="gramStart"/>
      <w:r w:rsidRPr="00F471B7">
        <w:rPr>
          <w:rFonts w:cs="Times New Roman"/>
          <w:szCs w:val="21"/>
        </w:rPr>
        <w:t>签密结果</w:t>
      </w:r>
      <w:proofErr w:type="gramEnd"/>
      <w:r w:rsidRPr="00F471B7">
        <w:rPr>
          <w:rFonts w:cs="Times New Roman"/>
          <w:szCs w:val="21"/>
        </w:rPr>
        <w:t>和合法的</w:t>
      </w:r>
      <w:proofErr w:type="gramStart"/>
      <w:r w:rsidRPr="00F471B7">
        <w:rPr>
          <w:rFonts w:cs="Times New Roman"/>
          <w:szCs w:val="21"/>
        </w:rPr>
        <w:t>聚合签密结果</w:t>
      </w:r>
      <w:proofErr w:type="gramEnd"/>
      <w:r w:rsidRPr="00F471B7">
        <w:rPr>
          <w:rFonts w:cs="Times New Roman"/>
          <w:szCs w:val="21"/>
        </w:rPr>
        <w:t>，因此上述方案是不可伪造的。此外，上述方案</w:t>
      </w:r>
      <w:proofErr w:type="gramStart"/>
      <w:r w:rsidRPr="00F471B7">
        <w:rPr>
          <w:rFonts w:cs="Times New Roman"/>
          <w:szCs w:val="21"/>
        </w:rPr>
        <w:t>在签密生成</w:t>
      </w:r>
      <w:proofErr w:type="gramEnd"/>
      <w:r w:rsidRPr="00F471B7">
        <w:rPr>
          <w:rFonts w:cs="Times New Roman"/>
          <w:szCs w:val="21"/>
        </w:rPr>
        <w:t>中添加了随机数，因此该方案可以抵抗重放攻击。</w:t>
      </w:r>
    </w:p>
    <w:p w14:paraId="0D3AEC1A" w14:textId="77777777" w:rsidR="00CA0835" w:rsidRPr="00F471B7" w:rsidRDefault="00F57DF6">
      <w:pPr>
        <w:pStyle w:val="aff1"/>
        <w:numPr>
          <w:ilvl w:val="0"/>
          <w:numId w:val="14"/>
        </w:numPr>
        <w:spacing w:line="360" w:lineRule="auto"/>
        <w:ind w:firstLineChars="0"/>
        <w:rPr>
          <w:rFonts w:cs="Times New Roman"/>
          <w:szCs w:val="21"/>
        </w:rPr>
      </w:pPr>
      <w:r w:rsidRPr="00F471B7">
        <w:rPr>
          <w:rFonts w:cs="Times New Roman"/>
          <w:szCs w:val="21"/>
        </w:rPr>
        <w:t>身份隐私保护</w:t>
      </w:r>
    </w:p>
    <w:p w14:paraId="2880578C" w14:textId="77777777" w:rsidR="00CA0835" w:rsidRPr="00F471B7" w:rsidRDefault="00F57DF6">
      <w:pPr>
        <w:spacing w:line="360" w:lineRule="auto"/>
        <w:ind w:firstLine="480"/>
        <w:rPr>
          <w:rFonts w:cs="Times New Roman"/>
          <w:szCs w:val="21"/>
        </w:rPr>
      </w:pPr>
      <w:r w:rsidRPr="00F471B7">
        <w:rPr>
          <w:rFonts w:cs="Times New Roman"/>
          <w:szCs w:val="21"/>
        </w:rPr>
        <w:t>本文方案中每个</w:t>
      </w:r>
      <w:r w:rsidRPr="00F471B7">
        <w:rPr>
          <w:rFonts w:cs="Times New Roman"/>
          <w:szCs w:val="21"/>
        </w:rPr>
        <w:t>NB-IoT</w:t>
      </w:r>
      <w:r w:rsidRPr="00F471B7">
        <w:rPr>
          <w:rFonts w:cs="Times New Roman"/>
          <w:szCs w:val="21"/>
        </w:rPr>
        <w:t>设备的身份</w:t>
      </w:r>
      <w:r w:rsidRPr="00F471B7">
        <w:rPr>
          <w:rFonts w:cs="Times New Roman"/>
          <w:position w:val="-14"/>
          <w:szCs w:val="21"/>
        </w:rPr>
        <w:object w:dxaOrig="667" w:dyaOrig="380" w14:anchorId="1C853FD3">
          <v:shape id="_x0000_i2107" type="#_x0000_t75" style="width:33.25pt;height:19pt" o:ole="">
            <v:imagedata r:id="rId1839" o:title=""/>
          </v:shape>
          <o:OLEObject Type="Embed" ProgID="Equation.DSMT4" ShapeID="_x0000_i2107" DrawAspect="Content" ObjectID="_1809766452" r:id="rId1840"/>
        </w:object>
      </w:r>
      <w:r w:rsidRPr="00F471B7">
        <w:rPr>
          <w:rFonts w:cs="Times New Roman"/>
          <w:szCs w:val="21"/>
        </w:rPr>
        <w:t>是使用</w:t>
      </w:r>
      <w:r w:rsidRPr="00F471B7">
        <w:rPr>
          <w:rFonts w:cs="Times New Roman"/>
          <w:szCs w:val="21"/>
        </w:rPr>
        <w:t>AMF</w:t>
      </w:r>
      <w:r w:rsidRPr="00F471B7">
        <w:rPr>
          <w:rFonts w:cs="Times New Roman"/>
          <w:szCs w:val="21"/>
        </w:rPr>
        <w:t>的公</w:t>
      </w:r>
      <w:proofErr w:type="gramStart"/>
      <w:r w:rsidRPr="00F471B7">
        <w:rPr>
          <w:rFonts w:cs="Times New Roman"/>
          <w:szCs w:val="21"/>
        </w:rPr>
        <w:t>钥</w:t>
      </w:r>
      <w:proofErr w:type="gramEnd"/>
      <w:r w:rsidRPr="00F471B7">
        <w:rPr>
          <w:rFonts w:cs="Times New Roman"/>
          <w:szCs w:val="21"/>
        </w:rPr>
        <w:t>加密和传输的。如果攻击者没有获得</w:t>
      </w:r>
      <w:r w:rsidRPr="00F471B7">
        <w:rPr>
          <w:rFonts w:cs="Times New Roman"/>
          <w:szCs w:val="21"/>
        </w:rPr>
        <w:t>AMF</w:t>
      </w:r>
      <w:r w:rsidRPr="00F471B7">
        <w:rPr>
          <w:rFonts w:cs="Times New Roman"/>
          <w:szCs w:val="21"/>
        </w:rPr>
        <w:t>的私</w:t>
      </w:r>
      <w:proofErr w:type="gramStart"/>
      <w:r w:rsidRPr="00F471B7">
        <w:rPr>
          <w:rFonts w:cs="Times New Roman"/>
          <w:szCs w:val="21"/>
        </w:rPr>
        <w:t>钥</w:t>
      </w:r>
      <w:proofErr w:type="gramEnd"/>
      <w:r w:rsidRPr="00F471B7">
        <w:rPr>
          <w:rFonts w:cs="Times New Roman"/>
          <w:szCs w:val="21"/>
        </w:rPr>
        <w:t>，则该消息将无法解密，因此无法获得设备的身份信息。</w:t>
      </w:r>
    </w:p>
    <w:p w14:paraId="5EAB4EE1" w14:textId="77777777" w:rsidR="00CA0835" w:rsidRPr="00F471B7" w:rsidRDefault="00F57DF6">
      <w:pPr>
        <w:pStyle w:val="aff1"/>
        <w:numPr>
          <w:ilvl w:val="0"/>
          <w:numId w:val="14"/>
        </w:numPr>
        <w:spacing w:line="360" w:lineRule="auto"/>
        <w:ind w:firstLineChars="0"/>
        <w:rPr>
          <w:rFonts w:cs="Times New Roman"/>
          <w:szCs w:val="21"/>
        </w:rPr>
      </w:pPr>
      <w:r w:rsidRPr="00F471B7">
        <w:rPr>
          <w:rFonts w:cs="Times New Roman"/>
          <w:szCs w:val="21"/>
        </w:rPr>
        <w:t>数据的保密性与完整性</w:t>
      </w:r>
    </w:p>
    <w:p w14:paraId="6CFDF057" w14:textId="77777777" w:rsidR="00CA0835" w:rsidRPr="00F471B7" w:rsidRDefault="00F57DF6">
      <w:pPr>
        <w:spacing w:line="360" w:lineRule="auto"/>
        <w:ind w:firstLine="480"/>
        <w:rPr>
          <w:rFonts w:cs="Times New Roman"/>
          <w:szCs w:val="21"/>
        </w:rPr>
      </w:pPr>
      <w:r w:rsidRPr="00F471B7">
        <w:rPr>
          <w:rFonts w:cs="Times New Roman"/>
          <w:szCs w:val="21"/>
        </w:rPr>
        <w:t>上述方案使用密码加密技术来确保数据传输过程的安全性。没有</w:t>
      </w:r>
      <w:r w:rsidRPr="00F471B7">
        <w:rPr>
          <w:rFonts w:cs="Times New Roman"/>
          <w:szCs w:val="21"/>
        </w:rPr>
        <w:t>AMF</w:t>
      </w:r>
      <w:r w:rsidRPr="00F471B7">
        <w:rPr>
          <w:rFonts w:cs="Times New Roman"/>
          <w:szCs w:val="21"/>
        </w:rPr>
        <w:t>的私</w:t>
      </w:r>
      <w:proofErr w:type="gramStart"/>
      <w:r w:rsidRPr="00F471B7">
        <w:rPr>
          <w:rFonts w:cs="Times New Roman"/>
          <w:szCs w:val="21"/>
        </w:rPr>
        <w:t>钥</w:t>
      </w:r>
      <w:proofErr w:type="gramEnd"/>
      <w:r w:rsidRPr="00F471B7">
        <w:rPr>
          <w:rFonts w:cs="Times New Roman"/>
          <w:szCs w:val="21"/>
        </w:rPr>
        <w:t>，任何攻击者都无法解密数据。同时，上述方案使用数字签名技术来确保数据传输过程中传输数据的完整性。只有合法的</w:t>
      </w:r>
      <w:r w:rsidRPr="00F471B7">
        <w:rPr>
          <w:rFonts w:cs="Times New Roman"/>
          <w:position w:val="-14"/>
          <w:szCs w:val="21"/>
        </w:rPr>
        <w:object w:dxaOrig="667" w:dyaOrig="380" w14:anchorId="323A5750">
          <v:shape id="_x0000_i2108" type="#_x0000_t75" style="width:33.25pt;height:19pt" o:ole="">
            <v:imagedata r:id="rId1839" o:title=""/>
          </v:shape>
          <o:OLEObject Type="Embed" ProgID="Equation.DSMT4" ShapeID="_x0000_i2108" DrawAspect="Content" ObjectID="_1809766453" r:id="rId1841"/>
        </w:object>
      </w:r>
      <w:r w:rsidRPr="00F471B7">
        <w:rPr>
          <w:rFonts w:cs="Times New Roman"/>
          <w:szCs w:val="21"/>
        </w:rPr>
        <w:t>可以使用其私</w:t>
      </w:r>
      <w:proofErr w:type="gramStart"/>
      <w:r w:rsidRPr="00F471B7">
        <w:rPr>
          <w:rFonts w:cs="Times New Roman"/>
          <w:szCs w:val="21"/>
        </w:rPr>
        <w:t>钥</w:t>
      </w:r>
      <w:proofErr w:type="gramEnd"/>
      <w:r w:rsidRPr="00F471B7">
        <w:rPr>
          <w:rFonts w:cs="Times New Roman"/>
          <w:szCs w:val="21"/>
        </w:rPr>
        <w:t>生成合法的</w:t>
      </w:r>
      <w:proofErr w:type="gramStart"/>
      <w:r w:rsidRPr="00F471B7">
        <w:rPr>
          <w:rFonts w:cs="Times New Roman"/>
          <w:szCs w:val="21"/>
        </w:rPr>
        <w:t>签密结果</w:t>
      </w:r>
      <w:proofErr w:type="gramEnd"/>
      <w:r w:rsidRPr="00F471B7">
        <w:rPr>
          <w:rFonts w:cs="Times New Roman"/>
          <w:szCs w:val="21"/>
        </w:rPr>
        <w:t>并得出合法的</w:t>
      </w:r>
      <w:proofErr w:type="gramStart"/>
      <w:r w:rsidRPr="00F471B7">
        <w:rPr>
          <w:rFonts w:cs="Times New Roman"/>
          <w:szCs w:val="21"/>
        </w:rPr>
        <w:t>聚合签密结果</w:t>
      </w:r>
      <w:proofErr w:type="gramEnd"/>
      <w:r w:rsidRPr="00F471B7">
        <w:rPr>
          <w:rFonts w:cs="Times New Roman"/>
          <w:szCs w:val="21"/>
        </w:rPr>
        <w:t>。只有合法</w:t>
      </w:r>
      <w:r w:rsidRPr="00F471B7">
        <w:rPr>
          <w:rFonts w:cs="Times New Roman"/>
          <w:szCs w:val="21"/>
        </w:rPr>
        <w:t>AMF</w:t>
      </w:r>
      <w:r w:rsidRPr="00F471B7">
        <w:rPr>
          <w:rFonts w:cs="Times New Roman"/>
          <w:szCs w:val="21"/>
        </w:rPr>
        <w:t>才能使用其私</w:t>
      </w:r>
      <w:proofErr w:type="gramStart"/>
      <w:r w:rsidRPr="00F471B7">
        <w:rPr>
          <w:rFonts w:cs="Times New Roman"/>
          <w:szCs w:val="21"/>
        </w:rPr>
        <w:t>钥</w:t>
      </w:r>
      <w:proofErr w:type="gramEnd"/>
      <w:r w:rsidRPr="00F471B7">
        <w:rPr>
          <w:rFonts w:cs="Times New Roman"/>
          <w:szCs w:val="21"/>
        </w:rPr>
        <w:t>解密数据，并通过使用每个</w:t>
      </w:r>
      <w:r w:rsidRPr="00F471B7">
        <w:rPr>
          <w:rFonts w:cs="Times New Roman"/>
          <w:position w:val="-14"/>
          <w:szCs w:val="21"/>
        </w:rPr>
        <w:object w:dxaOrig="667" w:dyaOrig="380" w14:anchorId="66E7C431">
          <v:shape id="_x0000_i2109" type="#_x0000_t75" style="width:33.25pt;height:19pt" o:ole="">
            <v:imagedata r:id="rId1839" o:title=""/>
          </v:shape>
          <o:OLEObject Type="Embed" ProgID="Equation.DSMT4" ShapeID="_x0000_i2109" DrawAspect="Content" ObjectID="_1809766454" r:id="rId1842"/>
        </w:object>
      </w:r>
      <w:r w:rsidRPr="00F471B7">
        <w:rPr>
          <w:rFonts w:cs="Times New Roman"/>
          <w:szCs w:val="21"/>
        </w:rPr>
        <w:t>的公</w:t>
      </w:r>
      <w:proofErr w:type="gramStart"/>
      <w:r w:rsidRPr="00F471B7">
        <w:rPr>
          <w:rFonts w:cs="Times New Roman"/>
          <w:szCs w:val="21"/>
        </w:rPr>
        <w:t>钥</w:t>
      </w:r>
      <w:proofErr w:type="gramEnd"/>
      <w:r w:rsidRPr="00F471B7">
        <w:rPr>
          <w:rFonts w:cs="Times New Roman"/>
          <w:szCs w:val="21"/>
        </w:rPr>
        <w:t>来验证</w:t>
      </w:r>
      <w:proofErr w:type="gramStart"/>
      <w:r w:rsidRPr="00F471B7">
        <w:rPr>
          <w:rFonts w:cs="Times New Roman"/>
          <w:szCs w:val="21"/>
        </w:rPr>
        <w:t>聚合签密结果</w:t>
      </w:r>
      <w:proofErr w:type="gramEnd"/>
      <w:r w:rsidRPr="00F471B7">
        <w:rPr>
          <w:rFonts w:cs="Times New Roman"/>
          <w:szCs w:val="21"/>
        </w:rPr>
        <w:t>。</w:t>
      </w:r>
    </w:p>
    <w:p w14:paraId="64FA3B4E" w14:textId="77777777" w:rsidR="00CA0835" w:rsidRPr="00F471B7" w:rsidRDefault="00F57DF6">
      <w:pPr>
        <w:pStyle w:val="aff1"/>
        <w:numPr>
          <w:ilvl w:val="0"/>
          <w:numId w:val="14"/>
        </w:numPr>
        <w:spacing w:line="360" w:lineRule="auto"/>
        <w:ind w:firstLineChars="0"/>
        <w:rPr>
          <w:rFonts w:cs="Times New Roman"/>
          <w:szCs w:val="21"/>
        </w:rPr>
      </w:pPr>
      <w:r w:rsidRPr="00F471B7">
        <w:rPr>
          <w:rFonts w:cs="Times New Roman"/>
          <w:szCs w:val="21"/>
        </w:rPr>
        <w:t>不可链接性</w:t>
      </w:r>
    </w:p>
    <w:p w14:paraId="6EC2095B" w14:textId="77777777" w:rsidR="00CA0835" w:rsidRPr="00F471B7" w:rsidRDefault="00F57DF6">
      <w:pPr>
        <w:spacing w:line="360" w:lineRule="auto"/>
        <w:ind w:firstLine="480"/>
        <w:rPr>
          <w:rFonts w:cs="Times New Roman"/>
          <w:szCs w:val="21"/>
        </w:rPr>
      </w:pPr>
      <w:r w:rsidRPr="00F471B7">
        <w:rPr>
          <w:rFonts w:cs="Times New Roman"/>
          <w:szCs w:val="21"/>
        </w:rPr>
        <w:t>在上述方案中，</w:t>
      </w:r>
      <w:r w:rsidRPr="00F471B7">
        <w:rPr>
          <w:rFonts w:cs="Times New Roman"/>
          <w:position w:val="-14"/>
          <w:szCs w:val="21"/>
        </w:rPr>
        <w:object w:dxaOrig="667" w:dyaOrig="380" w14:anchorId="6D10D70E">
          <v:shape id="_x0000_i2110" type="#_x0000_t75" style="width:33.25pt;height:19pt" o:ole="">
            <v:imagedata r:id="rId1839" o:title=""/>
          </v:shape>
          <o:OLEObject Type="Embed" ProgID="Equation.DSMT4" ShapeID="_x0000_i2110" DrawAspect="Content" ObjectID="_1809766455" r:id="rId1843"/>
        </w:object>
      </w:r>
      <w:r w:rsidRPr="00F471B7">
        <w:rPr>
          <w:rFonts w:cs="Times New Roman"/>
          <w:szCs w:val="21"/>
        </w:rPr>
        <w:t>的不可链接性基于</w:t>
      </w:r>
      <w:r w:rsidRPr="00F471B7">
        <w:rPr>
          <w:rFonts w:cs="Times New Roman"/>
          <w:szCs w:val="21"/>
        </w:rPr>
        <w:t>R-SIS</w:t>
      </w:r>
      <w:r w:rsidRPr="00F471B7">
        <w:rPr>
          <w:rFonts w:cs="Times New Roman"/>
          <w:szCs w:val="21"/>
        </w:rPr>
        <w:t>问题的困难性。每个</w:t>
      </w:r>
      <w:r w:rsidRPr="00F471B7">
        <w:rPr>
          <w:rFonts w:cs="Times New Roman"/>
          <w:position w:val="-14"/>
          <w:szCs w:val="21"/>
        </w:rPr>
        <w:object w:dxaOrig="667" w:dyaOrig="380" w14:anchorId="220C0A54">
          <v:shape id="_x0000_i2111" type="#_x0000_t75" style="width:33.25pt;height:19pt" o:ole="">
            <v:imagedata r:id="rId1839" o:title=""/>
          </v:shape>
          <o:OLEObject Type="Embed" ProgID="Equation.DSMT4" ShapeID="_x0000_i2111" DrawAspect="Content" ObjectID="_1809766456" r:id="rId1844"/>
        </w:object>
      </w:r>
      <w:r w:rsidRPr="00F471B7">
        <w:rPr>
          <w:rFonts w:cs="Times New Roman"/>
          <w:szCs w:val="21"/>
        </w:rPr>
        <w:t>都使用其私</w:t>
      </w:r>
      <w:proofErr w:type="gramStart"/>
      <w:r w:rsidRPr="00F471B7">
        <w:rPr>
          <w:rFonts w:cs="Times New Roman"/>
          <w:szCs w:val="21"/>
        </w:rPr>
        <w:t>钥</w:t>
      </w:r>
      <w:proofErr w:type="gramEnd"/>
      <w:r w:rsidRPr="00F471B7">
        <w:rPr>
          <w:rFonts w:cs="Times New Roman"/>
          <w:szCs w:val="21"/>
        </w:rPr>
        <w:t>创建服务请求消息。此外，由于存在抗碰撞的哈希函数</w:t>
      </w:r>
      <w:r w:rsidRPr="00F471B7">
        <w:rPr>
          <w:rFonts w:cs="Times New Roman"/>
          <w:szCs w:val="21"/>
        </w:rPr>
        <w:t>H</w:t>
      </w:r>
      <w:r w:rsidRPr="00F471B7">
        <w:rPr>
          <w:rFonts w:cs="Times New Roman"/>
          <w:szCs w:val="21"/>
        </w:rPr>
        <w:t>，因此没有任何有用的信息可以链接两个签名。之后，每个</w:t>
      </w:r>
      <w:r w:rsidRPr="00F471B7">
        <w:rPr>
          <w:rFonts w:cs="Times New Roman"/>
          <w:position w:val="-14"/>
          <w:szCs w:val="21"/>
        </w:rPr>
        <w:object w:dxaOrig="667" w:dyaOrig="380" w14:anchorId="2058E249">
          <v:shape id="_x0000_i2112" type="#_x0000_t75" style="width:33.25pt;height:19pt" o:ole="">
            <v:imagedata r:id="rId1839" o:title=""/>
          </v:shape>
          <o:OLEObject Type="Embed" ProgID="Equation.DSMT4" ShapeID="_x0000_i2112" DrawAspect="Content" ObjectID="_1809766457" r:id="rId1845"/>
        </w:object>
      </w:r>
      <w:r w:rsidRPr="00F471B7">
        <w:rPr>
          <w:rFonts w:cs="Times New Roman"/>
          <w:szCs w:val="21"/>
        </w:rPr>
        <w:t>都会匿名发送相应的消息和签名。基于</w:t>
      </w:r>
      <w:r w:rsidRPr="00F471B7">
        <w:rPr>
          <w:rFonts w:cs="Times New Roman"/>
          <w:szCs w:val="21"/>
        </w:rPr>
        <w:t>R-SIS</w:t>
      </w:r>
      <w:r w:rsidRPr="00F471B7">
        <w:rPr>
          <w:rFonts w:cs="Times New Roman"/>
          <w:szCs w:val="21"/>
        </w:rPr>
        <w:t>问题的困难性，敌手很难确定两个签名</w:t>
      </w:r>
      <w:r w:rsidRPr="00F471B7">
        <w:rPr>
          <w:rFonts w:cs="Times New Roman"/>
          <w:position w:val="-12"/>
          <w:szCs w:val="21"/>
        </w:rPr>
        <w:object w:dxaOrig="247" w:dyaOrig="380" w14:anchorId="1F9054AA">
          <v:shape id="_x0000_i2113" type="#_x0000_t75" style="width:12.25pt;height:19pt" o:ole="">
            <v:imagedata r:id="rId1846" o:title=""/>
          </v:shape>
          <o:OLEObject Type="Embed" ProgID="Equation.AxMath" ShapeID="_x0000_i2113" DrawAspect="Content" ObjectID="_1809766458" r:id="rId1847"/>
        </w:object>
      </w:r>
      <w:r w:rsidRPr="00F471B7">
        <w:rPr>
          <w:rFonts w:cs="Times New Roman"/>
          <w:szCs w:val="21"/>
        </w:rPr>
        <w:t>和</w:t>
      </w:r>
      <w:r w:rsidRPr="00F471B7">
        <w:rPr>
          <w:rFonts w:cs="Times New Roman"/>
          <w:position w:val="-12"/>
          <w:szCs w:val="21"/>
        </w:rPr>
        <w:object w:dxaOrig="253" w:dyaOrig="360" w14:anchorId="0D90BE38">
          <v:shape id="_x0000_i2114" type="#_x0000_t75" style="width:13pt;height:18pt" o:ole="">
            <v:imagedata r:id="rId1848" o:title=""/>
          </v:shape>
          <o:OLEObject Type="Embed" ProgID="Equation.AxMath" ShapeID="_x0000_i2114" DrawAspect="Content" ObjectID="_1809766459" r:id="rId1849"/>
        </w:object>
      </w:r>
      <w:r w:rsidRPr="00F471B7">
        <w:rPr>
          <w:rFonts w:cs="Times New Roman"/>
          <w:szCs w:val="21"/>
        </w:rPr>
        <w:t>是否由同一</w:t>
      </w:r>
      <w:r w:rsidRPr="00F471B7">
        <w:rPr>
          <w:rFonts w:cs="Times New Roman"/>
          <w:szCs w:val="21"/>
        </w:rPr>
        <w:lastRenderedPageBreak/>
        <w:t>私</w:t>
      </w:r>
      <w:proofErr w:type="gramStart"/>
      <w:r w:rsidRPr="00F471B7">
        <w:rPr>
          <w:rFonts w:cs="Times New Roman"/>
          <w:szCs w:val="21"/>
        </w:rPr>
        <w:t>钥</w:t>
      </w:r>
      <w:proofErr w:type="gramEnd"/>
      <w:r w:rsidRPr="00F471B7">
        <w:rPr>
          <w:rFonts w:cs="Times New Roman"/>
          <w:szCs w:val="21"/>
        </w:rPr>
        <w:t>产生。也就是说，敌手无法决定两个签名是否来自同一</w:t>
      </w:r>
      <w:r w:rsidRPr="00F471B7">
        <w:rPr>
          <w:rFonts w:cs="Times New Roman"/>
          <w:position w:val="-14"/>
          <w:szCs w:val="21"/>
        </w:rPr>
        <w:object w:dxaOrig="667" w:dyaOrig="380" w14:anchorId="5DF1F0C2">
          <v:shape id="_x0000_i2115" type="#_x0000_t75" style="width:33.25pt;height:19pt" o:ole="">
            <v:imagedata r:id="rId1839" o:title=""/>
          </v:shape>
          <o:OLEObject Type="Embed" ProgID="Equation.DSMT4" ShapeID="_x0000_i2115" DrawAspect="Content" ObjectID="_1809766460" r:id="rId1850"/>
        </w:object>
      </w:r>
      <w:r w:rsidRPr="00F471B7">
        <w:rPr>
          <w:rFonts w:cs="Times New Roman"/>
          <w:szCs w:val="21"/>
        </w:rPr>
        <w:t>。</w:t>
      </w:r>
    </w:p>
    <w:p w14:paraId="24EDE916" w14:textId="77777777" w:rsidR="00CA0835" w:rsidRPr="00F471B7" w:rsidRDefault="00F57DF6">
      <w:pPr>
        <w:pStyle w:val="aff1"/>
        <w:numPr>
          <w:ilvl w:val="0"/>
          <w:numId w:val="14"/>
        </w:numPr>
        <w:spacing w:line="360" w:lineRule="auto"/>
        <w:ind w:firstLineChars="0"/>
        <w:rPr>
          <w:rFonts w:cs="Times New Roman"/>
          <w:szCs w:val="21"/>
        </w:rPr>
      </w:pPr>
      <w:r w:rsidRPr="00F471B7">
        <w:rPr>
          <w:rFonts w:cs="Times New Roman"/>
          <w:szCs w:val="21"/>
        </w:rPr>
        <w:t>抵抗信令风暴</w:t>
      </w:r>
    </w:p>
    <w:p w14:paraId="33D4DB36" w14:textId="77777777" w:rsidR="00CA0835" w:rsidRPr="00F471B7" w:rsidRDefault="00F57DF6" w:rsidP="00E147C3">
      <w:pPr>
        <w:spacing w:line="360" w:lineRule="auto"/>
        <w:ind w:firstLine="480"/>
        <w:rPr>
          <w:rFonts w:cs="Times New Roman"/>
          <w:szCs w:val="21"/>
        </w:rPr>
      </w:pPr>
      <w:r w:rsidRPr="00F471B7">
        <w:rPr>
          <w:rFonts w:cs="Times New Roman"/>
          <w:szCs w:val="21"/>
        </w:rPr>
        <w:t>在</w:t>
      </w:r>
      <w:r w:rsidRPr="00F471B7">
        <w:rPr>
          <w:rFonts w:cs="Times New Roman"/>
        </w:rPr>
        <w:t>GL</w:t>
      </w:r>
      <w:r w:rsidRPr="00F471B7">
        <w:rPr>
          <w:rFonts w:cs="Times New Roman"/>
          <w:szCs w:val="21"/>
        </w:rPr>
        <w:t xml:space="preserve"> </w:t>
      </w:r>
      <w:r w:rsidRPr="00F471B7">
        <w:rPr>
          <w:rFonts w:cs="Times New Roman"/>
          <w:szCs w:val="21"/>
        </w:rPr>
        <w:t>收到</w:t>
      </w:r>
      <w:r w:rsidRPr="00F471B7">
        <w:rPr>
          <w:rFonts w:cs="Times New Roman"/>
          <w:szCs w:val="21"/>
        </w:rPr>
        <w:t>NB-IoT</w:t>
      </w:r>
      <w:r w:rsidRPr="00F471B7">
        <w:rPr>
          <w:rFonts w:cs="Times New Roman"/>
          <w:szCs w:val="21"/>
        </w:rPr>
        <w:t>设备组的访问请求消息后，上述方案采用聚合</w:t>
      </w:r>
      <w:proofErr w:type="gramStart"/>
      <w:r w:rsidRPr="00F471B7">
        <w:rPr>
          <w:rFonts w:cs="Times New Roman"/>
          <w:szCs w:val="21"/>
        </w:rPr>
        <w:t>签密方法</w:t>
      </w:r>
      <w:proofErr w:type="gramEnd"/>
      <w:r w:rsidRPr="00F471B7">
        <w:rPr>
          <w:rFonts w:cs="Times New Roman"/>
          <w:szCs w:val="21"/>
        </w:rPr>
        <w:t>将多个设备</w:t>
      </w:r>
      <w:proofErr w:type="gramStart"/>
      <w:r w:rsidRPr="00F471B7">
        <w:rPr>
          <w:rFonts w:cs="Times New Roman"/>
          <w:szCs w:val="21"/>
        </w:rPr>
        <w:t>签密结果</w:t>
      </w:r>
      <w:proofErr w:type="gramEnd"/>
      <w:r w:rsidRPr="00F471B7">
        <w:rPr>
          <w:rFonts w:cs="Times New Roman"/>
          <w:szCs w:val="21"/>
        </w:rPr>
        <w:t>转换为</w:t>
      </w:r>
      <w:proofErr w:type="gramStart"/>
      <w:r w:rsidRPr="00F471B7">
        <w:rPr>
          <w:rFonts w:cs="Times New Roman"/>
          <w:szCs w:val="21"/>
        </w:rPr>
        <w:t>聚合签密结果</w:t>
      </w:r>
      <w:proofErr w:type="gramEnd"/>
      <w:r w:rsidRPr="00F471B7">
        <w:rPr>
          <w:rFonts w:cs="Times New Roman"/>
          <w:szCs w:val="21"/>
        </w:rPr>
        <w:t>，然后</w:t>
      </w:r>
      <w:r w:rsidRPr="00F471B7">
        <w:rPr>
          <w:rFonts w:cs="Times New Roman"/>
          <w:szCs w:val="21"/>
        </w:rPr>
        <w:t>AMF</w:t>
      </w:r>
      <w:r w:rsidRPr="00F471B7">
        <w:rPr>
          <w:rFonts w:cs="Times New Roman"/>
          <w:szCs w:val="21"/>
        </w:rPr>
        <w:t>支持同时认证所有</w:t>
      </w:r>
      <w:r w:rsidRPr="00F471B7">
        <w:rPr>
          <w:rFonts w:cs="Times New Roman"/>
          <w:szCs w:val="21"/>
        </w:rPr>
        <w:t>NB-IoT</w:t>
      </w:r>
      <w:r w:rsidRPr="00F471B7">
        <w:rPr>
          <w:rFonts w:cs="Times New Roman"/>
          <w:szCs w:val="21"/>
        </w:rPr>
        <w:t>设备，从而无需依次认证单个设备。此过程可以大大减少信令开销并简化身份验证过程。另外，本方案中的接入认证和数据传输过程均是在不建立数据承载的情况下同时进行的，因此本方案可以大大减轻网络负担，避免发生网络拥塞情况。</w:t>
      </w:r>
    </w:p>
    <w:p w14:paraId="39E5EFC8" w14:textId="77777777" w:rsidR="00CA0835" w:rsidRPr="00F471B7" w:rsidRDefault="00F57DF6" w:rsidP="00E147C3">
      <w:pPr>
        <w:pStyle w:val="5"/>
        <w:spacing w:line="360" w:lineRule="auto"/>
        <w:ind w:firstLineChars="0" w:firstLine="0"/>
        <w:rPr>
          <w:rFonts w:cs="Times New Roman"/>
          <w:szCs w:val="24"/>
        </w:rPr>
      </w:pPr>
      <w:r w:rsidRPr="00F471B7">
        <w:rPr>
          <w:rFonts w:cs="Times New Roman"/>
          <w:szCs w:val="24"/>
        </w:rPr>
        <w:t>10.4.3.3</w:t>
      </w:r>
      <w:r w:rsidRPr="00F471B7">
        <w:rPr>
          <w:rFonts w:cs="Times New Roman"/>
          <w:szCs w:val="24"/>
        </w:rPr>
        <w:t>抗物理攻击的快速接入认证与数据传输方案</w:t>
      </w:r>
    </w:p>
    <w:p w14:paraId="195136A3" w14:textId="77777777" w:rsidR="00CA0835" w:rsidRPr="00F471B7" w:rsidRDefault="00F57DF6" w:rsidP="00E147C3">
      <w:pPr>
        <w:spacing w:line="360" w:lineRule="auto"/>
        <w:ind w:firstLine="480"/>
        <w:rPr>
          <w:rFonts w:cs="Times New Roman"/>
          <w:szCs w:val="21"/>
        </w:rPr>
      </w:pPr>
      <w:r w:rsidRPr="00F471B7">
        <w:rPr>
          <w:rFonts w:cs="Times New Roman"/>
          <w:szCs w:val="21"/>
        </w:rPr>
        <w:t>随着未来</w:t>
      </w:r>
      <w:r w:rsidRPr="00F471B7">
        <w:rPr>
          <w:rFonts w:cs="Times New Roman"/>
          <w:szCs w:val="21"/>
        </w:rPr>
        <w:t>NB-IoT</w:t>
      </w:r>
      <w:r w:rsidRPr="00F471B7">
        <w:rPr>
          <w:rFonts w:cs="Times New Roman"/>
          <w:szCs w:val="21"/>
        </w:rPr>
        <w:t>的快速商用进程，除了较为突出的问题，比如海量设备导致严重信令拥塞、甚至服务崩溃，</w:t>
      </w:r>
      <w:r w:rsidRPr="00F471B7">
        <w:rPr>
          <w:rFonts w:cs="Times New Roman"/>
          <w:szCs w:val="21"/>
        </w:rPr>
        <w:t>NB-IoT</w:t>
      </w:r>
      <w:r w:rsidRPr="00F471B7">
        <w:rPr>
          <w:rFonts w:cs="Times New Roman"/>
          <w:szCs w:val="21"/>
        </w:rPr>
        <w:t>场景也需要考虑设备的物理安全性，特别是</w:t>
      </w:r>
      <w:r w:rsidRPr="00F471B7">
        <w:rPr>
          <w:rFonts w:cs="Times New Roman"/>
          <w:szCs w:val="21"/>
        </w:rPr>
        <w:t>IoT</w:t>
      </w:r>
      <w:r w:rsidRPr="00F471B7">
        <w:rPr>
          <w:rFonts w:cs="Times New Roman"/>
          <w:szCs w:val="21"/>
        </w:rPr>
        <w:t>设备（简称为</w:t>
      </w:r>
      <w:r w:rsidRPr="00F471B7">
        <w:rPr>
          <w:rFonts w:cs="Times New Roman"/>
          <w:szCs w:val="21"/>
        </w:rPr>
        <w:t>IoTD</w:t>
      </w:r>
      <w:r w:rsidRPr="00F471B7">
        <w:rPr>
          <w:rFonts w:cs="Times New Roman"/>
          <w:szCs w:val="21"/>
        </w:rPr>
        <w:t>）在</w:t>
      </w:r>
      <w:proofErr w:type="gramStart"/>
      <w:r w:rsidRPr="00F471B7">
        <w:rPr>
          <w:rFonts w:cs="Times New Roman"/>
          <w:szCs w:val="21"/>
        </w:rPr>
        <w:t>户外就</w:t>
      </w:r>
      <w:proofErr w:type="gramEnd"/>
      <w:r w:rsidRPr="00F471B7">
        <w:rPr>
          <w:rFonts w:cs="Times New Roman"/>
          <w:szCs w:val="21"/>
        </w:rPr>
        <w:t>很容易被接触访问，例如智能电表应用，因此它们更容易遭受侧信道或克隆等物理攻击，硬件上的秘密（如预先配置的对称密钥或私</w:t>
      </w:r>
      <w:proofErr w:type="gramStart"/>
      <w:r w:rsidRPr="00F471B7">
        <w:rPr>
          <w:rFonts w:cs="Times New Roman"/>
          <w:szCs w:val="21"/>
        </w:rPr>
        <w:t>钥</w:t>
      </w:r>
      <w:proofErr w:type="gramEnd"/>
      <w:r w:rsidRPr="00F471B7">
        <w:rPr>
          <w:rFonts w:cs="Times New Roman"/>
          <w:szCs w:val="21"/>
        </w:rPr>
        <w:t>）可能更容易被对手以非法手段获取到，从而攻击者可以解密历史信息并伪装成目标设备，这对用户和服务商来说不是一件乐观的事。例如，被攻陷的智能水表将虚假的用水量转发到后端，从而迫使用户承担昂贵的定价；另外如果所有设备都配置了相同的密钥，那么攻击者也可以控制所有设备发起拒绝服务</w:t>
      </w:r>
      <w:r w:rsidRPr="00F471B7">
        <w:rPr>
          <w:rFonts w:cs="Times New Roman"/>
          <w:szCs w:val="21"/>
        </w:rPr>
        <w:t>(DoS)</w:t>
      </w:r>
      <w:r w:rsidRPr="00F471B7">
        <w:rPr>
          <w:rFonts w:cs="Times New Roman"/>
          <w:szCs w:val="21"/>
        </w:rPr>
        <w:t>攻击从而使网络崩溃，最终影响用户的正常生活。</w:t>
      </w:r>
    </w:p>
    <w:p w14:paraId="1A0A7F24" w14:textId="77777777" w:rsidR="00CA0835" w:rsidRPr="00F471B7" w:rsidRDefault="00F57DF6">
      <w:pPr>
        <w:spacing w:line="360" w:lineRule="auto"/>
        <w:ind w:firstLine="480"/>
        <w:rPr>
          <w:rFonts w:cs="Times New Roman"/>
          <w:szCs w:val="21"/>
        </w:rPr>
      </w:pPr>
      <w:r w:rsidRPr="00F471B7">
        <w:rPr>
          <w:rFonts w:cs="Times New Roman"/>
          <w:szCs w:val="21"/>
        </w:rPr>
        <w:t>为了解决上述问题，本小节介绍一种适用于</w:t>
      </w:r>
      <w:r w:rsidRPr="00F471B7">
        <w:rPr>
          <w:rFonts w:cs="Times New Roman"/>
          <w:szCs w:val="21"/>
        </w:rPr>
        <w:t>NB-IoT</w:t>
      </w:r>
      <w:r w:rsidRPr="00F471B7">
        <w:rPr>
          <w:rFonts w:cs="Times New Roman"/>
          <w:szCs w:val="21"/>
        </w:rPr>
        <w:t>大规模设备的基于物理不可克隆函数（</w:t>
      </w:r>
      <w:r w:rsidRPr="00F471B7">
        <w:rPr>
          <w:rFonts w:cs="Times New Roman"/>
          <w:szCs w:val="21"/>
        </w:rPr>
        <w:t>PUF</w:t>
      </w:r>
      <w:r w:rsidRPr="00F471B7">
        <w:rPr>
          <w:rFonts w:cs="Times New Roman"/>
          <w:szCs w:val="21"/>
        </w:rPr>
        <w:t>）的快速认证和数据传输方案。</w:t>
      </w:r>
      <w:r w:rsidRPr="00F471B7">
        <w:rPr>
          <w:rFonts w:cs="Times New Roman"/>
          <w:szCs w:val="21"/>
        </w:rPr>
        <w:t>PUF</w:t>
      </w:r>
      <w:r w:rsidRPr="00F471B7">
        <w:rPr>
          <w:rFonts w:cs="Times New Roman"/>
          <w:szCs w:val="21"/>
        </w:rPr>
        <w:t>芯片</w:t>
      </w:r>
      <w:proofErr w:type="gramStart"/>
      <w:r w:rsidRPr="00F471B7">
        <w:rPr>
          <w:rFonts w:cs="Times New Roman"/>
          <w:szCs w:val="21"/>
        </w:rPr>
        <w:t>往往内</w:t>
      </w:r>
      <w:proofErr w:type="gramEnd"/>
      <w:r w:rsidRPr="00F471B7">
        <w:rPr>
          <w:rFonts w:cs="Times New Roman"/>
          <w:szCs w:val="21"/>
        </w:rPr>
        <w:t>嵌在</w:t>
      </w:r>
      <w:r w:rsidRPr="00F471B7">
        <w:rPr>
          <w:rFonts w:cs="Times New Roman"/>
          <w:szCs w:val="21"/>
        </w:rPr>
        <w:t>IoTD</w:t>
      </w:r>
      <w:r w:rsidRPr="00F471B7">
        <w:rPr>
          <w:rFonts w:cs="Times New Roman"/>
          <w:szCs w:val="21"/>
        </w:rPr>
        <w:t>中，</w:t>
      </w:r>
      <w:r w:rsidRPr="00F471B7">
        <w:rPr>
          <w:rFonts w:cs="Times New Roman"/>
          <w:szCs w:val="21"/>
        </w:rPr>
        <w:t>PUF</w:t>
      </w:r>
      <w:r w:rsidRPr="00F471B7">
        <w:rPr>
          <w:rFonts w:cs="Times New Roman"/>
          <w:szCs w:val="21"/>
        </w:rPr>
        <w:t>的输出可以视为与</w:t>
      </w:r>
      <w:proofErr w:type="gramStart"/>
      <w:r w:rsidRPr="00F471B7">
        <w:rPr>
          <w:rFonts w:cs="Times New Roman"/>
          <w:szCs w:val="21"/>
        </w:rPr>
        <w:t>核心网</w:t>
      </w:r>
      <w:proofErr w:type="gramEnd"/>
      <w:r w:rsidRPr="00F471B7">
        <w:rPr>
          <w:rFonts w:cs="Times New Roman"/>
          <w:szCs w:val="21"/>
        </w:rPr>
        <w:t>的共享根密钥，从而实现相互认证和密钥协商，并基于</w:t>
      </w:r>
      <w:r w:rsidRPr="00F471B7">
        <w:rPr>
          <w:rFonts w:cs="Times New Roman"/>
          <w:szCs w:val="21"/>
        </w:rPr>
        <w:t>PUF</w:t>
      </w:r>
      <w:r w:rsidRPr="00F471B7">
        <w:rPr>
          <w:rFonts w:cs="Times New Roman"/>
          <w:szCs w:val="21"/>
        </w:rPr>
        <w:t>自身特性可以实现抗物理攻击。通过选定一个组长作为中继，对每个设备生成的所有认证请求进行聚合，将聚合后的消息转发到网元</w:t>
      </w:r>
      <w:r w:rsidRPr="00F471B7">
        <w:rPr>
          <w:rFonts w:cs="Times New Roman"/>
          <w:szCs w:val="21"/>
        </w:rPr>
        <w:t>AMF</w:t>
      </w:r>
      <w:r w:rsidRPr="00F471B7">
        <w:rPr>
          <w:rFonts w:cs="Times New Roman"/>
          <w:szCs w:val="21"/>
        </w:rPr>
        <w:t>，从而处理大量设备信令、避免信号拥塞、大大降低通信开销；另外，每个设备还需要发送截断码，从而方便网络侧也可以通过单个截断</w:t>
      </w:r>
      <w:proofErr w:type="gramStart"/>
      <w:r w:rsidRPr="00F471B7">
        <w:rPr>
          <w:rFonts w:cs="Times New Roman"/>
          <w:szCs w:val="21"/>
        </w:rPr>
        <w:t>码找到</w:t>
      </w:r>
      <w:proofErr w:type="gramEnd"/>
      <w:r w:rsidRPr="00F471B7">
        <w:rPr>
          <w:rFonts w:cs="Times New Roman"/>
          <w:szCs w:val="21"/>
        </w:rPr>
        <w:t>虚假的设备节点，也就是说，一旦聚合码验证失败，那么网络</w:t>
      </w:r>
      <w:proofErr w:type="gramStart"/>
      <w:r w:rsidRPr="00F471B7">
        <w:rPr>
          <w:rFonts w:cs="Times New Roman"/>
          <w:szCs w:val="21"/>
        </w:rPr>
        <w:t>侧可以</w:t>
      </w:r>
      <w:proofErr w:type="gramEnd"/>
      <w:r w:rsidRPr="00F471B7">
        <w:rPr>
          <w:rFonts w:cs="Times New Roman"/>
          <w:szCs w:val="21"/>
        </w:rPr>
        <w:t>通过检验相关截断码，有效地区分</w:t>
      </w:r>
      <w:proofErr w:type="gramStart"/>
      <w:r w:rsidRPr="00F471B7">
        <w:rPr>
          <w:rFonts w:cs="Times New Roman"/>
          <w:szCs w:val="21"/>
        </w:rPr>
        <w:t>伪设备</w:t>
      </w:r>
      <w:proofErr w:type="gramEnd"/>
      <w:r w:rsidRPr="00F471B7">
        <w:rPr>
          <w:rFonts w:cs="Times New Roman"/>
          <w:szCs w:val="21"/>
        </w:rPr>
        <w:t>和真设备；最后，</w:t>
      </w:r>
      <w:r w:rsidRPr="00F471B7">
        <w:rPr>
          <w:rFonts w:cs="Times New Roman"/>
          <w:szCs w:val="21"/>
        </w:rPr>
        <w:t>IoTD</w:t>
      </w:r>
      <w:r w:rsidRPr="00F471B7">
        <w:rPr>
          <w:rFonts w:cs="Times New Roman"/>
          <w:szCs w:val="21"/>
        </w:rPr>
        <w:t>将认证信息连同应用程序数据一同发送给</w:t>
      </w:r>
      <w:r w:rsidRPr="00F471B7">
        <w:rPr>
          <w:rFonts w:cs="Times New Roman"/>
          <w:szCs w:val="21"/>
        </w:rPr>
        <w:t>AMF</w:t>
      </w:r>
      <w:r w:rsidRPr="00F471B7">
        <w:rPr>
          <w:rFonts w:cs="Times New Roman"/>
          <w:szCs w:val="21"/>
        </w:rPr>
        <w:t>，从而实现低延迟与节省功耗的效果。</w:t>
      </w:r>
    </w:p>
    <w:p w14:paraId="37295B69" w14:textId="77777777" w:rsidR="00CA0835" w:rsidRPr="00F471B7" w:rsidRDefault="00F57DF6">
      <w:pPr>
        <w:spacing w:line="360" w:lineRule="auto"/>
        <w:ind w:firstLine="480"/>
        <w:rPr>
          <w:rFonts w:cs="Times New Roman"/>
          <w:szCs w:val="21"/>
        </w:rPr>
      </w:pPr>
      <w:r w:rsidRPr="00F471B7">
        <w:rPr>
          <w:rFonts w:cs="Times New Roman"/>
          <w:szCs w:val="21"/>
        </w:rPr>
        <w:t>本方案所使用符号如表</w:t>
      </w:r>
      <w:r w:rsidRPr="00F471B7">
        <w:rPr>
          <w:rFonts w:cs="Times New Roman"/>
          <w:szCs w:val="21"/>
        </w:rPr>
        <w:t>10.8</w:t>
      </w:r>
      <w:r w:rsidRPr="00F471B7">
        <w:rPr>
          <w:rFonts w:cs="Times New Roman"/>
          <w:szCs w:val="21"/>
        </w:rPr>
        <w:t>所示。该方案可以分为下面两个阶段：初始化阶段和</w:t>
      </w:r>
      <w:proofErr w:type="gramStart"/>
      <w:r w:rsidRPr="00F471B7">
        <w:rPr>
          <w:rFonts w:cs="Times New Roman"/>
          <w:szCs w:val="21"/>
        </w:rPr>
        <w:t>基于群</w:t>
      </w:r>
      <w:proofErr w:type="gramEnd"/>
      <w:r w:rsidRPr="00F471B7">
        <w:rPr>
          <w:rFonts w:cs="Times New Roman"/>
          <w:szCs w:val="21"/>
        </w:rPr>
        <w:t>组的接入认证和数据传输阶段。详细介绍如下：</w:t>
      </w:r>
    </w:p>
    <w:p w14:paraId="6D2A6F5A" w14:textId="77777777" w:rsidR="00CA0835" w:rsidRPr="00F471B7" w:rsidRDefault="00F57DF6">
      <w:pPr>
        <w:keepNext/>
        <w:numPr>
          <w:ilvl w:val="7"/>
          <w:numId w:val="0"/>
        </w:numPr>
        <w:spacing w:line="360" w:lineRule="auto"/>
        <w:jc w:val="center"/>
        <w:rPr>
          <w:rFonts w:cs="Times New Roman"/>
          <w:szCs w:val="24"/>
        </w:rPr>
      </w:pPr>
      <w:r w:rsidRPr="00F471B7">
        <w:rPr>
          <w:rFonts w:cs="Times New Roman"/>
          <w:szCs w:val="24"/>
        </w:rPr>
        <w:lastRenderedPageBreak/>
        <w:t>表</w:t>
      </w:r>
      <w:r w:rsidRPr="00F471B7">
        <w:rPr>
          <w:rFonts w:cs="Times New Roman"/>
          <w:szCs w:val="24"/>
        </w:rPr>
        <w:t xml:space="preserve">10.8 </w:t>
      </w:r>
      <w:r w:rsidRPr="00F471B7">
        <w:rPr>
          <w:rFonts w:cs="Times New Roman"/>
          <w:szCs w:val="24"/>
        </w:rPr>
        <w:t>基于</w:t>
      </w:r>
      <w:r w:rsidRPr="00F471B7">
        <w:rPr>
          <w:rFonts w:cs="Times New Roman"/>
          <w:szCs w:val="24"/>
        </w:rPr>
        <w:t>PUF</w:t>
      </w:r>
      <w:r w:rsidRPr="00F471B7">
        <w:rPr>
          <w:rFonts w:cs="Times New Roman"/>
          <w:szCs w:val="24"/>
        </w:rPr>
        <w:t>的快速接入认证和数据传输方案符号说明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4679"/>
      </w:tblGrid>
      <w:tr w:rsidR="00CA0835" w:rsidRPr="00F471B7" w14:paraId="0520C0AB" w14:textId="77777777">
        <w:trPr>
          <w:jc w:val="center"/>
        </w:trPr>
        <w:tc>
          <w:tcPr>
            <w:tcW w:w="2243" w:type="dxa"/>
            <w:shd w:val="clear" w:color="auto" w:fill="auto"/>
            <w:vAlign w:val="center"/>
          </w:tcPr>
          <w:p w14:paraId="0FFED11A"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符号</w:t>
            </w:r>
          </w:p>
        </w:tc>
        <w:tc>
          <w:tcPr>
            <w:tcW w:w="4679" w:type="dxa"/>
            <w:shd w:val="clear" w:color="auto" w:fill="auto"/>
            <w:vAlign w:val="center"/>
          </w:tcPr>
          <w:p w14:paraId="3DA885C6"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符号定义</w:t>
            </w:r>
          </w:p>
        </w:tc>
      </w:tr>
      <w:tr w:rsidR="00CA0835" w:rsidRPr="00F471B7" w14:paraId="3AF4807B" w14:textId="77777777">
        <w:trPr>
          <w:jc w:val="center"/>
        </w:trPr>
        <w:tc>
          <w:tcPr>
            <w:tcW w:w="2243" w:type="dxa"/>
            <w:shd w:val="clear" w:color="auto" w:fill="auto"/>
            <w:vAlign w:val="center"/>
          </w:tcPr>
          <w:p w14:paraId="50B22A07"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m</w:t>
            </w:r>
          </w:p>
        </w:tc>
        <w:tc>
          <w:tcPr>
            <w:tcW w:w="4679" w:type="dxa"/>
            <w:shd w:val="clear" w:color="auto" w:fill="auto"/>
            <w:vAlign w:val="center"/>
          </w:tcPr>
          <w:p w14:paraId="5E032D7A"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群组的数量</w:t>
            </w:r>
          </w:p>
        </w:tc>
      </w:tr>
      <w:tr w:rsidR="00CA0835" w:rsidRPr="00F471B7" w14:paraId="0B09E9A3" w14:textId="77777777">
        <w:trPr>
          <w:jc w:val="center"/>
        </w:trPr>
        <w:tc>
          <w:tcPr>
            <w:tcW w:w="2243" w:type="dxa"/>
            <w:shd w:val="clear" w:color="auto" w:fill="auto"/>
            <w:vAlign w:val="center"/>
          </w:tcPr>
          <w:p w14:paraId="548C1B63" w14:textId="77777777" w:rsidR="00CA0835" w:rsidRPr="00F471B7" w:rsidRDefault="00F57DF6">
            <w:pPr>
              <w:snapToGrid w:val="0"/>
              <w:ind w:firstLineChars="0" w:firstLine="0"/>
              <w:jc w:val="center"/>
              <w:rPr>
                <w:rFonts w:cs="Times New Roman"/>
                <w:sz w:val="21"/>
                <w:szCs w:val="21"/>
              </w:rPr>
            </w:pPr>
            <m:oMathPara>
              <m:oMath>
                <m:r>
                  <w:rPr>
                    <w:rFonts w:ascii="Cambria Math" w:hAnsi="Cambria Math" w:cs="Times New Roman"/>
                    <w:sz w:val="21"/>
                    <w:szCs w:val="21"/>
                  </w:rPr>
                  <m:t>n</m:t>
                </m:r>
              </m:oMath>
            </m:oMathPara>
          </w:p>
        </w:tc>
        <w:tc>
          <w:tcPr>
            <w:tcW w:w="4679" w:type="dxa"/>
            <w:shd w:val="clear" w:color="auto" w:fill="auto"/>
            <w:vAlign w:val="center"/>
          </w:tcPr>
          <w:p w14:paraId="1E0398CE"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NB-IoT</w:t>
            </w:r>
            <w:r w:rsidRPr="00F471B7">
              <w:rPr>
                <w:rFonts w:cs="Times New Roman"/>
                <w:sz w:val="21"/>
                <w:szCs w:val="21"/>
              </w:rPr>
              <w:t>设备的数量</w:t>
            </w:r>
          </w:p>
        </w:tc>
      </w:tr>
      <w:tr w:rsidR="00CA0835" w:rsidRPr="00F471B7" w14:paraId="15F7A3EC" w14:textId="77777777">
        <w:trPr>
          <w:jc w:val="center"/>
        </w:trPr>
        <w:tc>
          <w:tcPr>
            <w:tcW w:w="2243" w:type="dxa"/>
            <w:shd w:val="clear" w:color="auto" w:fill="auto"/>
            <w:vAlign w:val="center"/>
          </w:tcPr>
          <w:p w14:paraId="1654BAAE"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CRP</w:t>
            </w:r>
          </w:p>
        </w:tc>
        <w:tc>
          <w:tcPr>
            <w:tcW w:w="4679" w:type="dxa"/>
            <w:shd w:val="clear" w:color="auto" w:fill="auto"/>
            <w:vAlign w:val="center"/>
          </w:tcPr>
          <w:p w14:paraId="4B8A5BFC"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PUF</w:t>
            </w:r>
            <w:r w:rsidRPr="00F471B7">
              <w:rPr>
                <w:rFonts w:cs="Times New Roman"/>
                <w:sz w:val="21"/>
                <w:szCs w:val="21"/>
              </w:rPr>
              <w:t>的挑战响应对</w:t>
            </w:r>
          </w:p>
        </w:tc>
      </w:tr>
      <w:tr w:rsidR="00CA0835" w:rsidRPr="00F471B7" w14:paraId="3D2838D4" w14:textId="77777777">
        <w:trPr>
          <w:jc w:val="center"/>
        </w:trPr>
        <w:tc>
          <w:tcPr>
            <w:tcW w:w="2243" w:type="dxa"/>
            <w:shd w:val="clear" w:color="auto" w:fill="auto"/>
            <w:vAlign w:val="center"/>
          </w:tcPr>
          <w:p w14:paraId="54D86907"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73" w:dyaOrig="320" w14:anchorId="2C4F7906">
                <v:shape id="_x0000_i2116" type="#_x0000_t75" style="width:28.75pt;height:16pt" o:ole="">
                  <v:imagedata r:id="rId1851" o:title=""/>
                </v:shape>
                <o:OLEObject Type="Embed" ProgID="Equation.DSMT4" ShapeID="_x0000_i2116" DrawAspect="Content" ObjectID="_1809766461" r:id="rId1852"/>
              </w:object>
            </w:r>
          </w:p>
        </w:tc>
        <w:tc>
          <w:tcPr>
            <w:tcW w:w="4679" w:type="dxa"/>
            <w:shd w:val="clear" w:color="auto" w:fill="auto"/>
            <w:vAlign w:val="center"/>
          </w:tcPr>
          <w:p w14:paraId="0D42223D"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第</w:t>
            </w:r>
            <w:r w:rsidRPr="00F471B7">
              <w:rPr>
                <w:rFonts w:cs="Times New Roman"/>
                <w:sz w:val="21"/>
                <w:szCs w:val="21"/>
              </w:rPr>
              <w:t>i</w:t>
            </w:r>
            <w:proofErr w:type="gramStart"/>
            <w:r w:rsidRPr="00F471B7">
              <w:rPr>
                <w:rFonts w:cs="Times New Roman"/>
                <w:sz w:val="21"/>
                <w:szCs w:val="21"/>
              </w:rPr>
              <w:t>个</w:t>
            </w:r>
            <w:proofErr w:type="gramEnd"/>
            <w:r w:rsidRPr="00F471B7">
              <w:rPr>
                <w:rFonts w:cs="Times New Roman"/>
                <w:sz w:val="21"/>
                <w:szCs w:val="21"/>
              </w:rPr>
              <w:t>NB-IoT</w:t>
            </w:r>
            <w:r w:rsidRPr="00F471B7">
              <w:rPr>
                <w:rFonts w:cs="Times New Roman"/>
                <w:sz w:val="21"/>
                <w:szCs w:val="21"/>
              </w:rPr>
              <w:t>设备</w:t>
            </w:r>
          </w:p>
        </w:tc>
      </w:tr>
      <w:tr w:rsidR="00CA0835" w:rsidRPr="00F471B7" w14:paraId="079A8AA0" w14:textId="77777777">
        <w:trPr>
          <w:jc w:val="center"/>
        </w:trPr>
        <w:tc>
          <w:tcPr>
            <w:tcW w:w="2243" w:type="dxa"/>
            <w:shd w:val="clear" w:color="auto" w:fill="auto"/>
            <w:vAlign w:val="center"/>
          </w:tcPr>
          <w:p w14:paraId="58585240" w14:textId="77777777" w:rsidR="00CA0835" w:rsidRPr="00F471B7" w:rsidRDefault="00F57DF6">
            <w:pPr>
              <w:snapToGrid w:val="0"/>
              <w:ind w:firstLineChars="0" w:firstLine="0"/>
              <w:jc w:val="center"/>
              <w:rPr>
                <w:rFonts w:cs="Times New Roman"/>
                <w:sz w:val="21"/>
                <w:szCs w:val="21"/>
              </w:rPr>
            </w:pPr>
            <m:oMathPara>
              <m:oMath>
                <m:r>
                  <m:rPr>
                    <m:sty m:val="p"/>
                  </m:rPr>
                  <w:rPr>
                    <w:rFonts w:ascii="Cambria Math" w:hAnsi="Cambria Math" w:cs="Times New Roman"/>
                    <w:sz w:val="21"/>
                    <w:szCs w:val="21"/>
                  </w:rPr>
                  <m:t>r</m:t>
                </m:r>
              </m:oMath>
            </m:oMathPara>
          </w:p>
        </w:tc>
        <w:tc>
          <w:tcPr>
            <w:tcW w:w="4679" w:type="dxa"/>
            <w:shd w:val="clear" w:color="auto" w:fill="auto"/>
            <w:vAlign w:val="center"/>
          </w:tcPr>
          <w:p w14:paraId="4F583FF5"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AMF</w:t>
            </w:r>
            <w:r w:rsidRPr="00F471B7">
              <w:rPr>
                <w:rFonts w:cs="Times New Roman"/>
                <w:sz w:val="21"/>
                <w:szCs w:val="21"/>
              </w:rPr>
              <w:t>产生的随机数</w:t>
            </w:r>
          </w:p>
        </w:tc>
      </w:tr>
      <w:tr w:rsidR="00CA0835" w:rsidRPr="00F471B7" w14:paraId="4561D8BE" w14:textId="77777777">
        <w:trPr>
          <w:jc w:val="center"/>
        </w:trPr>
        <w:tc>
          <w:tcPr>
            <w:tcW w:w="2243" w:type="dxa"/>
            <w:shd w:val="clear" w:color="auto" w:fill="auto"/>
            <w:vAlign w:val="center"/>
          </w:tcPr>
          <w:p w14:paraId="63B62EAA"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247" w:dyaOrig="320" w14:anchorId="7CC6B0D1">
                <v:shape id="_x0000_i2117" type="#_x0000_t75" style="width:12.25pt;height:16pt" o:ole="">
                  <v:imagedata r:id="rId1853" o:title=""/>
                </v:shape>
                <o:OLEObject Type="Embed" ProgID="Equation.DSMT4" ShapeID="_x0000_i2117" DrawAspect="Content" ObjectID="_1809766462" r:id="rId1854"/>
              </w:object>
            </w:r>
          </w:p>
        </w:tc>
        <w:tc>
          <w:tcPr>
            <w:tcW w:w="4679" w:type="dxa"/>
            <w:shd w:val="clear" w:color="auto" w:fill="auto"/>
            <w:vAlign w:val="center"/>
          </w:tcPr>
          <w:p w14:paraId="5F291044"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属于</w:t>
            </w:r>
            <w:r w:rsidRPr="00F471B7">
              <w:rPr>
                <w:rFonts w:cs="Times New Roman"/>
                <w:position w:val="-10"/>
                <w:sz w:val="21"/>
                <w:szCs w:val="21"/>
              </w:rPr>
              <w:object w:dxaOrig="573" w:dyaOrig="320" w14:anchorId="4F0FD0C0">
                <v:shape id="_x0000_i2118" type="#_x0000_t75" style="width:28.75pt;height:16pt" o:ole="">
                  <v:imagedata r:id="rId1855" o:title=""/>
                </v:shape>
                <o:OLEObject Type="Embed" ProgID="Equation.DSMT4" ShapeID="_x0000_i2118" DrawAspect="Content" ObjectID="_1809766463" r:id="rId1856"/>
              </w:object>
            </w:r>
            <w:r w:rsidRPr="00F471B7">
              <w:rPr>
                <w:rFonts w:cs="Times New Roman"/>
                <w:sz w:val="21"/>
                <w:szCs w:val="21"/>
              </w:rPr>
              <w:t>内嵌</w:t>
            </w:r>
            <w:r w:rsidRPr="00F471B7">
              <w:rPr>
                <w:rFonts w:cs="Times New Roman"/>
                <w:sz w:val="21"/>
                <w:szCs w:val="21"/>
              </w:rPr>
              <w:t>PUF</w:t>
            </w:r>
            <w:r w:rsidRPr="00F471B7">
              <w:rPr>
                <w:rFonts w:cs="Times New Roman"/>
                <w:sz w:val="21"/>
                <w:szCs w:val="21"/>
              </w:rPr>
              <w:t>的挑战值</w:t>
            </w:r>
          </w:p>
        </w:tc>
      </w:tr>
      <w:tr w:rsidR="00CA0835" w:rsidRPr="00F471B7" w14:paraId="5FE4074B" w14:textId="77777777">
        <w:trPr>
          <w:jc w:val="center"/>
        </w:trPr>
        <w:tc>
          <w:tcPr>
            <w:tcW w:w="2243" w:type="dxa"/>
            <w:shd w:val="clear" w:color="auto" w:fill="auto"/>
            <w:vAlign w:val="center"/>
          </w:tcPr>
          <w:p w14:paraId="00088A38"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247" w:dyaOrig="320" w14:anchorId="3927FE26">
                <v:shape id="_x0000_i2119" type="#_x0000_t75" style="width:12.25pt;height:16pt" o:ole="">
                  <v:imagedata r:id="rId1857" o:title=""/>
                </v:shape>
                <o:OLEObject Type="Embed" ProgID="Equation.DSMT4" ShapeID="_x0000_i2119" DrawAspect="Content" ObjectID="_1809766464" r:id="rId1858"/>
              </w:object>
            </w:r>
          </w:p>
        </w:tc>
        <w:tc>
          <w:tcPr>
            <w:tcW w:w="4679" w:type="dxa"/>
            <w:shd w:val="clear" w:color="auto" w:fill="auto"/>
            <w:vAlign w:val="center"/>
          </w:tcPr>
          <w:p w14:paraId="62AB4788"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将</w:t>
            </w:r>
            <w:r w:rsidRPr="00F471B7">
              <w:rPr>
                <w:rFonts w:cs="Times New Roman"/>
                <w:position w:val="-10"/>
                <w:sz w:val="21"/>
                <w:szCs w:val="21"/>
              </w:rPr>
              <w:object w:dxaOrig="247" w:dyaOrig="320" w14:anchorId="5875BC56">
                <v:shape id="_x0000_i2120" type="#_x0000_t75" style="width:12.25pt;height:16pt" o:ole="">
                  <v:imagedata r:id="rId1859" o:title=""/>
                </v:shape>
                <o:OLEObject Type="Embed" ProgID="Equation.DSMT4" ShapeID="_x0000_i2120" DrawAspect="Content" ObjectID="_1809766465" r:id="rId1860"/>
              </w:object>
            </w:r>
            <w:r w:rsidRPr="00F471B7">
              <w:rPr>
                <w:rFonts w:cs="Times New Roman"/>
                <w:sz w:val="21"/>
                <w:szCs w:val="21"/>
              </w:rPr>
              <w:t>作为</w:t>
            </w:r>
            <w:r w:rsidRPr="00F471B7">
              <w:rPr>
                <w:rFonts w:cs="Times New Roman"/>
                <w:sz w:val="21"/>
                <w:szCs w:val="21"/>
              </w:rPr>
              <w:t>PUF</w:t>
            </w:r>
            <w:r w:rsidRPr="00F471B7">
              <w:rPr>
                <w:rFonts w:cs="Times New Roman"/>
                <w:sz w:val="21"/>
                <w:szCs w:val="21"/>
              </w:rPr>
              <w:t>输入后的响应</w:t>
            </w:r>
          </w:p>
        </w:tc>
      </w:tr>
      <w:tr w:rsidR="00CA0835" w:rsidRPr="00F471B7" w14:paraId="08AB3DC6" w14:textId="77777777">
        <w:trPr>
          <w:jc w:val="center"/>
        </w:trPr>
        <w:tc>
          <w:tcPr>
            <w:tcW w:w="2243" w:type="dxa"/>
            <w:shd w:val="clear" w:color="auto" w:fill="auto"/>
            <w:vAlign w:val="center"/>
          </w:tcPr>
          <w:p w14:paraId="49F8BC62"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80" w:dyaOrig="320" w14:anchorId="51148FA4">
                <v:shape id="_x0000_i2121" type="#_x0000_t75" style="width:19pt;height:16pt" o:ole="">
                  <v:imagedata r:id="rId1861" o:title=""/>
                </v:shape>
                <o:OLEObject Type="Embed" ProgID="Equation.DSMT4" ShapeID="_x0000_i2121" DrawAspect="Content" ObjectID="_1809766466" r:id="rId1862"/>
              </w:object>
            </w:r>
          </w:p>
        </w:tc>
        <w:tc>
          <w:tcPr>
            <w:tcW w:w="4679" w:type="dxa"/>
            <w:shd w:val="clear" w:color="auto" w:fill="auto"/>
            <w:vAlign w:val="center"/>
          </w:tcPr>
          <w:p w14:paraId="665FEA45"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属于设备组长</w:t>
            </w:r>
            <w:r w:rsidRPr="00F471B7">
              <w:rPr>
                <w:rFonts w:cs="Times New Roman"/>
                <w:sz w:val="21"/>
                <w:szCs w:val="21"/>
              </w:rPr>
              <w:t>GL</w:t>
            </w:r>
            <w:r w:rsidRPr="00F471B7">
              <w:rPr>
                <w:rFonts w:cs="Times New Roman"/>
                <w:sz w:val="21"/>
                <w:szCs w:val="21"/>
              </w:rPr>
              <w:t>内嵌</w:t>
            </w:r>
            <w:r w:rsidRPr="00F471B7">
              <w:rPr>
                <w:rFonts w:cs="Times New Roman"/>
                <w:sz w:val="21"/>
                <w:szCs w:val="21"/>
              </w:rPr>
              <w:t>PUF</w:t>
            </w:r>
            <w:r w:rsidRPr="00F471B7">
              <w:rPr>
                <w:rFonts w:cs="Times New Roman"/>
                <w:sz w:val="21"/>
                <w:szCs w:val="21"/>
              </w:rPr>
              <w:t>的挑战值</w:t>
            </w:r>
          </w:p>
        </w:tc>
      </w:tr>
      <w:tr w:rsidR="00CA0835" w:rsidRPr="00F471B7" w14:paraId="74BBE788" w14:textId="77777777">
        <w:trPr>
          <w:jc w:val="center"/>
        </w:trPr>
        <w:tc>
          <w:tcPr>
            <w:tcW w:w="2243" w:type="dxa"/>
            <w:shd w:val="clear" w:color="auto" w:fill="auto"/>
            <w:vAlign w:val="center"/>
          </w:tcPr>
          <w:p w14:paraId="2C6D8D34"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80" w:dyaOrig="320" w14:anchorId="0B814E19">
                <v:shape id="_x0000_i2122" type="#_x0000_t75" style="width:19pt;height:16pt" o:ole="">
                  <v:imagedata r:id="rId1863" o:title=""/>
                </v:shape>
                <o:OLEObject Type="Embed" ProgID="Equation.DSMT4" ShapeID="_x0000_i2122" DrawAspect="Content" ObjectID="_1809766467" r:id="rId1864"/>
              </w:object>
            </w:r>
          </w:p>
        </w:tc>
        <w:tc>
          <w:tcPr>
            <w:tcW w:w="4679" w:type="dxa"/>
            <w:shd w:val="clear" w:color="auto" w:fill="auto"/>
            <w:vAlign w:val="center"/>
          </w:tcPr>
          <w:p w14:paraId="01CEC72E"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将</w:t>
            </w:r>
            <w:r w:rsidRPr="00F471B7">
              <w:rPr>
                <w:rFonts w:cs="Times New Roman"/>
                <w:position w:val="-10"/>
                <w:sz w:val="21"/>
                <w:szCs w:val="21"/>
              </w:rPr>
              <w:object w:dxaOrig="380" w:dyaOrig="320" w14:anchorId="72EA3808">
                <v:shape id="_x0000_i2123" type="#_x0000_t75" style="width:19pt;height:16pt" o:ole="">
                  <v:imagedata r:id="rId1865" o:title=""/>
                </v:shape>
                <o:OLEObject Type="Embed" ProgID="Equation.DSMT4" ShapeID="_x0000_i2123" DrawAspect="Content" ObjectID="_1809766468" r:id="rId1866"/>
              </w:object>
            </w:r>
            <w:r w:rsidRPr="00F471B7">
              <w:rPr>
                <w:rFonts w:cs="Times New Roman"/>
                <w:sz w:val="21"/>
                <w:szCs w:val="21"/>
              </w:rPr>
              <w:t>作为</w:t>
            </w:r>
            <w:r w:rsidRPr="00F471B7">
              <w:rPr>
                <w:rFonts w:cs="Times New Roman"/>
                <w:sz w:val="21"/>
                <w:szCs w:val="21"/>
              </w:rPr>
              <w:t>PUF</w:t>
            </w:r>
            <w:r w:rsidRPr="00F471B7">
              <w:rPr>
                <w:rFonts w:cs="Times New Roman"/>
                <w:sz w:val="21"/>
                <w:szCs w:val="21"/>
              </w:rPr>
              <w:t>输入后的响应</w:t>
            </w:r>
          </w:p>
        </w:tc>
      </w:tr>
      <w:tr w:rsidR="00CA0835" w:rsidRPr="00F471B7" w14:paraId="0901D98A" w14:textId="77777777">
        <w:trPr>
          <w:jc w:val="center"/>
        </w:trPr>
        <w:tc>
          <w:tcPr>
            <w:tcW w:w="2243" w:type="dxa"/>
            <w:shd w:val="clear" w:color="auto" w:fill="auto"/>
            <w:vAlign w:val="center"/>
          </w:tcPr>
          <w:p w14:paraId="0385E537"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1187" w:dyaOrig="320" w14:anchorId="3B4B6DCD">
                <v:shape id="_x0000_i2124" type="#_x0000_t75" style="width:59pt;height:16pt" o:ole="">
                  <v:imagedata r:id="rId1867" o:title=""/>
                </v:shape>
                <o:OLEObject Type="Embed" ProgID="Equation.DSMT4" ShapeID="_x0000_i2124" DrawAspect="Content" ObjectID="_1809766469" r:id="rId1868"/>
              </w:object>
            </w:r>
          </w:p>
        </w:tc>
        <w:tc>
          <w:tcPr>
            <w:tcW w:w="4679" w:type="dxa"/>
            <w:shd w:val="clear" w:color="auto" w:fill="auto"/>
            <w:vAlign w:val="center"/>
          </w:tcPr>
          <w:p w14:paraId="42B731E4"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抗碰撞哈希函数：</w:t>
            </w:r>
            <w:r w:rsidRPr="00F471B7">
              <w:rPr>
                <w:rFonts w:cs="Times New Roman"/>
                <w:position w:val="-10"/>
                <w:sz w:val="21"/>
                <w:szCs w:val="21"/>
              </w:rPr>
              <w:object w:dxaOrig="1660" w:dyaOrig="347" w14:anchorId="737C930A">
                <v:shape id="_x0000_i2125" type="#_x0000_t75" style="width:83pt;height:17.25pt" o:ole="">
                  <v:imagedata r:id="rId1869" o:title=""/>
                </v:shape>
                <o:OLEObject Type="Embed" ProgID="Equation.DSMT4" ShapeID="_x0000_i2125" DrawAspect="Content" ObjectID="_1809766470" r:id="rId1870"/>
              </w:object>
            </w:r>
          </w:p>
        </w:tc>
      </w:tr>
      <w:tr w:rsidR="00CA0835" w:rsidRPr="00F471B7" w14:paraId="2AA5AF78" w14:textId="77777777">
        <w:trPr>
          <w:jc w:val="center"/>
        </w:trPr>
        <w:tc>
          <w:tcPr>
            <w:tcW w:w="2243" w:type="dxa"/>
            <w:shd w:val="clear" w:color="auto" w:fill="auto"/>
            <w:vAlign w:val="center"/>
          </w:tcPr>
          <w:p w14:paraId="67AE329C"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460" w:dyaOrig="320" w14:anchorId="2A0828AF">
                <v:shape id="_x0000_i2126" type="#_x0000_t75" style="width:23pt;height:16pt" o:ole="">
                  <v:imagedata r:id="rId1871" o:title=""/>
                </v:shape>
                <o:OLEObject Type="Embed" ProgID="Equation.DSMT4" ShapeID="_x0000_i2126" DrawAspect="Content" ObjectID="_1809766471" r:id="rId1872"/>
              </w:object>
            </w:r>
            <w:r w:rsidRPr="00F471B7">
              <w:rPr>
                <w:rFonts w:cs="Times New Roman"/>
                <w:sz w:val="21"/>
                <w:szCs w:val="21"/>
              </w:rPr>
              <w:t>或</w:t>
            </w:r>
            <w:r w:rsidRPr="00F471B7">
              <w:rPr>
                <w:rFonts w:cs="Times New Roman"/>
                <w:position w:val="-10"/>
                <w:sz w:val="21"/>
                <w:szCs w:val="21"/>
              </w:rPr>
              <w:object w:dxaOrig="573" w:dyaOrig="320" w14:anchorId="53C6D152">
                <v:shape id="_x0000_i2127" type="#_x0000_t75" style="width:28.75pt;height:16pt" o:ole="">
                  <v:imagedata r:id="rId1873" o:title=""/>
                </v:shape>
                <o:OLEObject Type="Embed" ProgID="Equation.DSMT4" ShapeID="_x0000_i2127" DrawAspect="Content" ObjectID="_1809766472" r:id="rId1874"/>
              </w:object>
            </w:r>
          </w:p>
        </w:tc>
        <w:tc>
          <w:tcPr>
            <w:tcW w:w="4679" w:type="dxa"/>
            <w:shd w:val="clear" w:color="auto" w:fill="auto"/>
            <w:vAlign w:val="center"/>
          </w:tcPr>
          <w:p w14:paraId="20D8724D"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73" w:dyaOrig="320" w14:anchorId="0D490396">
                <v:shape id="_x0000_i2128" type="#_x0000_t75" style="width:28.75pt;height:16pt" o:ole="">
                  <v:imagedata r:id="rId1875" o:title=""/>
                </v:shape>
                <o:OLEObject Type="Embed" ProgID="Equation.DSMT4" ShapeID="_x0000_i2128" DrawAspect="Content" ObjectID="_1809766473" r:id="rId1876"/>
              </w:object>
            </w:r>
            <w:r w:rsidRPr="00F471B7">
              <w:rPr>
                <w:rFonts w:cs="Times New Roman"/>
                <w:sz w:val="21"/>
                <w:szCs w:val="21"/>
              </w:rPr>
              <w:t>设备或设备组长</w:t>
            </w:r>
            <w:r w:rsidRPr="00F471B7">
              <w:rPr>
                <w:rFonts w:cs="Times New Roman"/>
                <w:sz w:val="21"/>
                <w:szCs w:val="21"/>
              </w:rPr>
              <w:t>GL</w:t>
            </w:r>
            <w:r w:rsidRPr="00F471B7">
              <w:rPr>
                <w:rFonts w:cs="Times New Roman"/>
                <w:sz w:val="21"/>
                <w:szCs w:val="21"/>
              </w:rPr>
              <w:t>的伪身份标识</w:t>
            </w:r>
          </w:p>
        </w:tc>
      </w:tr>
      <w:tr w:rsidR="00CA0835" w:rsidRPr="00F471B7" w14:paraId="476FE81B" w14:textId="77777777">
        <w:trPr>
          <w:jc w:val="center"/>
        </w:trPr>
        <w:tc>
          <w:tcPr>
            <w:tcW w:w="2243" w:type="dxa"/>
            <w:shd w:val="clear" w:color="auto" w:fill="auto"/>
            <w:vAlign w:val="center"/>
          </w:tcPr>
          <w:p w14:paraId="47EA4718"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60" w:dyaOrig="320" w14:anchorId="7F7EF3D3">
                <v:shape id="_x0000_i2129" type="#_x0000_t75" style="width:18pt;height:16pt" o:ole="">
                  <v:imagedata r:id="rId1877" o:title=""/>
                </v:shape>
                <o:OLEObject Type="Embed" ProgID="Equation.DSMT4" ShapeID="_x0000_i2129" DrawAspect="Content" ObjectID="_1809766474" r:id="rId1878"/>
              </w:object>
            </w:r>
            <w:r w:rsidRPr="00F471B7">
              <w:rPr>
                <w:rFonts w:cs="Times New Roman"/>
                <w:sz w:val="21"/>
                <w:szCs w:val="21"/>
              </w:rPr>
              <w:t>或</w:t>
            </w:r>
            <w:r w:rsidRPr="00F471B7">
              <w:rPr>
                <w:rFonts w:cs="Times New Roman"/>
                <w:position w:val="-10"/>
                <w:sz w:val="21"/>
                <w:szCs w:val="21"/>
              </w:rPr>
              <w:object w:dxaOrig="467" w:dyaOrig="320" w14:anchorId="216F8F00">
                <v:shape id="_x0000_i2130" type="#_x0000_t75" style="width:23.25pt;height:16pt" o:ole="">
                  <v:imagedata r:id="rId1879" o:title=""/>
                </v:shape>
                <o:OLEObject Type="Embed" ProgID="Equation.DSMT4" ShapeID="_x0000_i2130" DrawAspect="Content" ObjectID="_1809766475" r:id="rId1880"/>
              </w:object>
            </w:r>
          </w:p>
        </w:tc>
        <w:tc>
          <w:tcPr>
            <w:tcW w:w="4679" w:type="dxa"/>
            <w:shd w:val="clear" w:color="auto" w:fill="auto"/>
            <w:vAlign w:val="center"/>
          </w:tcPr>
          <w:p w14:paraId="01B63DDD"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73" w:dyaOrig="320" w14:anchorId="0D75C5D2">
                <v:shape id="_x0000_i2131" type="#_x0000_t75" style="width:28.75pt;height:16pt" o:ole="">
                  <v:imagedata r:id="rId1881" o:title=""/>
                </v:shape>
                <o:OLEObject Type="Embed" ProgID="Equation.DSMT4" ShapeID="_x0000_i2131" DrawAspect="Content" ObjectID="_1809766476" r:id="rId1882"/>
              </w:object>
            </w:r>
            <w:r w:rsidRPr="00F471B7">
              <w:rPr>
                <w:rFonts w:cs="Times New Roman"/>
                <w:sz w:val="21"/>
                <w:szCs w:val="21"/>
              </w:rPr>
              <w:t>设备的伪身份标识</w:t>
            </w:r>
          </w:p>
        </w:tc>
      </w:tr>
      <w:tr w:rsidR="00CA0835" w:rsidRPr="00F471B7" w14:paraId="2792822D" w14:textId="77777777">
        <w:trPr>
          <w:jc w:val="center"/>
        </w:trPr>
        <w:tc>
          <w:tcPr>
            <w:tcW w:w="2243" w:type="dxa"/>
            <w:shd w:val="clear" w:color="auto" w:fill="auto"/>
            <w:vAlign w:val="center"/>
          </w:tcPr>
          <w:p w14:paraId="28E91EA5" w14:textId="77777777" w:rsidR="00CA0835" w:rsidRPr="00F471B7" w:rsidRDefault="00F57DF6">
            <w:pPr>
              <w:snapToGrid w:val="0"/>
              <w:ind w:firstLineChars="0" w:firstLine="0"/>
              <w:jc w:val="center"/>
              <w:rPr>
                <w:rFonts w:cs="Times New Roman"/>
                <w:sz w:val="21"/>
                <w:szCs w:val="21"/>
              </w:rPr>
            </w:pPr>
            <w:r w:rsidRPr="00F471B7">
              <w:rPr>
                <w:rFonts w:cs="Times New Roman"/>
                <w:position w:val="-6"/>
                <w:sz w:val="21"/>
                <w:szCs w:val="21"/>
              </w:rPr>
              <w:object w:dxaOrig="433" w:dyaOrig="247" w14:anchorId="7C462DF0">
                <v:shape id="_x0000_i2132" type="#_x0000_t75" style="width:21.75pt;height:12.25pt" o:ole="">
                  <v:imagedata r:id="rId1883" o:title=""/>
                </v:shape>
                <o:OLEObject Type="Embed" ProgID="Equation.DSMT4" ShapeID="_x0000_i2132" DrawAspect="Content" ObjectID="_1809766477" r:id="rId1884"/>
              </w:object>
            </w:r>
          </w:p>
        </w:tc>
        <w:tc>
          <w:tcPr>
            <w:tcW w:w="4679" w:type="dxa"/>
            <w:shd w:val="clear" w:color="auto" w:fill="auto"/>
            <w:vAlign w:val="center"/>
          </w:tcPr>
          <w:p w14:paraId="12497823"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设备群组身份标识</w:t>
            </w:r>
          </w:p>
        </w:tc>
      </w:tr>
      <w:tr w:rsidR="00CA0835" w:rsidRPr="00F471B7" w14:paraId="5EE9DE8A" w14:textId="77777777">
        <w:trPr>
          <w:jc w:val="center"/>
        </w:trPr>
        <w:tc>
          <w:tcPr>
            <w:tcW w:w="2243" w:type="dxa"/>
            <w:shd w:val="clear" w:color="auto" w:fill="auto"/>
            <w:vAlign w:val="center"/>
          </w:tcPr>
          <w:p w14:paraId="31494A9D" w14:textId="77777777" w:rsidR="00CA0835" w:rsidRPr="00F471B7" w:rsidRDefault="00F57DF6">
            <w:pPr>
              <w:snapToGrid w:val="0"/>
              <w:ind w:firstLineChars="0" w:firstLine="0"/>
              <w:jc w:val="center"/>
              <w:rPr>
                <w:rFonts w:cs="Times New Roman"/>
                <w:sz w:val="21"/>
                <w:szCs w:val="21"/>
              </w:rPr>
            </w:pPr>
            <w:r w:rsidRPr="00F471B7">
              <w:rPr>
                <w:rFonts w:cs="Times New Roman"/>
                <w:position w:val="-6"/>
                <w:sz w:val="21"/>
                <w:szCs w:val="21"/>
              </w:rPr>
              <w:object w:dxaOrig="380" w:dyaOrig="247" w14:anchorId="1973C67D">
                <v:shape id="_x0000_i2133" type="#_x0000_t75" style="width:19pt;height:12.25pt" o:ole="">
                  <v:imagedata r:id="rId1885" o:title=""/>
                </v:shape>
                <o:OLEObject Type="Embed" ProgID="Equation.DSMT4" ShapeID="_x0000_i2133" DrawAspect="Content" ObjectID="_1809766478" r:id="rId1886"/>
              </w:object>
            </w:r>
          </w:p>
        </w:tc>
        <w:tc>
          <w:tcPr>
            <w:tcW w:w="4679" w:type="dxa"/>
            <w:shd w:val="clear" w:color="auto" w:fill="auto"/>
            <w:vAlign w:val="center"/>
          </w:tcPr>
          <w:p w14:paraId="63C02F77"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组会话密钥</w:t>
            </w:r>
          </w:p>
        </w:tc>
      </w:tr>
      <w:tr w:rsidR="00CA0835" w:rsidRPr="00F471B7" w14:paraId="02792302" w14:textId="77777777">
        <w:trPr>
          <w:jc w:val="center"/>
        </w:trPr>
        <w:tc>
          <w:tcPr>
            <w:tcW w:w="2243" w:type="dxa"/>
            <w:shd w:val="clear" w:color="auto" w:fill="auto"/>
            <w:vAlign w:val="center"/>
          </w:tcPr>
          <w:p w14:paraId="4D0B4D11"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380" w:dyaOrig="320" w14:anchorId="3C2EB8B6">
                <v:shape id="_x0000_i2134" type="#_x0000_t75" style="width:19pt;height:16pt" o:ole="">
                  <v:imagedata r:id="rId1887" o:title=""/>
                </v:shape>
                <o:OLEObject Type="Embed" ProgID="Equation.DSMT4" ShapeID="_x0000_i2134" DrawAspect="Content" ObjectID="_1809766479" r:id="rId1888"/>
              </w:object>
            </w:r>
          </w:p>
        </w:tc>
        <w:tc>
          <w:tcPr>
            <w:tcW w:w="4679" w:type="dxa"/>
            <w:shd w:val="clear" w:color="auto" w:fill="auto"/>
            <w:vAlign w:val="center"/>
          </w:tcPr>
          <w:p w14:paraId="45986575"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73" w:dyaOrig="320" w14:anchorId="45F1C0FE">
                <v:shape id="_x0000_i2135" type="#_x0000_t75" style="width:28.75pt;height:16pt" o:ole="">
                  <v:imagedata r:id="rId1889" o:title=""/>
                </v:shape>
                <o:OLEObject Type="Embed" ProgID="Equation.DSMT4" ShapeID="_x0000_i2135" DrawAspect="Content" ObjectID="_1809766480" r:id="rId1890"/>
              </w:object>
            </w:r>
            <w:r w:rsidRPr="00F471B7">
              <w:rPr>
                <w:rFonts w:cs="Times New Roman"/>
                <w:sz w:val="21"/>
                <w:szCs w:val="21"/>
              </w:rPr>
              <w:t>设备的会话密钥</w:t>
            </w:r>
          </w:p>
        </w:tc>
      </w:tr>
      <w:tr w:rsidR="00CA0835" w:rsidRPr="00F471B7" w14:paraId="3C7CEDC7" w14:textId="77777777">
        <w:trPr>
          <w:jc w:val="center"/>
        </w:trPr>
        <w:tc>
          <w:tcPr>
            <w:tcW w:w="2243" w:type="dxa"/>
            <w:shd w:val="clear" w:color="auto" w:fill="auto"/>
            <w:vAlign w:val="center"/>
          </w:tcPr>
          <w:p w14:paraId="7C40AD9C"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273" w:dyaOrig="320" w14:anchorId="55D7ABCE">
                <v:shape id="_x0000_i2136" type="#_x0000_t75" style="width:13.5pt;height:16pt" o:ole="">
                  <v:imagedata r:id="rId1891" o:title=""/>
                </v:shape>
                <o:OLEObject Type="Embed" ProgID="Equation.DSMT4" ShapeID="_x0000_i2136" DrawAspect="Content" ObjectID="_1809766481" r:id="rId1892"/>
              </w:object>
            </w:r>
          </w:p>
        </w:tc>
        <w:tc>
          <w:tcPr>
            <w:tcW w:w="4679" w:type="dxa"/>
            <w:shd w:val="clear" w:color="auto" w:fill="auto"/>
            <w:vAlign w:val="center"/>
          </w:tcPr>
          <w:p w14:paraId="5851281E"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由</w:t>
            </w:r>
            <w:r w:rsidRPr="00F471B7">
              <w:rPr>
                <w:rFonts w:cs="Times New Roman"/>
                <w:position w:val="-10"/>
                <w:sz w:val="21"/>
                <w:szCs w:val="21"/>
              </w:rPr>
              <w:object w:dxaOrig="247" w:dyaOrig="320" w14:anchorId="21CB6907">
                <v:shape id="_x0000_i2137" type="#_x0000_t75" style="width:12.25pt;height:16pt" o:ole="">
                  <v:imagedata r:id="rId1893" o:title=""/>
                </v:shape>
                <o:OLEObject Type="Embed" ProgID="Equation.DSMT4" ShapeID="_x0000_i2137" DrawAspect="Content" ObjectID="_1809766482" r:id="rId1894"/>
              </w:object>
            </w:r>
            <w:r w:rsidRPr="00F471B7">
              <w:rPr>
                <w:rFonts w:cs="Times New Roman"/>
                <w:sz w:val="21"/>
                <w:szCs w:val="21"/>
              </w:rPr>
              <w:t>派生的秘密值</w:t>
            </w:r>
          </w:p>
        </w:tc>
      </w:tr>
      <w:tr w:rsidR="00CA0835" w:rsidRPr="00F471B7" w14:paraId="69D6CA92" w14:textId="77777777">
        <w:trPr>
          <w:jc w:val="center"/>
        </w:trPr>
        <w:tc>
          <w:tcPr>
            <w:tcW w:w="2243" w:type="dxa"/>
            <w:shd w:val="clear" w:color="auto" w:fill="auto"/>
            <w:vAlign w:val="center"/>
          </w:tcPr>
          <w:p w14:paraId="1FBAADD5"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247" w:dyaOrig="320" w14:anchorId="69F568F5">
                <v:shape id="_x0000_i2138" type="#_x0000_t75" style="width:12.25pt;height:16pt" o:ole="">
                  <v:imagedata r:id="rId1895" o:title=""/>
                </v:shape>
                <o:OLEObject Type="Embed" ProgID="Equation.DSMT4" ShapeID="_x0000_i2138" DrawAspect="Content" ObjectID="_1809766483" r:id="rId1896"/>
              </w:object>
            </w:r>
          </w:p>
        </w:tc>
        <w:tc>
          <w:tcPr>
            <w:tcW w:w="4679" w:type="dxa"/>
            <w:shd w:val="clear" w:color="auto" w:fill="auto"/>
            <w:vAlign w:val="center"/>
          </w:tcPr>
          <w:p w14:paraId="57AB833E"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属于</w:t>
            </w:r>
            <w:r w:rsidRPr="00F471B7">
              <w:rPr>
                <w:rFonts w:cs="Times New Roman"/>
                <w:position w:val="-10"/>
                <w:sz w:val="21"/>
                <w:szCs w:val="21"/>
              </w:rPr>
              <w:object w:dxaOrig="573" w:dyaOrig="320" w14:anchorId="2655AB78">
                <v:shape id="_x0000_i2139" type="#_x0000_t75" style="width:28.75pt;height:16pt" o:ole="">
                  <v:imagedata r:id="rId1897" o:title=""/>
                </v:shape>
                <o:OLEObject Type="Embed" ProgID="Equation.DSMT4" ShapeID="_x0000_i2139" DrawAspect="Content" ObjectID="_1809766484" r:id="rId1898"/>
              </w:object>
            </w:r>
            <w:r w:rsidRPr="00F471B7">
              <w:rPr>
                <w:rFonts w:cs="Times New Roman"/>
                <w:sz w:val="21"/>
                <w:szCs w:val="21"/>
              </w:rPr>
              <w:t>设备的加密应用数据</w:t>
            </w:r>
          </w:p>
        </w:tc>
      </w:tr>
      <w:tr w:rsidR="00CA0835" w:rsidRPr="00F471B7" w14:paraId="10EA2595" w14:textId="77777777">
        <w:trPr>
          <w:jc w:val="center"/>
        </w:trPr>
        <w:tc>
          <w:tcPr>
            <w:tcW w:w="2243" w:type="dxa"/>
            <w:shd w:val="clear" w:color="auto" w:fill="auto"/>
            <w:vAlign w:val="center"/>
          </w:tcPr>
          <w:p w14:paraId="70263634"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827" w:dyaOrig="320" w14:anchorId="3E657FBD">
                <v:shape id="_x0000_i2140" type="#_x0000_t75" style="width:41.25pt;height:16pt" o:ole="">
                  <v:imagedata r:id="rId1899" o:title=""/>
                </v:shape>
                <o:OLEObject Type="Embed" ProgID="Equation.DSMT4" ShapeID="_x0000_i2140" DrawAspect="Content" ObjectID="_1809766485" r:id="rId1900"/>
              </w:object>
            </w:r>
          </w:p>
        </w:tc>
        <w:tc>
          <w:tcPr>
            <w:tcW w:w="4679" w:type="dxa"/>
            <w:shd w:val="clear" w:color="auto" w:fill="auto"/>
            <w:vAlign w:val="center"/>
          </w:tcPr>
          <w:p w14:paraId="04FA49B4"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设备组长产生的认证码</w:t>
            </w:r>
          </w:p>
        </w:tc>
      </w:tr>
      <w:tr w:rsidR="00CA0835" w:rsidRPr="00F471B7" w14:paraId="06CC43B0" w14:textId="77777777">
        <w:trPr>
          <w:jc w:val="center"/>
        </w:trPr>
        <w:tc>
          <w:tcPr>
            <w:tcW w:w="2243" w:type="dxa"/>
            <w:shd w:val="clear" w:color="auto" w:fill="auto"/>
            <w:vAlign w:val="center"/>
          </w:tcPr>
          <w:p w14:paraId="01B07889"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1053" w:dyaOrig="320" w14:anchorId="0525A63A">
                <v:shape id="_x0000_i2141" type="#_x0000_t75" style="width:52.5pt;height:16pt" o:ole="">
                  <v:imagedata r:id="rId1901" o:title=""/>
                </v:shape>
                <o:OLEObject Type="Embed" ProgID="Equation.DSMT4" ShapeID="_x0000_i2141" DrawAspect="Content" ObjectID="_1809766486" r:id="rId1902"/>
              </w:object>
            </w:r>
          </w:p>
        </w:tc>
        <w:tc>
          <w:tcPr>
            <w:tcW w:w="4679" w:type="dxa"/>
            <w:shd w:val="clear" w:color="auto" w:fill="auto"/>
            <w:vAlign w:val="center"/>
          </w:tcPr>
          <w:p w14:paraId="6A0CC41C"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AMF</w:t>
            </w:r>
            <w:r w:rsidRPr="00F471B7">
              <w:rPr>
                <w:rFonts w:cs="Times New Roman"/>
                <w:sz w:val="21"/>
                <w:szCs w:val="21"/>
              </w:rPr>
              <w:t>产生的认证码</w:t>
            </w:r>
          </w:p>
        </w:tc>
      </w:tr>
      <w:tr w:rsidR="00CA0835" w:rsidRPr="00F471B7" w14:paraId="4CEE15AD" w14:textId="77777777">
        <w:trPr>
          <w:jc w:val="center"/>
        </w:trPr>
        <w:tc>
          <w:tcPr>
            <w:tcW w:w="2243" w:type="dxa"/>
            <w:shd w:val="clear" w:color="auto" w:fill="auto"/>
            <w:vAlign w:val="center"/>
          </w:tcPr>
          <w:p w14:paraId="6C9D7CC3"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1053" w:dyaOrig="320" w14:anchorId="1B83F95E">
                <v:shape id="_x0000_i2142" type="#_x0000_t75" style="width:52.5pt;height:16pt" o:ole="">
                  <v:imagedata r:id="rId1903" o:title=""/>
                </v:shape>
                <o:OLEObject Type="Embed" ProgID="Equation.DSMT4" ShapeID="_x0000_i2142" DrawAspect="Content" ObjectID="_1809766487" r:id="rId1904"/>
              </w:object>
            </w:r>
          </w:p>
        </w:tc>
        <w:tc>
          <w:tcPr>
            <w:tcW w:w="4679" w:type="dxa"/>
            <w:shd w:val="clear" w:color="auto" w:fill="auto"/>
            <w:vAlign w:val="center"/>
          </w:tcPr>
          <w:p w14:paraId="70C83D8C"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73" w:dyaOrig="320" w14:anchorId="6B77F752">
                <v:shape id="_x0000_i2143" type="#_x0000_t75" style="width:28.75pt;height:16pt" o:ole="">
                  <v:imagedata r:id="rId1905" o:title=""/>
                </v:shape>
                <o:OLEObject Type="Embed" ProgID="Equation.DSMT4" ShapeID="_x0000_i2143" DrawAspect="Content" ObjectID="_1809766488" r:id="rId1906"/>
              </w:object>
            </w:r>
            <w:r w:rsidRPr="00F471B7">
              <w:rPr>
                <w:rFonts w:cs="Times New Roman"/>
                <w:sz w:val="21"/>
                <w:szCs w:val="21"/>
              </w:rPr>
              <w:t>设备产生的认证码</w:t>
            </w:r>
          </w:p>
        </w:tc>
      </w:tr>
      <w:tr w:rsidR="00CA0835" w:rsidRPr="00F471B7" w14:paraId="451DC126" w14:textId="77777777">
        <w:trPr>
          <w:jc w:val="center"/>
        </w:trPr>
        <w:tc>
          <w:tcPr>
            <w:tcW w:w="2243" w:type="dxa"/>
            <w:shd w:val="clear" w:color="auto" w:fill="auto"/>
            <w:vAlign w:val="center"/>
          </w:tcPr>
          <w:p w14:paraId="513AB2DF"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980" w:dyaOrig="320" w14:anchorId="4F9821F3">
                <v:shape id="_x0000_i2144" type="#_x0000_t75" style="width:49pt;height:16pt" o:ole="">
                  <v:imagedata r:id="rId1907" o:title=""/>
                </v:shape>
                <o:OLEObject Type="Embed" ProgID="Equation.DSMT4" ShapeID="_x0000_i2144" DrawAspect="Content" ObjectID="_1809766489" r:id="rId1908"/>
              </w:object>
            </w:r>
          </w:p>
        </w:tc>
        <w:tc>
          <w:tcPr>
            <w:tcW w:w="4679" w:type="dxa"/>
            <w:shd w:val="clear" w:color="auto" w:fill="auto"/>
            <w:vAlign w:val="center"/>
          </w:tcPr>
          <w:p w14:paraId="53ECF91D"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573" w:dyaOrig="320" w14:anchorId="7DB005F3">
                <v:shape id="_x0000_i2145" type="#_x0000_t75" style="width:28.75pt;height:16pt" o:ole="">
                  <v:imagedata r:id="rId1909" o:title=""/>
                </v:shape>
                <o:OLEObject Type="Embed" ProgID="Equation.DSMT4" ShapeID="_x0000_i2145" DrawAspect="Content" ObjectID="_1809766490" r:id="rId1910"/>
              </w:object>
            </w:r>
            <w:r w:rsidRPr="00F471B7">
              <w:rPr>
                <w:rFonts w:cs="Times New Roman"/>
                <w:sz w:val="21"/>
                <w:szCs w:val="21"/>
              </w:rPr>
              <w:t>设备产生的截断码</w:t>
            </w:r>
          </w:p>
        </w:tc>
      </w:tr>
      <w:tr w:rsidR="00CA0835" w:rsidRPr="00F471B7" w14:paraId="7ECE90EE" w14:textId="77777777">
        <w:trPr>
          <w:jc w:val="center"/>
        </w:trPr>
        <w:tc>
          <w:tcPr>
            <w:tcW w:w="2243" w:type="dxa"/>
            <w:shd w:val="clear" w:color="auto" w:fill="auto"/>
            <w:vAlign w:val="center"/>
          </w:tcPr>
          <w:p w14:paraId="23EF8180" w14:textId="77777777" w:rsidR="00CA0835" w:rsidRPr="00F471B7" w:rsidRDefault="00F57DF6">
            <w:pPr>
              <w:snapToGrid w:val="0"/>
              <w:ind w:firstLineChars="0" w:firstLine="0"/>
              <w:jc w:val="center"/>
              <w:rPr>
                <w:rFonts w:cs="Times New Roman"/>
                <w:sz w:val="21"/>
                <w:szCs w:val="21"/>
              </w:rPr>
            </w:pPr>
            <w:r w:rsidRPr="00F471B7">
              <w:rPr>
                <w:rFonts w:cs="Times New Roman"/>
                <w:position w:val="-6"/>
                <w:sz w:val="21"/>
                <w:szCs w:val="21"/>
              </w:rPr>
              <w:object w:dxaOrig="667" w:dyaOrig="247" w14:anchorId="30CED6FD">
                <v:shape id="_x0000_i2146" type="#_x0000_t75" style="width:33.25pt;height:12.25pt" o:ole="">
                  <v:imagedata r:id="rId1911" o:title=""/>
                </v:shape>
                <o:OLEObject Type="Embed" ProgID="Equation.DSMT4" ShapeID="_x0000_i2146" DrawAspect="Content" ObjectID="_1809766491" r:id="rId1912"/>
              </w:object>
            </w:r>
          </w:p>
        </w:tc>
        <w:tc>
          <w:tcPr>
            <w:tcW w:w="4679" w:type="dxa"/>
            <w:shd w:val="clear" w:color="auto" w:fill="auto"/>
            <w:vAlign w:val="center"/>
          </w:tcPr>
          <w:p w14:paraId="3647E2A4"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所有</w:t>
            </w:r>
            <w:r w:rsidRPr="00F471B7">
              <w:rPr>
                <w:rFonts w:cs="Times New Roman"/>
                <w:position w:val="-10"/>
                <w:sz w:val="21"/>
                <w:szCs w:val="21"/>
              </w:rPr>
              <w:object w:dxaOrig="573" w:dyaOrig="320" w14:anchorId="463488B6">
                <v:shape id="_x0000_i2147" type="#_x0000_t75" style="width:28.75pt;height:16pt" o:ole="">
                  <v:imagedata r:id="rId1913" o:title=""/>
                </v:shape>
                <o:OLEObject Type="Embed" ProgID="Equation.DSMT4" ShapeID="_x0000_i2147" DrawAspect="Content" ObjectID="_1809766492" r:id="rId1914"/>
              </w:object>
            </w:r>
            <w:r w:rsidRPr="00F471B7">
              <w:rPr>
                <w:rFonts w:cs="Times New Roman"/>
                <w:sz w:val="21"/>
                <w:szCs w:val="21"/>
              </w:rPr>
              <w:t>设备的聚合码</w:t>
            </w:r>
          </w:p>
        </w:tc>
      </w:tr>
      <w:tr w:rsidR="00CA0835" w:rsidRPr="00F471B7" w14:paraId="11C36876" w14:textId="77777777">
        <w:trPr>
          <w:jc w:val="center"/>
        </w:trPr>
        <w:tc>
          <w:tcPr>
            <w:tcW w:w="2243" w:type="dxa"/>
            <w:shd w:val="clear" w:color="auto" w:fill="auto"/>
            <w:vAlign w:val="center"/>
          </w:tcPr>
          <w:p w14:paraId="6E11224F" w14:textId="77777777" w:rsidR="00CA0835" w:rsidRPr="00F471B7" w:rsidRDefault="00F57DF6">
            <w:pPr>
              <w:snapToGrid w:val="0"/>
              <w:ind w:firstLineChars="0" w:firstLine="0"/>
              <w:jc w:val="center"/>
              <w:rPr>
                <w:rFonts w:cs="Times New Roman"/>
                <w:sz w:val="21"/>
                <w:szCs w:val="21"/>
              </w:rPr>
            </w:pPr>
            <w:r w:rsidRPr="00F471B7">
              <w:rPr>
                <w:rFonts w:cs="Times New Roman"/>
                <w:position w:val="-10"/>
                <w:sz w:val="21"/>
                <w:szCs w:val="21"/>
              </w:rPr>
              <w:object w:dxaOrig="420" w:dyaOrig="320" w14:anchorId="3A75AD09">
                <v:shape id="_x0000_i2148" type="#_x0000_t75" style="width:21pt;height:16pt" o:ole="">
                  <v:imagedata r:id="rId1915" o:title=""/>
                </v:shape>
                <o:OLEObject Type="Embed" ProgID="Equation.DSMT4" ShapeID="_x0000_i2148" DrawAspect="Content" ObjectID="_1809766493" r:id="rId1916"/>
              </w:object>
            </w:r>
          </w:p>
        </w:tc>
        <w:tc>
          <w:tcPr>
            <w:tcW w:w="4679" w:type="dxa"/>
            <w:shd w:val="clear" w:color="auto" w:fill="auto"/>
            <w:vAlign w:val="center"/>
          </w:tcPr>
          <w:p w14:paraId="225E2BCF" w14:textId="77777777" w:rsidR="00CA0835" w:rsidRPr="00F471B7" w:rsidRDefault="00F57DF6">
            <w:pPr>
              <w:snapToGrid w:val="0"/>
              <w:ind w:firstLineChars="0" w:firstLine="0"/>
              <w:jc w:val="center"/>
              <w:rPr>
                <w:rFonts w:cs="Times New Roman"/>
                <w:sz w:val="21"/>
                <w:szCs w:val="21"/>
              </w:rPr>
            </w:pPr>
            <w:r w:rsidRPr="00F471B7">
              <w:rPr>
                <w:rFonts w:cs="Times New Roman"/>
                <w:sz w:val="21"/>
                <w:szCs w:val="21"/>
              </w:rPr>
              <w:t>A</w:t>
            </w:r>
            <w:r w:rsidRPr="00F471B7">
              <w:rPr>
                <w:rFonts w:cs="Times New Roman"/>
                <w:sz w:val="21"/>
                <w:szCs w:val="21"/>
              </w:rPr>
              <w:t>的比特长度</w:t>
            </w:r>
          </w:p>
        </w:tc>
      </w:tr>
    </w:tbl>
    <w:p w14:paraId="584B3695" w14:textId="77777777" w:rsidR="00CA0835" w:rsidRPr="00F471B7" w:rsidRDefault="00F57DF6">
      <w:pPr>
        <w:spacing w:line="360" w:lineRule="auto"/>
        <w:ind w:firstLine="480"/>
        <w:rPr>
          <w:rFonts w:cs="Times New Roman"/>
          <w:szCs w:val="21"/>
        </w:rPr>
      </w:pPr>
      <w:r w:rsidRPr="00F471B7">
        <w:rPr>
          <w:rFonts w:cs="Times New Roman"/>
          <w:szCs w:val="21"/>
        </w:rPr>
        <w:t>1.</w:t>
      </w:r>
      <w:r w:rsidRPr="00F471B7">
        <w:rPr>
          <w:rFonts w:cs="Times New Roman"/>
          <w:szCs w:val="21"/>
        </w:rPr>
        <w:t>方案初始化阶段</w:t>
      </w:r>
    </w:p>
    <w:p w14:paraId="744EE9F8" w14:textId="77777777" w:rsidR="00CA0835" w:rsidRPr="00F471B7" w:rsidRDefault="00F57DF6">
      <w:pPr>
        <w:spacing w:line="360" w:lineRule="auto"/>
        <w:ind w:firstLine="480"/>
        <w:rPr>
          <w:rFonts w:cs="Times New Roman"/>
          <w:szCs w:val="21"/>
        </w:rPr>
      </w:pPr>
      <w:r w:rsidRPr="00F471B7">
        <w:rPr>
          <w:rFonts w:cs="Times New Roman"/>
          <w:szCs w:val="21"/>
        </w:rPr>
        <w:t>在系统初始化阶段，每个</w:t>
      </w:r>
      <w:proofErr w:type="spellStart"/>
      <w:r w:rsidRPr="00F471B7">
        <w:rPr>
          <w:rFonts w:cs="Times New Roman"/>
          <w:szCs w:val="21"/>
        </w:rPr>
        <w:t>IoTD</w:t>
      </w:r>
      <w:proofErr w:type="spellEnd"/>
      <w:r w:rsidRPr="00F471B7">
        <w:rPr>
          <w:rFonts w:cs="Times New Roman"/>
          <w:szCs w:val="21"/>
        </w:rPr>
        <w:t>在出厂时都需要配置</w:t>
      </w:r>
      <w:r w:rsidRPr="00F471B7">
        <w:rPr>
          <w:rFonts w:cs="Times New Roman"/>
          <w:szCs w:val="21"/>
        </w:rPr>
        <w:t>PUF</w:t>
      </w:r>
      <w:r w:rsidRPr="00F471B7">
        <w:rPr>
          <w:rFonts w:cs="Times New Roman"/>
          <w:szCs w:val="21"/>
        </w:rPr>
        <w:t>芯片，同时每个设备在</w:t>
      </w:r>
      <w:proofErr w:type="gramStart"/>
      <w:r w:rsidRPr="00F471B7">
        <w:rPr>
          <w:rFonts w:cs="Times New Roman"/>
          <w:szCs w:val="21"/>
        </w:rPr>
        <w:t>核心网注册</w:t>
      </w:r>
      <w:proofErr w:type="gramEnd"/>
      <w:r w:rsidRPr="00F471B7">
        <w:rPr>
          <w:rFonts w:cs="Times New Roman"/>
          <w:szCs w:val="21"/>
        </w:rPr>
        <w:t>时，每个设备需要产生一组挑战响应对</w:t>
      </w:r>
      <w:r w:rsidRPr="00F471B7">
        <w:rPr>
          <w:rFonts w:cs="Times New Roman"/>
          <w:position w:val="-12"/>
          <w:szCs w:val="21"/>
        </w:rPr>
        <w:object w:dxaOrig="760" w:dyaOrig="360" w14:anchorId="3B4EDEBD">
          <v:shape id="_x0000_i2149" type="#_x0000_t75" style="width:38.25pt;height:18pt" o:ole="">
            <v:imagedata r:id="rId1917" o:title=""/>
          </v:shape>
          <o:OLEObject Type="Embed" ProgID="Equation.DSMT4" ShapeID="_x0000_i2149" DrawAspect="Content" ObjectID="_1809766494" r:id="rId1918"/>
        </w:object>
      </w:r>
      <w:r w:rsidRPr="00F471B7">
        <w:rPr>
          <w:rFonts w:cs="Times New Roman"/>
          <w:szCs w:val="21"/>
        </w:rPr>
        <w:t>并且存储</w:t>
      </w:r>
      <w:r w:rsidRPr="00F471B7">
        <w:rPr>
          <w:rFonts w:cs="Times New Roman"/>
          <w:position w:val="-12"/>
          <w:sz w:val="21"/>
          <w:szCs w:val="21"/>
        </w:rPr>
        <w:object w:dxaOrig="273" w:dyaOrig="360" w14:anchorId="2FCB0FFE">
          <v:shape id="_x0000_i2150" type="#_x0000_t75" style="width:13.5pt;height:18pt" o:ole="">
            <v:imagedata r:id="rId1919" o:title=""/>
          </v:shape>
          <o:OLEObject Type="Embed" ProgID="Equation.DSMT4" ShapeID="_x0000_i2150" DrawAspect="Content" ObjectID="_1809766495" r:id="rId1920"/>
        </w:object>
      </w:r>
      <w:r w:rsidRPr="00F471B7">
        <w:rPr>
          <w:rFonts w:cs="Times New Roman"/>
          <w:szCs w:val="21"/>
        </w:rPr>
        <w:t>。网络</w:t>
      </w:r>
      <w:proofErr w:type="gramStart"/>
      <w:r w:rsidRPr="00F471B7">
        <w:rPr>
          <w:rFonts w:cs="Times New Roman"/>
          <w:szCs w:val="21"/>
        </w:rPr>
        <w:t>侧核心网</w:t>
      </w:r>
      <w:proofErr w:type="gramEnd"/>
      <w:r w:rsidRPr="00F471B7">
        <w:rPr>
          <w:rFonts w:cs="Times New Roman"/>
          <w:szCs w:val="21"/>
        </w:rPr>
        <w:t>设备</w:t>
      </w:r>
      <w:r w:rsidRPr="00F471B7">
        <w:rPr>
          <w:rFonts w:cs="Times New Roman"/>
          <w:szCs w:val="21"/>
        </w:rPr>
        <w:t>UDM</w:t>
      </w:r>
      <w:r w:rsidRPr="00F471B7">
        <w:rPr>
          <w:rFonts w:cs="Times New Roman"/>
          <w:szCs w:val="21"/>
        </w:rPr>
        <w:t>需要预先存储</w:t>
      </w:r>
      <w:r w:rsidRPr="00F471B7">
        <w:rPr>
          <w:rFonts w:cs="Times New Roman"/>
          <w:position w:val="-12"/>
          <w:szCs w:val="21"/>
        </w:rPr>
        <w:object w:dxaOrig="760" w:dyaOrig="360" w14:anchorId="272D35F6">
          <v:shape id="_x0000_i2151" type="#_x0000_t75" style="width:38.25pt;height:18pt" o:ole="">
            <v:imagedata r:id="rId1917" o:title=""/>
          </v:shape>
          <o:OLEObject Type="Embed" ProgID="Equation.DSMT4" ShapeID="_x0000_i2151" DrawAspect="Content" ObjectID="_1809766496" r:id="rId1921"/>
        </w:object>
      </w:r>
      <w:r w:rsidRPr="00F471B7">
        <w:rPr>
          <w:rFonts w:cs="Times New Roman"/>
          <w:szCs w:val="21"/>
        </w:rPr>
        <w:t>。在设备部署之前，属于同一用户、或者位居相同地理位置、具有相同功能的大量</w:t>
      </w:r>
      <w:proofErr w:type="spellStart"/>
      <w:r w:rsidRPr="00F471B7">
        <w:rPr>
          <w:rFonts w:cs="Times New Roman"/>
          <w:szCs w:val="21"/>
        </w:rPr>
        <w:t>IoTD</w:t>
      </w:r>
      <w:proofErr w:type="spellEnd"/>
      <w:r w:rsidRPr="00F471B7">
        <w:rPr>
          <w:rFonts w:cs="Times New Roman"/>
          <w:szCs w:val="21"/>
        </w:rPr>
        <w:t>设备构成一个群组，并且基于计算能力、通信能力、以及设备续航等性能条件来选定该组的组长设备（</w:t>
      </w:r>
      <w:r w:rsidRPr="00F471B7">
        <w:rPr>
          <w:rFonts w:cs="Times New Roman"/>
          <w:szCs w:val="21"/>
        </w:rPr>
        <w:t>Group Leader</w:t>
      </w:r>
      <w:r w:rsidRPr="00F471B7">
        <w:rPr>
          <w:rFonts w:cs="Times New Roman"/>
          <w:szCs w:val="21"/>
        </w:rPr>
        <w:t>，</w:t>
      </w:r>
      <w:r w:rsidRPr="00F471B7">
        <w:rPr>
          <w:rFonts w:cs="Times New Roman"/>
          <w:szCs w:val="21"/>
        </w:rPr>
        <w:t>GL</w:t>
      </w:r>
      <w:r w:rsidRPr="00F471B7">
        <w:rPr>
          <w:rFonts w:cs="Times New Roman"/>
          <w:szCs w:val="21"/>
        </w:rPr>
        <w:t>）。为这一组选定一个</w:t>
      </w:r>
      <w:proofErr w:type="gramStart"/>
      <w:r w:rsidRPr="00F471B7">
        <w:rPr>
          <w:rFonts w:cs="Times New Roman"/>
          <w:szCs w:val="21"/>
        </w:rPr>
        <w:t>秘密群</w:t>
      </w:r>
      <w:proofErr w:type="gramEnd"/>
      <w:r w:rsidRPr="00F471B7">
        <w:rPr>
          <w:rFonts w:cs="Times New Roman"/>
          <w:szCs w:val="21"/>
        </w:rPr>
        <w:t>组标识</w:t>
      </w:r>
      <w:r w:rsidRPr="00F471B7">
        <w:rPr>
          <w:rFonts w:cs="Times New Roman"/>
          <w:position w:val="-6"/>
          <w:szCs w:val="21"/>
        </w:rPr>
        <w:object w:dxaOrig="493" w:dyaOrig="273" w14:anchorId="51175900">
          <v:shape id="_x0000_i2152" type="#_x0000_t75" style="width:24.75pt;height:13.5pt" o:ole="">
            <v:imagedata r:id="rId1922" o:title=""/>
          </v:shape>
          <o:OLEObject Type="Embed" ProgID="Equation.DSMT4" ShapeID="_x0000_i2152" DrawAspect="Content" ObjectID="_1809766497" r:id="rId1923"/>
        </w:object>
      </w:r>
      <w:r w:rsidRPr="00F471B7">
        <w:rPr>
          <w:rFonts w:cs="Times New Roman"/>
          <w:szCs w:val="21"/>
        </w:rPr>
        <w:t>，每个设备成员预先存储各自身份</w:t>
      </w:r>
      <w:r w:rsidRPr="00F471B7">
        <w:rPr>
          <w:rFonts w:cs="Times New Roman"/>
          <w:position w:val="-12"/>
          <w:szCs w:val="21"/>
        </w:rPr>
        <w:object w:dxaOrig="360" w:dyaOrig="360" w14:anchorId="5AD7395C">
          <v:shape id="_x0000_i2153" type="#_x0000_t75" style="width:18pt;height:18pt" o:ole="">
            <v:imagedata r:id="rId1924" o:title=""/>
          </v:shape>
          <o:OLEObject Type="Embed" ProgID="Equation.DSMT4" ShapeID="_x0000_i2153" DrawAspect="Content" ObjectID="_1809766498" r:id="rId1925"/>
        </w:object>
      </w:r>
      <w:r w:rsidRPr="00F471B7">
        <w:rPr>
          <w:rFonts w:cs="Times New Roman"/>
          <w:szCs w:val="21"/>
        </w:rPr>
        <w:t>，伪身份</w:t>
      </w:r>
      <w:r w:rsidRPr="00F471B7">
        <w:rPr>
          <w:rFonts w:cs="Times New Roman"/>
          <w:position w:val="-12"/>
          <w:szCs w:val="21"/>
        </w:rPr>
        <w:object w:dxaOrig="480" w:dyaOrig="360" w14:anchorId="5C02469B">
          <v:shape id="_x0000_i2154" type="#_x0000_t75" style="width:24pt;height:18pt" o:ole="">
            <v:imagedata r:id="rId1926" o:title=""/>
          </v:shape>
          <o:OLEObject Type="Embed" ProgID="Equation.DSMT4" ShapeID="_x0000_i2154" DrawAspect="Content" ObjectID="_1809766499" r:id="rId1927"/>
        </w:object>
      </w:r>
      <w:r w:rsidRPr="00F471B7">
        <w:rPr>
          <w:rFonts w:cs="Times New Roman"/>
          <w:szCs w:val="21"/>
        </w:rPr>
        <w:t>和所属群组标识</w:t>
      </w:r>
      <w:r w:rsidRPr="00F471B7">
        <w:rPr>
          <w:rFonts w:cs="Times New Roman"/>
          <w:position w:val="-6"/>
          <w:szCs w:val="21"/>
        </w:rPr>
        <w:object w:dxaOrig="493" w:dyaOrig="273" w14:anchorId="23E03A28">
          <v:shape id="_x0000_i2155" type="#_x0000_t75" style="width:24.75pt;height:13.5pt" o:ole="">
            <v:imagedata r:id="rId1922" o:title=""/>
          </v:shape>
          <o:OLEObject Type="Embed" ProgID="Equation.DSMT4" ShapeID="_x0000_i2155" DrawAspect="Content" ObjectID="_1809766500" r:id="rId1928"/>
        </w:object>
      </w:r>
      <w:r w:rsidRPr="00F471B7">
        <w:rPr>
          <w:rFonts w:cs="Times New Roman"/>
          <w:szCs w:val="21"/>
        </w:rPr>
        <w:t>。组长设备也需要存储群组标识</w:t>
      </w:r>
      <w:r w:rsidRPr="00F471B7">
        <w:rPr>
          <w:rFonts w:cs="Times New Roman"/>
          <w:position w:val="-6"/>
          <w:szCs w:val="21"/>
        </w:rPr>
        <w:object w:dxaOrig="493" w:dyaOrig="273" w14:anchorId="5878A389">
          <v:shape id="_x0000_i2156" type="#_x0000_t75" style="width:24.75pt;height:13.5pt" o:ole="">
            <v:imagedata r:id="rId1929" o:title=""/>
          </v:shape>
          <o:OLEObject Type="Embed" ProgID="Equation.DSMT4" ShapeID="_x0000_i2156" DrawAspect="Content" ObjectID="_1809766501" r:id="rId1930"/>
        </w:object>
      </w:r>
      <w:r w:rsidRPr="00F471B7">
        <w:rPr>
          <w:rFonts w:cs="Times New Roman"/>
          <w:szCs w:val="21"/>
        </w:rPr>
        <w:t>，自身标识</w:t>
      </w:r>
      <w:r w:rsidRPr="00F471B7">
        <w:rPr>
          <w:rFonts w:cs="Times New Roman"/>
          <w:position w:val="-12"/>
          <w:szCs w:val="21"/>
        </w:rPr>
        <w:object w:dxaOrig="493" w:dyaOrig="380" w14:anchorId="20907030">
          <v:shape id="_x0000_i2157" type="#_x0000_t75" style="width:24.75pt;height:19pt" o:ole="">
            <v:imagedata r:id="rId1931" o:title=""/>
          </v:shape>
          <o:OLEObject Type="Embed" ProgID="Equation.DSMT4" ShapeID="_x0000_i2157" DrawAspect="Content" ObjectID="_1809766502" r:id="rId1932"/>
        </w:object>
      </w:r>
      <w:r w:rsidRPr="00F471B7">
        <w:rPr>
          <w:rFonts w:cs="Times New Roman"/>
          <w:szCs w:val="21"/>
        </w:rPr>
        <w:t>，以及伪身份</w:t>
      </w:r>
      <w:r w:rsidRPr="00F471B7">
        <w:rPr>
          <w:rFonts w:cs="Times New Roman"/>
          <w:position w:val="-12"/>
          <w:szCs w:val="21"/>
        </w:rPr>
        <w:object w:dxaOrig="613" w:dyaOrig="360" w14:anchorId="30C87FAA">
          <v:shape id="_x0000_i2158" type="#_x0000_t75" style="width:30.75pt;height:18pt" o:ole="">
            <v:imagedata r:id="rId1933" o:title=""/>
          </v:shape>
          <o:OLEObject Type="Embed" ProgID="Equation.DSMT4" ShapeID="_x0000_i2158" DrawAspect="Content" ObjectID="_1809766503" r:id="rId1934"/>
        </w:object>
      </w:r>
      <w:r w:rsidRPr="00F471B7">
        <w:rPr>
          <w:rFonts w:cs="Times New Roman"/>
          <w:szCs w:val="21"/>
        </w:rPr>
        <w:t>。同时网络</w:t>
      </w:r>
      <w:proofErr w:type="gramStart"/>
      <w:r w:rsidRPr="00F471B7">
        <w:rPr>
          <w:rFonts w:cs="Times New Roman"/>
          <w:szCs w:val="21"/>
        </w:rPr>
        <w:t>侧核心网</w:t>
      </w:r>
      <w:proofErr w:type="gramEnd"/>
      <w:r w:rsidRPr="00F471B7">
        <w:rPr>
          <w:rFonts w:cs="Times New Roman"/>
          <w:szCs w:val="21"/>
        </w:rPr>
        <w:t>设备也需要存储对应的</w:t>
      </w:r>
      <w:r w:rsidRPr="00F471B7">
        <w:rPr>
          <w:rFonts w:cs="Times New Roman"/>
          <w:position w:val="-6"/>
          <w:szCs w:val="21"/>
        </w:rPr>
        <w:object w:dxaOrig="493" w:dyaOrig="273" w14:anchorId="3127E24A">
          <v:shape id="_x0000_i2159" type="#_x0000_t75" style="width:24.75pt;height:13.5pt" o:ole="">
            <v:imagedata r:id="rId1929" o:title=""/>
          </v:shape>
          <o:OLEObject Type="Embed" ProgID="Equation.DSMT4" ShapeID="_x0000_i2159" DrawAspect="Content" ObjectID="_1809766504" r:id="rId1935"/>
        </w:object>
      </w:r>
      <w:r w:rsidRPr="00F471B7">
        <w:rPr>
          <w:rFonts w:cs="Times New Roman"/>
          <w:szCs w:val="21"/>
        </w:rPr>
        <w:t>，</w:t>
      </w:r>
      <w:r w:rsidRPr="00F471B7">
        <w:rPr>
          <w:rFonts w:cs="Times New Roman"/>
          <w:position w:val="-12"/>
          <w:szCs w:val="21"/>
        </w:rPr>
        <w:object w:dxaOrig="360" w:dyaOrig="360" w14:anchorId="67201BC7">
          <v:shape id="_x0000_i2160" type="#_x0000_t75" style="width:18pt;height:18pt" o:ole="">
            <v:imagedata r:id="rId1924" o:title=""/>
          </v:shape>
          <o:OLEObject Type="Embed" ProgID="Equation.DSMT4" ShapeID="_x0000_i2160" DrawAspect="Content" ObjectID="_1809766505" r:id="rId1936"/>
        </w:object>
      </w:r>
      <w:r w:rsidRPr="00F471B7">
        <w:rPr>
          <w:rFonts w:cs="Times New Roman"/>
          <w:szCs w:val="21"/>
        </w:rPr>
        <w:t>，</w:t>
      </w:r>
      <w:r w:rsidRPr="00F471B7">
        <w:rPr>
          <w:rFonts w:cs="Times New Roman"/>
          <w:position w:val="-12"/>
          <w:szCs w:val="21"/>
        </w:rPr>
        <w:object w:dxaOrig="493" w:dyaOrig="380" w14:anchorId="246D6DCF">
          <v:shape id="_x0000_i2161" type="#_x0000_t75" style="width:24.75pt;height:19pt" o:ole="">
            <v:imagedata r:id="rId1931" o:title=""/>
          </v:shape>
          <o:OLEObject Type="Embed" ProgID="Equation.DSMT4" ShapeID="_x0000_i2161" DrawAspect="Content" ObjectID="_1809766506" r:id="rId1937"/>
        </w:object>
      </w:r>
      <w:r w:rsidRPr="00F471B7">
        <w:rPr>
          <w:rFonts w:cs="Times New Roman"/>
          <w:szCs w:val="21"/>
        </w:rPr>
        <w:t>，</w:t>
      </w:r>
      <w:r w:rsidRPr="00F471B7">
        <w:rPr>
          <w:rFonts w:cs="Times New Roman"/>
          <w:position w:val="-12"/>
          <w:szCs w:val="21"/>
        </w:rPr>
        <w:object w:dxaOrig="480" w:dyaOrig="360" w14:anchorId="353ED537">
          <v:shape id="_x0000_i2162" type="#_x0000_t75" style="width:24pt;height:18pt" o:ole="">
            <v:imagedata r:id="rId1926" o:title=""/>
          </v:shape>
          <o:OLEObject Type="Embed" ProgID="Equation.DSMT4" ShapeID="_x0000_i2162" DrawAspect="Content" ObjectID="_1809766507" r:id="rId1938"/>
        </w:object>
      </w:r>
      <w:r w:rsidRPr="00F471B7">
        <w:rPr>
          <w:rFonts w:cs="Times New Roman"/>
          <w:szCs w:val="21"/>
        </w:rPr>
        <w:t>和</w:t>
      </w:r>
      <w:r w:rsidRPr="00F471B7">
        <w:rPr>
          <w:rFonts w:cs="Times New Roman"/>
          <w:position w:val="-12"/>
          <w:szCs w:val="21"/>
        </w:rPr>
        <w:object w:dxaOrig="613" w:dyaOrig="360" w14:anchorId="6918E852">
          <v:shape id="_x0000_i2163" type="#_x0000_t75" style="width:30.75pt;height:18pt" o:ole="">
            <v:imagedata r:id="rId1933" o:title=""/>
          </v:shape>
          <o:OLEObject Type="Embed" ProgID="Equation.DSMT4" ShapeID="_x0000_i2163" DrawAspect="Content" ObjectID="_1809766508" r:id="rId1939"/>
        </w:object>
      </w:r>
      <w:r w:rsidRPr="00F471B7">
        <w:rPr>
          <w:rFonts w:cs="Times New Roman"/>
          <w:szCs w:val="21"/>
        </w:rPr>
        <w:t>。</w:t>
      </w:r>
    </w:p>
    <w:p w14:paraId="5E39C606" w14:textId="77777777" w:rsidR="00CA0835" w:rsidRPr="00F471B7" w:rsidRDefault="00F57DF6">
      <w:pPr>
        <w:spacing w:line="360" w:lineRule="auto"/>
        <w:ind w:firstLine="480"/>
        <w:rPr>
          <w:rFonts w:cs="Times New Roman"/>
          <w:szCs w:val="21"/>
        </w:rPr>
      </w:pPr>
      <w:r w:rsidRPr="00F471B7">
        <w:rPr>
          <w:rFonts w:cs="Times New Roman"/>
          <w:szCs w:val="21"/>
        </w:rPr>
        <w:t>2.</w:t>
      </w:r>
      <w:proofErr w:type="gramStart"/>
      <w:r w:rsidRPr="00F471B7">
        <w:rPr>
          <w:rFonts w:cs="Times New Roman"/>
          <w:szCs w:val="21"/>
        </w:rPr>
        <w:t>基于群</w:t>
      </w:r>
      <w:proofErr w:type="gramEnd"/>
      <w:r w:rsidRPr="00F471B7">
        <w:rPr>
          <w:rFonts w:cs="Times New Roman"/>
          <w:szCs w:val="21"/>
        </w:rPr>
        <w:t>组的接入认证与数据传输阶段</w:t>
      </w:r>
    </w:p>
    <w:p w14:paraId="4BFAC0C3" w14:textId="77777777" w:rsidR="00CA0835" w:rsidRPr="00F471B7" w:rsidRDefault="00F57DF6">
      <w:pPr>
        <w:spacing w:line="360" w:lineRule="auto"/>
        <w:ind w:firstLineChars="0" w:firstLine="0"/>
        <w:rPr>
          <w:rFonts w:cs="Times New Roman"/>
          <w:szCs w:val="21"/>
        </w:rPr>
      </w:pPr>
      <w:r w:rsidRPr="00F471B7">
        <w:rPr>
          <w:rFonts w:cs="Times New Roman"/>
          <w:szCs w:val="21"/>
        </w:rPr>
        <w:lastRenderedPageBreak/>
        <w:tab/>
      </w:r>
      <w:r w:rsidRPr="00F471B7">
        <w:rPr>
          <w:rFonts w:cs="Times New Roman"/>
          <w:szCs w:val="21"/>
        </w:rPr>
        <w:t>这个阶段中，设备组长</w:t>
      </w:r>
      <w:r w:rsidRPr="00F471B7">
        <w:rPr>
          <w:rFonts w:cs="Times New Roman"/>
          <w:szCs w:val="21"/>
        </w:rPr>
        <w:t>GL</w:t>
      </w:r>
      <w:r w:rsidRPr="00F471B7">
        <w:rPr>
          <w:rFonts w:cs="Times New Roman"/>
          <w:szCs w:val="21"/>
        </w:rPr>
        <w:t>需要提供有效的</w:t>
      </w:r>
      <w:r w:rsidRPr="00F471B7">
        <w:rPr>
          <w:rFonts w:cs="Times New Roman"/>
          <w:position w:val="-6"/>
          <w:szCs w:val="21"/>
        </w:rPr>
        <w:object w:dxaOrig="493" w:dyaOrig="273" w14:anchorId="42827EB7">
          <v:shape id="_x0000_i2164" type="#_x0000_t75" style="width:24.75pt;height:13.5pt" o:ole="">
            <v:imagedata r:id="rId1940" o:title=""/>
          </v:shape>
          <o:OLEObject Type="Embed" ProgID="Equation.DSMT4" ShapeID="_x0000_i2164" DrawAspect="Content" ObjectID="_1809766509" r:id="rId1941"/>
        </w:object>
      </w:r>
      <w:r w:rsidRPr="00F471B7">
        <w:rPr>
          <w:rFonts w:cs="Times New Roman"/>
          <w:szCs w:val="21"/>
        </w:rPr>
        <w:t>给网络侧，所以它会发起认证请求消息给</w:t>
      </w:r>
      <w:r w:rsidRPr="00F471B7">
        <w:rPr>
          <w:rFonts w:cs="Times New Roman"/>
          <w:szCs w:val="21"/>
        </w:rPr>
        <w:t>AUSF/UDM</w:t>
      </w:r>
      <w:r w:rsidRPr="00F471B7">
        <w:rPr>
          <w:rFonts w:cs="Times New Roman"/>
          <w:szCs w:val="21"/>
        </w:rPr>
        <w:t>，然后</w:t>
      </w:r>
      <w:r w:rsidRPr="00F471B7">
        <w:rPr>
          <w:rFonts w:cs="Times New Roman"/>
          <w:szCs w:val="21"/>
        </w:rPr>
        <w:t>AUSF/UDM</w:t>
      </w:r>
      <w:r w:rsidRPr="00F471B7">
        <w:rPr>
          <w:rFonts w:cs="Times New Roman"/>
          <w:szCs w:val="21"/>
        </w:rPr>
        <w:t>通过检查时间戳和认证码来确保请求消息来自于有效的群组，另外，</w:t>
      </w:r>
      <w:r w:rsidRPr="00F471B7">
        <w:rPr>
          <w:rFonts w:cs="Times New Roman"/>
          <w:szCs w:val="21"/>
        </w:rPr>
        <w:t>AUSF/UDM</w:t>
      </w:r>
      <w:r w:rsidRPr="00F471B7">
        <w:rPr>
          <w:rFonts w:cs="Times New Roman"/>
          <w:szCs w:val="21"/>
        </w:rPr>
        <w:t>从该群组中检索到所有</w:t>
      </w:r>
      <w:r w:rsidRPr="00F471B7">
        <w:rPr>
          <w:rFonts w:cs="Times New Roman"/>
          <w:position w:val="-12"/>
          <w:szCs w:val="21"/>
        </w:rPr>
        <w:object w:dxaOrig="1187" w:dyaOrig="380" w14:anchorId="7AC525DD">
          <v:shape id="_x0000_i2165" type="#_x0000_t75" style="width:59pt;height:19pt" o:ole="">
            <v:imagedata r:id="rId1942" o:title=""/>
          </v:shape>
          <o:OLEObject Type="Embed" ProgID="Equation.DSMT4" ShapeID="_x0000_i2165" DrawAspect="Content" ObjectID="_1809766510" r:id="rId1943"/>
        </w:object>
      </w:r>
      <w:r w:rsidRPr="00F471B7">
        <w:rPr>
          <w:rFonts w:cs="Times New Roman"/>
          <w:szCs w:val="21"/>
        </w:rPr>
        <w:t>，并且计算秘密值，并转发给</w:t>
      </w:r>
      <w:r w:rsidRPr="00F471B7">
        <w:rPr>
          <w:rFonts w:cs="Times New Roman"/>
          <w:szCs w:val="21"/>
        </w:rPr>
        <w:t>AMF</w:t>
      </w:r>
      <w:r w:rsidRPr="00F471B7">
        <w:rPr>
          <w:rFonts w:cs="Times New Roman"/>
          <w:szCs w:val="21"/>
        </w:rPr>
        <w:t>用于产生相应认证信息，</w:t>
      </w:r>
      <w:r w:rsidRPr="00F471B7">
        <w:rPr>
          <w:rFonts w:cs="Times New Roman"/>
          <w:szCs w:val="21"/>
        </w:rPr>
        <w:t>AMF</w:t>
      </w:r>
      <w:r w:rsidRPr="00F471B7">
        <w:rPr>
          <w:rFonts w:cs="Times New Roman"/>
          <w:szCs w:val="21"/>
        </w:rPr>
        <w:t>产生认证消息后需要返回给所有设备。在所有设备验证</w:t>
      </w:r>
      <w:r w:rsidRPr="00F471B7">
        <w:rPr>
          <w:rFonts w:cs="Times New Roman"/>
          <w:szCs w:val="21"/>
        </w:rPr>
        <w:t>AMF</w:t>
      </w:r>
      <w:r w:rsidRPr="00F471B7">
        <w:rPr>
          <w:rFonts w:cs="Times New Roman"/>
          <w:szCs w:val="21"/>
        </w:rPr>
        <w:t>回复的消息后，将认证信息和加密的应用数据一起发送给</w:t>
      </w:r>
      <w:r w:rsidRPr="00F471B7">
        <w:rPr>
          <w:rFonts w:cs="Times New Roman"/>
          <w:szCs w:val="21"/>
        </w:rPr>
        <w:t>GL</w:t>
      </w:r>
      <w:r w:rsidRPr="00F471B7">
        <w:rPr>
          <w:rFonts w:cs="Times New Roman"/>
          <w:szCs w:val="21"/>
        </w:rPr>
        <w:t>，后者聚合所有收到的消息，然后转发给</w:t>
      </w:r>
      <w:r w:rsidRPr="00F471B7">
        <w:rPr>
          <w:rFonts w:cs="Times New Roman"/>
          <w:szCs w:val="21"/>
        </w:rPr>
        <w:t>AMF</w:t>
      </w:r>
      <w:r w:rsidRPr="00F471B7">
        <w:rPr>
          <w:rFonts w:cs="Times New Roman"/>
          <w:szCs w:val="21"/>
        </w:rPr>
        <w:t>，之后</w:t>
      </w:r>
      <w:r w:rsidRPr="00F471B7">
        <w:rPr>
          <w:rFonts w:cs="Times New Roman"/>
          <w:szCs w:val="21"/>
        </w:rPr>
        <w:t>AMF</w:t>
      </w:r>
      <w:r w:rsidRPr="00F471B7">
        <w:rPr>
          <w:rFonts w:cs="Times New Roman"/>
          <w:szCs w:val="21"/>
        </w:rPr>
        <w:t>验证接收消息的合法性，并且将认证结果通知给</w:t>
      </w:r>
      <w:r w:rsidRPr="00F471B7">
        <w:rPr>
          <w:rFonts w:cs="Times New Roman"/>
          <w:szCs w:val="21"/>
        </w:rPr>
        <w:t>AUSF/UDM</w:t>
      </w:r>
      <w:r w:rsidRPr="00F471B7">
        <w:rPr>
          <w:rFonts w:cs="Times New Roman"/>
          <w:szCs w:val="21"/>
        </w:rPr>
        <w:t>。这个过程不仅实现了群组和</w:t>
      </w:r>
      <w:r w:rsidRPr="00F471B7">
        <w:rPr>
          <w:rFonts w:cs="Times New Roman"/>
          <w:szCs w:val="21"/>
        </w:rPr>
        <w:t>AMF</w:t>
      </w:r>
      <w:r w:rsidRPr="00F471B7">
        <w:rPr>
          <w:rFonts w:cs="Times New Roman"/>
          <w:szCs w:val="21"/>
        </w:rPr>
        <w:t>之间的双向认证，而且完成了密钥协商。流程图见图</w:t>
      </w:r>
      <w:r w:rsidRPr="00F471B7">
        <w:rPr>
          <w:rFonts w:cs="Times New Roman"/>
          <w:szCs w:val="21"/>
        </w:rPr>
        <w:t>10.20</w:t>
      </w:r>
      <w:r w:rsidRPr="00F471B7">
        <w:rPr>
          <w:rFonts w:cs="Times New Roman"/>
          <w:szCs w:val="21"/>
        </w:rPr>
        <w:t>。具体流程如下：</w:t>
      </w:r>
    </w:p>
    <w:p w14:paraId="7C2557F1" w14:textId="77777777" w:rsidR="00CA0835" w:rsidRPr="00F471B7" w:rsidRDefault="00F57DF6">
      <w:pPr>
        <w:ind w:firstLineChars="0" w:firstLine="0"/>
        <w:jc w:val="center"/>
        <w:rPr>
          <w:rFonts w:cs="Times New Roman"/>
        </w:rPr>
      </w:pPr>
      <w:r w:rsidRPr="00F471B7">
        <w:rPr>
          <w:rFonts w:cs="Times New Roman"/>
        </w:rPr>
        <w:object w:dxaOrig="7947" w:dyaOrig="9600" w14:anchorId="64DA9C6B">
          <v:shape id="_x0000_i2166" type="#_x0000_t75" style="width:397.25pt;height:480pt" o:ole="">
            <v:imagedata r:id="rId1944" o:title=""/>
          </v:shape>
          <o:OLEObject Type="Embed" ProgID="Visio.Drawing.15" ShapeID="_x0000_i2166" DrawAspect="Content" ObjectID="_1809766511" r:id="rId1945"/>
        </w:object>
      </w:r>
    </w:p>
    <w:p w14:paraId="56178061" w14:textId="77777777" w:rsidR="00CA0835" w:rsidRPr="00F471B7" w:rsidRDefault="00F57DF6">
      <w:pPr>
        <w:ind w:firstLineChars="0" w:firstLine="0"/>
        <w:jc w:val="center"/>
        <w:rPr>
          <w:rFonts w:cs="Times New Roman"/>
          <w:szCs w:val="21"/>
        </w:rPr>
      </w:pPr>
      <w:r w:rsidRPr="00F471B7">
        <w:rPr>
          <w:rFonts w:cs="Times New Roman"/>
        </w:rPr>
        <w:t>图</w:t>
      </w:r>
      <w:r w:rsidRPr="00F471B7">
        <w:rPr>
          <w:rFonts w:cs="Times New Roman"/>
        </w:rPr>
        <w:t xml:space="preserve">10.20 </w:t>
      </w:r>
      <w:r w:rsidRPr="00F471B7">
        <w:rPr>
          <w:rFonts w:cs="Times New Roman"/>
        </w:rPr>
        <w:t>抗物理攻击的快速接入认证与数据传输流程图</w:t>
      </w:r>
    </w:p>
    <w:p w14:paraId="571298E3"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1</w:t>
      </w:r>
      <w:r w:rsidRPr="00F471B7">
        <w:rPr>
          <w:rFonts w:cs="Times New Roman"/>
          <w:szCs w:val="21"/>
        </w:rPr>
        <w:t>：设备组长</w:t>
      </w:r>
      <w:r w:rsidRPr="00F471B7">
        <w:rPr>
          <w:rFonts w:cs="Times New Roman"/>
          <w:szCs w:val="21"/>
        </w:rPr>
        <w:t>GL</w:t>
      </w:r>
      <w:r w:rsidRPr="00F471B7">
        <w:rPr>
          <w:rFonts w:cs="Times New Roman"/>
          <w:szCs w:val="21"/>
        </w:rPr>
        <w:t>产生时间戳</w:t>
      </w:r>
      <w:r w:rsidRPr="00F471B7">
        <w:rPr>
          <w:rFonts w:cs="Times New Roman"/>
          <w:position w:val="-12"/>
        </w:rPr>
        <w:object w:dxaOrig="660" w:dyaOrig="360" w14:anchorId="45865D18">
          <v:shape id="_x0000_i2167" type="#_x0000_t75" style="width:33pt;height:18pt" o:ole="">
            <v:imagedata r:id="rId1946" o:title=""/>
          </v:shape>
          <o:OLEObject Type="Embed" ProgID="Equation.DSMT4" ShapeID="_x0000_i2167" DrawAspect="Content" ObjectID="_1809766512" r:id="rId1947"/>
        </w:object>
      </w:r>
      <w:r w:rsidRPr="00F471B7">
        <w:rPr>
          <w:rFonts w:cs="Times New Roman"/>
          <w:szCs w:val="21"/>
        </w:rPr>
        <w:t>和</w:t>
      </w:r>
      <w:r w:rsidRPr="00F471B7">
        <w:rPr>
          <w:rFonts w:cs="Times New Roman"/>
          <w:position w:val="-12"/>
        </w:rPr>
        <w:object w:dxaOrig="1680" w:dyaOrig="360" w14:anchorId="0364A235">
          <v:shape id="_x0000_i2168" type="#_x0000_t75" style="width:84pt;height:18pt" o:ole="">
            <v:imagedata r:id="rId1948" o:title=""/>
          </v:shape>
          <o:OLEObject Type="Embed" ProgID="Equation.DSMT4" ShapeID="_x0000_i2168" DrawAspect="Content" ObjectID="_1809766513" r:id="rId1949"/>
        </w:object>
      </w:r>
      <w:r w:rsidRPr="00F471B7">
        <w:rPr>
          <w:rFonts w:cs="Times New Roman"/>
          <w:szCs w:val="21"/>
        </w:rPr>
        <w:t>，并计算</w:t>
      </w:r>
      <w:r w:rsidRPr="00F471B7">
        <w:rPr>
          <w:rFonts w:cs="Times New Roman"/>
          <w:position w:val="-12"/>
        </w:rPr>
        <w:object w:dxaOrig="920" w:dyaOrig="360" w14:anchorId="06853EA8">
          <v:shape id="_x0000_i2169" type="#_x0000_t75" style="width:45.75pt;height:18pt" o:ole="">
            <v:imagedata r:id="rId1950" o:title=""/>
          </v:shape>
          <o:OLEObject Type="Embed" ProgID="Equation.DSMT4" ShapeID="_x0000_i2169" DrawAspect="Content" ObjectID="_1809766514" r:id="rId1951"/>
        </w:object>
      </w:r>
      <w:r w:rsidRPr="00F471B7">
        <w:rPr>
          <w:rFonts w:cs="Times New Roman"/>
          <w:position w:val="-12"/>
        </w:rPr>
        <w:object w:dxaOrig="3873" w:dyaOrig="360" w14:anchorId="21FC1311">
          <v:shape id="_x0000_i2170" type="#_x0000_t75" style="width:193.75pt;height:18pt" o:ole="">
            <v:imagedata r:id="rId1952" o:title=""/>
          </v:shape>
          <o:OLEObject Type="Embed" ProgID="Equation.DSMT4" ShapeID="_x0000_i2170" DrawAspect="Content" ObjectID="_1809766515" r:id="rId1953"/>
        </w:object>
      </w:r>
      <w:r w:rsidRPr="00F471B7">
        <w:rPr>
          <w:rFonts w:cs="Times New Roman"/>
          <w:szCs w:val="21"/>
        </w:rPr>
        <w:t>，最后发送认证信息</w:t>
      </w:r>
      <w:r w:rsidRPr="00F471B7">
        <w:rPr>
          <w:rFonts w:cs="Times New Roman"/>
          <w:position w:val="-12"/>
        </w:rPr>
        <w:object w:dxaOrig="1480" w:dyaOrig="360" w14:anchorId="193A9B0B">
          <v:shape id="_x0000_i2171" type="#_x0000_t75" style="width:74pt;height:18pt" o:ole="">
            <v:imagedata r:id="rId1954" o:title=""/>
          </v:shape>
          <o:OLEObject Type="Embed" ProgID="Equation.DSMT4" ShapeID="_x0000_i2171" DrawAspect="Content" ObjectID="_1809766516" r:id="rId1955"/>
        </w:object>
      </w:r>
      <w:r w:rsidRPr="00F471B7">
        <w:rPr>
          <w:rFonts w:cs="Times New Roman"/>
          <w:position w:val="-12"/>
        </w:rPr>
        <w:object w:dxaOrig="1020" w:dyaOrig="360" w14:anchorId="72A39497">
          <v:shape id="_x0000_i2172" type="#_x0000_t75" style="width:51pt;height:18pt" o:ole="">
            <v:imagedata r:id="rId1956" o:title=""/>
          </v:shape>
          <o:OLEObject Type="Embed" ProgID="Equation.DSMT4" ShapeID="_x0000_i2172" DrawAspect="Content" ObjectID="_1809766517" r:id="rId1957"/>
        </w:object>
      </w:r>
      <w:r w:rsidRPr="00F471B7">
        <w:rPr>
          <w:rFonts w:cs="Times New Roman"/>
          <w:szCs w:val="21"/>
        </w:rPr>
        <w:t>给</w:t>
      </w:r>
      <w:r w:rsidRPr="00F471B7">
        <w:rPr>
          <w:rFonts w:cs="Times New Roman"/>
          <w:szCs w:val="21"/>
        </w:rPr>
        <w:t>AUSF/UDM</w:t>
      </w:r>
      <w:r w:rsidRPr="00F471B7">
        <w:rPr>
          <w:rFonts w:cs="Times New Roman"/>
          <w:szCs w:val="21"/>
        </w:rPr>
        <w:t>。该消息用于让网络侧验证该设备群组身份。</w:t>
      </w:r>
    </w:p>
    <w:p w14:paraId="37123761"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2</w:t>
      </w:r>
      <w:r w:rsidRPr="00F471B7">
        <w:rPr>
          <w:rFonts w:cs="Times New Roman"/>
          <w:szCs w:val="21"/>
        </w:rPr>
        <w:t>：</w:t>
      </w:r>
      <w:r w:rsidRPr="00F471B7">
        <w:rPr>
          <w:rFonts w:cs="Times New Roman"/>
          <w:szCs w:val="21"/>
        </w:rPr>
        <w:t>AMF</w:t>
      </w:r>
      <w:r w:rsidRPr="00F471B7">
        <w:rPr>
          <w:rFonts w:cs="Times New Roman"/>
          <w:szCs w:val="21"/>
        </w:rPr>
        <w:t>接收到上述消息后，对该消息进行透明转发给</w:t>
      </w:r>
      <w:r w:rsidRPr="00F471B7">
        <w:rPr>
          <w:rFonts w:cs="Times New Roman"/>
          <w:szCs w:val="21"/>
        </w:rPr>
        <w:t>AUSF/UDM</w:t>
      </w:r>
      <w:r w:rsidRPr="00F471B7">
        <w:rPr>
          <w:rFonts w:cs="Times New Roman"/>
          <w:szCs w:val="21"/>
        </w:rPr>
        <w:t>。</w:t>
      </w:r>
    </w:p>
    <w:p w14:paraId="56555BA3"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3</w:t>
      </w:r>
      <w:r w:rsidRPr="00F471B7">
        <w:rPr>
          <w:rFonts w:cs="Times New Roman"/>
          <w:szCs w:val="21"/>
        </w:rPr>
        <w:t>：</w:t>
      </w:r>
      <w:r w:rsidRPr="00F471B7">
        <w:rPr>
          <w:rFonts w:cs="Times New Roman"/>
          <w:szCs w:val="21"/>
        </w:rPr>
        <w:t>AUSF/UDM</w:t>
      </w:r>
      <w:r w:rsidRPr="00F471B7">
        <w:rPr>
          <w:rFonts w:cs="Times New Roman"/>
          <w:szCs w:val="21"/>
        </w:rPr>
        <w:t>接收到上述消息后，可以利用</w:t>
      </w:r>
      <w:r w:rsidRPr="00F471B7">
        <w:rPr>
          <w:rFonts w:cs="Times New Roman"/>
          <w:position w:val="-12"/>
        </w:rPr>
        <w:object w:dxaOrig="613" w:dyaOrig="360" w14:anchorId="205F053E">
          <v:shape id="_x0000_i2173" type="#_x0000_t75" style="width:30.75pt;height:18pt" o:ole="">
            <v:imagedata r:id="rId1958" o:title=""/>
          </v:shape>
          <o:OLEObject Type="Embed" ProgID="Equation.DSMT4" ShapeID="_x0000_i2173" DrawAspect="Content" ObjectID="_1809766518" r:id="rId1959"/>
        </w:object>
      </w:r>
      <w:r w:rsidRPr="00F471B7">
        <w:rPr>
          <w:rFonts w:cs="Times New Roman"/>
          <w:szCs w:val="21"/>
        </w:rPr>
        <w:t>检索到所有组成员</w:t>
      </w:r>
      <w:r w:rsidRPr="00F471B7">
        <w:rPr>
          <w:rFonts w:cs="Times New Roman"/>
          <w:position w:val="-12"/>
        </w:rPr>
        <w:object w:dxaOrig="1167" w:dyaOrig="360" w14:anchorId="5F233BCF">
          <v:shape id="_x0000_i2174" type="#_x0000_t75" style="width:58.5pt;height:18pt" o:ole="">
            <v:imagedata r:id="rId1960" o:title=""/>
          </v:shape>
          <o:OLEObject Type="Embed" ProgID="Equation.DSMT4" ShapeID="_x0000_i2174" DrawAspect="Content" ObjectID="_1809766519" r:id="rId1961"/>
        </w:object>
      </w:r>
      <w:r w:rsidRPr="00F471B7">
        <w:rPr>
          <w:rFonts w:cs="Times New Roman"/>
          <w:szCs w:val="21"/>
        </w:rPr>
        <w:t>以及</w:t>
      </w:r>
      <w:r w:rsidRPr="00F471B7">
        <w:rPr>
          <w:rFonts w:cs="Times New Roman"/>
          <w:position w:val="-12"/>
        </w:rPr>
        <w:object w:dxaOrig="2080" w:dyaOrig="360" w14:anchorId="1F9AB738">
          <v:shape id="_x0000_i2175" type="#_x0000_t75" style="width:104pt;height:18pt" o:ole="">
            <v:imagedata r:id="rId1962" o:title=""/>
          </v:shape>
          <o:OLEObject Type="Embed" ProgID="Equation.DSMT4" ShapeID="_x0000_i2175" DrawAspect="Content" ObjectID="_1809766520" r:id="rId1963"/>
        </w:object>
      </w:r>
      <w:r w:rsidRPr="00F471B7">
        <w:rPr>
          <w:rFonts w:cs="Times New Roman"/>
          <w:szCs w:val="21"/>
        </w:rPr>
        <w:t>，其中</w:t>
      </w:r>
      <w:r w:rsidRPr="00F471B7">
        <w:rPr>
          <w:rFonts w:cs="Times New Roman"/>
          <w:position w:val="-10"/>
        </w:rPr>
        <w:object w:dxaOrig="1187" w:dyaOrig="320" w14:anchorId="5527AE69">
          <v:shape id="_x0000_i2176" type="#_x0000_t75" style="width:59pt;height:16pt" o:ole="">
            <v:imagedata r:id="rId1964" o:title=""/>
          </v:shape>
          <o:OLEObject Type="Embed" ProgID="Equation.DSMT4" ShapeID="_x0000_i2176" DrawAspect="Content" ObjectID="_1809766521" r:id="rId1965"/>
        </w:object>
      </w:r>
      <w:r w:rsidRPr="00F471B7">
        <w:rPr>
          <w:rFonts w:cs="Times New Roman"/>
          <w:szCs w:val="21"/>
        </w:rPr>
        <w:t>，然后检索时间</w:t>
      </w:r>
      <w:proofErr w:type="gramStart"/>
      <w:r w:rsidRPr="00F471B7">
        <w:rPr>
          <w:rFonts w:cs="Times New Roman"/>
          <w:szCs w:val="21"/>
        </w:rPr>
        <w:t>戳是否</w:t>
      </w:r>
      <w:proofErr w:type="gramEnd"/>
      <w:r w:rsidRPr="00F471B7">
        <w:rPr>
          <w:rFonts w:cs="Times New Roman"/>
          <w:szCs w:val="21"/>
        </w:rPr>
        <w:t>过</w:t>
      </w:r>
      <w:r w:rsidRPr="00F471B7">
        <w:rPr>
          <w:rFonts w:cs="Times New Roman"/>
          <w:szCs w:val="21"/>
        </w:rPr>
        <w:lastRenderedPageBreak/>
        <w:t>期以及</w:t>
      </w:r>
      <w:r w:rsidRPr="00F471B7">
        <w:rPr>
          <w:rFonts w:cs="Times New Roman"/>
          <w:position w:val="-12"/>
        </w:rPr>
        <w:object w:dxaOrig="920" w:dyaOrig="360" w14:anchorId="45B3577D">
          <v:shape id="_x0000_i2177" type="#_x0000_t75" style="width:45.75pt;height:18pt" o:ole="">
            <v:imagedata r:id="rId1966" o:title=""/>
          </v:shape>
          <o:OLEObject Type="Embed" ProgID="Equation.DSMT4" ShapeID="_x0000_i2177" DrawAspect="Content" ObjectID="_1809766522" r:id="rId1967"/>
        </w:object>
      </w:r>
      <w:r w:rsidRPr="00F471B7">
        <w:rPr>
          <w:rFonts w:cs="Times New Roman"/>
          <w:szCs w:val="21"/>
        </w:rPr>
        <w:t>的有效性，时间戳的有效期可以由运营商自主设置；若时间戳和</w:t>
      </w:r>
      <w:r w:rsidRPr="00F471B7">
        <w:rPr>
          <w:rFonts w:cs="Times New Roman"/>
          <w:position w:val="-12"/>
        </w:rPr>
        <w:object w:dxaOrig="920" w:dyaOrig="380" w14:anchorId="067B2024">
          <v:shape id="_x0000_i2178" type="#_x0000_t75" style="width:45.75pt;height:19pt" o:ole="">
            <v:imagedata r:id="rId1968" o:title=""/>
          </v:shape>
          <o:OLEObject Type="Embed" ProgID="Equation.DSMT4" ShapeID="_x0000_i2178" DrawAspect="Content" ObjectID="_1809766523" r:id="rId1969"/>
        </w:object>
      </w:r>
      <w:r w:rsidRPr="00F471B7">
        <w:rPr>
          <w:rFonts w:cs="Times New Roman"/>
          <w:szCs w:val="21"/>
        </w:rPr>
        <w:t>均有效，那么</w:t>
      </w:r>
      <w:r w:rsidRPr="00F471B7">
        <w:rPr>
          <w:rFonts w:cs="Times New Roman"/>
          <w:szCs w:val="21"/>
        </w:rPr>
        <w:t>AUSF/UDM</w:t>
      </w:r>
      <w:r w:rsidRPr="00F471B7">
        <w:rPr>
          <w:rFonts w:cs="Times New Roman"/>
          <w:szCs w:val="21"/>
        </w:rPr>
        <w:t>计算出</w:t>
      </w:r>
      <w:r w:rsidRPr="00F471B7">
        <w:rPr>
          <w:rFonts w:cs="Times New Roman"/>
          <w:position w:val="-12"/>
        </w:rPr>
        <w:object w:dxaOrig="2060" w:dyaOrig="360" w14:anchorId="43E0D066">
          <v:shape id="_x0000_i2179" type="#_x0000_t75" style="width:103pt;height:18pt" o:ole="">
            <v:imagedata r:id="rId1970" o:title=""/>
          </v:shape>
          <o:OLEObject Type="Embed" ProgID="Equation.DSMT4" ShapeID="_x0000_i2179" DrawAspect="Content" ObjectID="_1809766524" r:id="rId1971"/>
        </w:object>
      </w:r>
      <w:r w:rsidRPr="00F471B7">
        <w:rPr>
          <w:rFonts w:cs="Times New Roman"/>
          <w:szCs w:val="21"/>
        </w:rPr>
        <w:t>，并生成新随机数</w:t>
      </w:r>
      <w:r w:rsidRPr="00F471B7">
        <w:rPr>
          <w:rFonts w:cs="Times New Roman"/>
          <w:position w:val="-4"/>
        </w:rPr>
        <w:object w:dxaOrig="180" w:dyaOrig="200" w14:anchorId="565AFCAF">
          <v:shape id="_x0000_i2180" type="#_x0000_t75" style="width:9pt;height:10pt" o:ole="">
            <v:imagedata r:id="rId1972" o:title=""/>
          </v:shape>
          <o:OLEObject Type="Embed" ProgID="Equation.DSMT4" ShapeID="_x0000_i2180" DrawAspect="Content" ObjectID="_1809766525" r:id="rId1973"/>
        </w:object>
      </w:r>
      <w:r w:rsidRPr="00F471B7">
        <w:rPr>
          <w:rFonts w:cs="Times New Roman"/>
          <w:szCs w:val="21"/>
        </w:rPr>
        <w:t>。最后</w:t>
      </w:r>
      <w:r w:rsidRPr="00F471B7">
        <w:rPr>
          <w:rFonts w:cs="Times New Roman"/>
          <w:szCs w:val="21"/>
        </w:rPr>
        <w:t>AUSF/UDM</w:t>
      </w:r>
      <w:r w:rsidRPr="00F471B7">
        <w:rPr>
          <w:rFonts w:cs="Times New Roman"/>
          <w:szCs w:val="21"/>
        </w:rPr>
        <w:t>发送</w:t>
      </w:r>
      <w:r w:rsidRPr="00F471B7">
        <w:rPr>
          <w:rFonts w:cs="Times New Roman"/>
          <w:position w:val="-12"/>
        </w:rPr>
        <w:object w:dxaOrig="1920" w:dyaOrig="360" w14:anchorId="372A2D3D">
          <v:shape id="_x0000_i2181" type="#_x0000_t75" style="width:96pt;height:18pt" o:ole="">
            <v:imagedata r:id="rId1974" o:title=""/>
          </v:shape>
          <o:OLEObject Type="Embed" ProgID="Equation.DSMT4" ShapeID="_x0000_i2181" DrawAspect="Content" ObjectID="_1809766526" r:id="rId1975"/>
        </w:object>
      </w:r>
      <w:r w:rsidRPr="00F471B7">
        <w:rPr>
          <w:rFonts w:cs="Times New Roman"/>
          <w:szCs w:val="21"/>
        </w:rPr>
        <w:t>给</w:t>
      </w:r>
      <w:r w:rsidRPr="00F471B7">
        <w:rPr>
          <w:rFonts w:cs="Times New Roman"/>
          <w:szCs w:val="21"/>
        </w:rPr>
        <w:t>AMF</w:t>
      </w:r>
      <w:r w:rsidRPr="00F471B7">
        <w:rPr>
          <w:rFonts w:cs="Times New Roman"/>
          <w:szCs w:val="21"/>
        </w:rPr>
        <w:t>。</w:t>
      </w:r>
    </w:p>
    <w:p w14:paraId="6F44A3EA" w14:textId="77777777" w:rsidR="00CA0835" w:rsidRPr="00F471B7" w:rsidRDefault="00F57DF6">
      <w:pPr>
        <w:spacing w:line="360" w:lineRule="auto"/>
        <w:ind w:firstLine="480"/>
        <w:rPr>
          <w:rFonts w:cs="Times New Roman"/>
          <w:szCs w:val="21"/>
        </w:rPr>
      </w:pPr>
      <w:r w:rsidRPr="00F471B7">
        <w:rPr>
          <w:rFonts w:cs="Times New Roman"/>
          <w:szCs w:val="21"/>
        </w:rPr>
        <w:t>步骤</w:t>
      </w:r>
      <w:r w:rsidRPr="00F471B7">
        <w:rPr>
          <w:rFonts w:cs="Times New Roman"/>
          <w:szCs w:val="21"/>
        </w:rPr>
        <w:t>4</w:t>
      </w:r>
      <w:r w:rsidRPr="00F471B7">
        <w:rPr>
          <w:rFonts w:cs="Times New Roman"/>
          <w:szCs w:val="21"/>
        </w:rPr>
        <w:t>：</w:t>
      </w:r>
      <w:r w:rsidRPr="00F471B7">
        <w:rPr>
          <w:rFonts w:cs="Times New Roman"/>
          <w:szCs w:val="21"/>
        </w:rPr>
        <w:t>AMF</w:t>
      </w:r>
      <w:r w:rsidRPr="00F471B7">
        <w:rPr>
          <w:rFonts w:cs="Times New Roman"/>
          <w:szCs w:val="21"/>
        </w:rPr>
        <w:t>接受上述消息后，计算</w:t>
      </w:r>
      <w:r w:rsidRPr="00F471B7">
        <w:rPr>
          <w:rFonts w:cs="Times New Roman"/>
          <w:position w:val="-12"/>
        </w:rPr>
        <w:object w:dxaOrig="2900" w:dyaOrig="360" w14:anchorId="0D84C5C3">
          <v:shape id="_x0000_i2182" type="#_x0000_t75" style="width:145.25pt;height:18pt" o:ole="">
            <v:imagedata r:id="rId1976" o:title=""/>
          </v:shape>
          <o:OLEObject Type="Embed" ProgID="Equation.DSMT4" ShapeID="_x0000_i2182" DrawAspect="Content" ObjectID="_1809766527" r:id="rId1977"/>
        </w:object>
      </w:r>
      <w:r w:rsidRPr="00F471B7">
        <w:rPr>
          <w:rFonts w:cs="Times New Roman"/>
          <w:szCs w:val="21"/>
        </w:rPr>
        <w:t>，以及会话密钥</w:t>
      </w:r>
      <w:r w:rsidRPr="00F471B7">
        <w:rPr>
          <w:rFonts w:cs="Times New Roman"/>
          <w:position w:val="-12"/>
        </w:rPr>
        <w:object w:dxaOrig="2607" w:dyaOrig="360" w14:anchorId="008005F8">
          <v:shape id="_x0000_i2183" type="#_x0000_t75" style="width:130.5pt;height:18pt" o:ole="">
            <v:imagedata r:id="rId1978" o:title=""/>
          </v:shape>
          <o:OLEObject Type="Embed" ProgID="Equation.DSMT4" ShapeID="_x0000_i2183" DrawAspect="Content" ObjectID="_1809766528" r:id="rId1979"/>
        </w:object>
      </w:r>
      <w:r w:rsidRPr="00F471B7">
        <w:rPr>
          <w:rFonts w:cs="Times New Roman"/>
          <w:szCs w:val="21"/>
        </w:rPr>
        <w:t>，组密钥</w:t>
      </w:r>
      <w:r w:rsidRPr="00F471B7">
        <w:rPr>
          <w:rFonts w:cs="Times New Roman"/>
          <w:position w:val="-12"/>
        </w:rPr>
        <w:object w:dxaOrig="1740" w:dyaOrig="360" w14:anchorId="250721D3">
          <v:shape id="_x0000_i2184" type="#_x0000_t75" style="width:87pt;height:18pt" o:ole="">
            <v:imagedata r:id="rId1980" o:title=""/>
          </v:shape>
          <o:OLEObject Type="Embed" ProgID="Equation.DSMT4" ShapeID="_x0000_i2184" DrawAspect="Content" ObjectID="_1809766529" r:id="rId1981"/>
        </w:object>
      </w:r>
      <w:r w:rsidRPr="00F471B7">
        <w:rPr>
          <w:rFonts w:cs="Times New Roman"/>
          <w:szCs w:val="21"/>
        </w:rPr>
        <w:t>，认证码</w:t>
      </w:r>
      <w:r w:rsidRPr="00F471B7">
        <w:rPr>
          <w:rFonts w:cs="Times New Roman"/>
          <w:position w:val="-12"/>
        </w:rPr>
        <w:object w:dxaOrig="1187" w:dyaOrig="360" w14:anchorId="21FE689D">
          <v:shape id="_x0000_i2185" type="#_x0000_t75" style="width:59pt;height:18pt" o:ole="">
            <v:imagedata r:id="rId1982" o:title=""/>
          </v:shape>
          <o:OLEObject Type="Embed" ProgID="Equation.DSMT4" ShapeID="_x0000_i2185" DrawAspect="Content" ObjectID="_1809766530" r:id="rId1983"/>
        </w:object>
      </w:r>
      <w:r w:rsidRPr="00F471B7">
        <w:rPr>
          <w:rFonts w:cs="Times New Roman"/>
          <w:position w:val="-12"/>
        </w:rPr>
        <w:object w:dxaOrig="3720" w:dyaOrig="360" w14:anchorId="4DA30687">
          <v:shape id="_x0000_i2186" type="#_x0000_t75" style="width:186pt;height:18pt" o:ole="">
            <v:imagedata r:id="rId1984" o:title=""/>
          </v:shape>
          <o:OLEObject Type="Embed" ProgID="Equation.DSMT4" ShapeID="_x0000_i2186" DrawAspect="Content" ObjectID="_1809766531" r:id="rId1985"/>
        </w:object>
      </w:r>
      <w:r w:rsidRPr="00F471B7">
        <w:rPr>
          <w:rFonts w:cs="Times New Roman"/>
          <w:szCs w:val="21"/>
        </w:rPr>
        <w:t>。最后</w:t>
      </w:r>
      <w:r w:rsidRPr="00F471B7">
        <w:rPr>
          <w:rFonts w:cs="Times New Roman"/>
          <w:szCs w:val="21"/>
        </w:rPr>
        <w:t>AMF</w:t>
      </w:r>
      <w:r w:rsidRPr="00F471B7">
        <w:rPr>
          <w:rFonts w:cs="Times New Roman"/>
          <w:szCs w:val="21"/>
        </w:rPr>
        <w:t>发送认证消息</w:t>
      </w:r>
      <w:r w:rsidRPr="00F471B7">
        <w:rPr>
          <w:rFonts w:cs="Times New Roman"/>
          <w:position w:val="-12"/>
        </w:rPr>
        <w:object w:dxaOrig="1287" w:dyaOrig="360" w14:anchorId="1BBDA315">
          <v:shape id="_x0000_i2187" type="#_x0000_t75" style="width:64.25pt;height:18pt" o:ole="">
            <v:imagedata r:id="rId1986" o:title=""/>
          </v:shape>
          <o:OLEObject Type="Embed" ProgID="Equation.DSMT4" ShapeID="_x0000_i2187" DrawAspect="Content" ObjectID="_1809766532" r:id="rId1987"/>
        </w:object>
      </w:r>
      <w:r w:rsidRPr="00F471B7">
        <w:rPr>
          <w:rFonts w:cs="Times New Roman"/>
          <w:position w:val="-12"/>
        </w:rPr>
        <w:object w:dxaOrig="1287" w:dyaOrig="360" w14:anchorId="183D483D">
          <v:shape id="_x0000_i2188" type="#_x0000_t75" style="width:64.25pt;height:18pt" o:ole="">
            <v:imagedata r:id="rId1988" o:title=""/>
          </v:shape>
          <o:OLEObject Type="Embed" ProgID="Equation.DSMT4" ShapeID="_x0000_i2188" DrawAspect="Content" ObjectID="_1809766533" r:id="rId1989"/>
        </w:object>
      </w:r>
      <w:r w:rsidRPr="00F471B7">
        <w:rPr>
          <w:rFonts w:cs="Times New Roman"/>
          <w:szCs w:val="21"/>
        </w:rPr>
        <w:t>给</w:t>
      </w:r>
      <w:r w:rsidRPr="00F471B7">
        <w:rPr>
          <w:rFonts w:cs="Times New Roman"/>
          <w:szCs w:val="21"/>
        </w:rPr>
        <w:t>GL</w:t>
      </w:r>
      <w:r w:rsidRPr="00F471B7">
        <w:rPr>
          <w:rFonts w:cs="Times New Roman"/>
          <w:szCs w:val="21"/>
        </w:rPr>
        <w:t>。</w:t>
      </w:r>
    </w:p>
    <w:p w14:paraId="764E56BB" w14:textId="77777777" w:rsidR="00CA0835" w:rsidRPr="00F471B7" w:rsidRDefault="00F57DF6">
      <w:pPr>
        <w:spacing w:line="360" w:lineRule="auto"/>
        <w:ind w:firstLineChars="0" w:firstLine="480"/>
        <w:rPr>
          <w:rFonts w:cs="Times New Roman"/>
          <w:szCs w:val="21"/>
        </w:rPr>
      </w:pPr>
      <w:r w:rsidRPr="00F471B7">
        <w:rPr>
          <w:rFonts w:cs="Times New Roman"/>
          <w:szCs w:val="21"/>
        </w:rPr>
        <w:t>步骤</w:t>
      </w:r>
      <w:r w:rsidRPr="00F471B7">
        <w:rPr>
          <w:rFonts w:cs="Times New Roman"/>
          <w:szCs w:val="21"/>
        </w:rPr>
        <w:t>5</w:t>
      </w:r>
      <w:r w:rsidRPr="00F471B7">
        <w:rPr>
          <w:rFonts w:cs="Times New Roman"/>
          <w:szCs w:val="21"/>
        </w:rPr>
        <w:t>：</w:t>
      </w:r>
      <w:r w:rsidRPr="00F471B7">
        <w:rPr>
          <w:rFonts w:cs="Times New Roman"/>
          <w:szCs w:val="21"/>
        </w:rPr>
        <w:t>GL</w:t>
      </w:r>
      <w:r w:rsidRPr="00F471B7">
        <w:rPr>
          <w:rFonts w:cs="Times New Roman"/>
          <w:szCs w:val="21"/>
        </w:rPr>
        <w:t>接收到上述消息后，将其广播给每个组成员。</w:t>
      </w:r>
    </w:p>
    <w:p w14:paraId="740E42CE" w14:textId="77777777" w:rsidR="00CA0835" w:rsidRPr="00F471B7" w:rsidRDefault="00F57DF6">
      <w:pPr>
        <w:spacing w:line="360" w:lineRule="auto"/>
        <w:ind w:firstLineChars="0" w:firstLine="480"/>
        <w:rPr>
          <w:rFonts w:cs="Times New Roman"/>
          <w:szCs w:val="21"/>
        </w:rPr>
      </w:pPr>
      <w:r w:rsidRPr="00F471B7">
        <w:rPr>
          <w:rFonts w:cs="Times New Roman"/>
          <w:szCs w:val="21"/>
        </w:rPr>
        <w:t>步骤</w:t>
      </w:r>
      <w:r w:rsidRPr="00F471B7">
        <w:rPr>
          <w:rFonts w:cs="Times New Roman"/>
          <w:szCs w:val="21"/>
        </w:rPr>
        <w:t>6</w:t>
      </w:r>
      <w:r w:rsidRPr="00F471B7">
        <w:rPr>
          <w:rFonts w:cs="Times New Roman"/>
          <w:szCs w:val="21"/>
        </w:rPr>
        <w:t>：所有组成员</w:t>
      </w:r>
      <w:proofErr w:type="spellStart"/>
      <w:r w:rsidRPr="00F471B7">
        <w:rPr>
          <w:rFonts w:cs="Times New Roman"/>
          <w:szCs w:val="21"/>
        </w:rPr>
        <w:t>IoTD</w:t>
      </w:r>
      <w:proofErr w:type="spellEnd"/>
      <w:r w:rsidRPr="00F471B7">
        <w:rPr>
          <w:rFonts w:cs="Times New Roman"/>
          <w:szCs w:val="21"/>
        </w:rPr>
        <w:t>根据</w:t>
      </w:r>
      <w:r w:rsidRPr="00F471B7">
        <w:rPr>
          <w:rFonts w:cs="Times New Roman"/>
          <w:position w:val="-12"/>
        </w:rPr>
        <w:object w:dxaOrig="480" w:dyaOrig="360" w14:anchorId="2FF991AF">
          <v:shape id="_x0000_i2189" type="#_x0000_t75" style="width:24pt;height:18pt" o:ole="">
            <v:imagedata r:id="rId1990" o:title=""/>
          </v:shape>
          <o:OLEObject Type="Embed" ProgID="Equation.DSMT4" ShapeID="_x0000_i2189" DrawAspect="Content" ObjectID="_1809766534" r:id="rId1991"/>
        </w:object>
      </w:r>
      <w:r w:rsidRPr="00F471B7">
        <w:rPr>
          <w:rFonts w:cs="Times New Roman"/>
          <w:szCs w:val="21"/>
        </w:rPr>
        <w:t>接收相应的消息</w:t>
      </w:r>
      <w:r w:rsidRPr="00F471B7">
        <w:rPr>
          <w:rFonts w:cs="Times New Roman"/>
          <w:position w:val="-12"/>
        </w:rPr>
        <w:object w:dxaOrig="2520" w:dyaOrig="360" w14:anchorId="51402A6E">
          <v:shape id="_x0000_i2190" type="#_x0000_t75" style="width:126pt;height:18pt" o:ole="">
            <v:imagedata r:id="rId1992" o:title=""/>
          </v:shape>
          <o:OLEObject Type="Embed" ProgID="Equation.DSMT4" ShapeID="_x0000_i2190" DrawAspect="Content" ObjectID="_1809766535" r:id="rId1993"/>
        </w:object>
      </w:r>
      <w:r w:rsidRPr="00F471B7">
        <w:rPr>
          <w:rFonts w:cs="Times New Roman"/>
          <w:szCs w:val="21"/>
        </w:rPr>
        <w:t>，然后执行下述操作：</w:t>
      </w:r>
    </w:p>
    <w:p w14:paraId="43A75B46"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6.1</w:t>
      </w:r>
      <w:r w:rsidRPr="00F471B7">
        <w:rPr>
          <w:rFonts w:cs="Times New Roman"/>
          <w:szCs w:val="21"/>
        </w:rPr>
        <w:t>）使用预先存储的挑战值</w:t>
      </w:r>
      <w:r w:rsidRPr="00F471B7">
        <w:rPr>
          <w:rFonts w:cs="Times New Roman"/>
          <w:position w:val="-12"/>
        </w:rPr>
        <w:object w:dxaOrig="273" w:dyaOrig="360" w14:anchorId="2F43FD4F">
          <v:shape id="_x0000_i2191" type="#_x0000_t75" style="width:13.5pt;height:18pt" o:ole="">
            <v:imagedata r:id="rId1994" o:title=""/>
          </v:shape>
          <o:OLEObject Type="Embed" ProgID="Equation.DSMT4" ShapeID="_x0000_i2191" DrawAspect="Content" ObjectID="_1809766536" r:id="rId1995"/>
        </w:object>
      </w:r>
      <w:r w:rsidRPr="00F471B7">
        <w:rPr>
          <w:rFonts w:cs="Times New Roman"/>
          <w:szCs w:val="21"/>
        </w:rPr>
        <w:t>计算</w:t>
      </w:r>
      <w:r w:rsidRPr="00F471B7">
        <w:rPr>
          <w:rFonts w:cs="Times New Roman"/>
          <w:position w:val="-12"/>
        </w:rPr>
        <w:object w:dxaOrig="1420" w:dyaOrig="360" w14:anchorId="5D7075B1">
          <v:shape id="_x0000_i2192" type="#_x0000_t75" style="width:71pt;height:18pt" o:ole="">
            <v:imagedata r:id="rId1996" o:title=""/>
          </v:shape>
          <o:OLEObject Type="Embed" ProgID="Equation.DSMT4" ShapeID="_x0000_i2192" DrawAspect="Content" ObjectID="_1809766537" r:id="rId1997"/>
        </w:object>
      </w:r>
      <w:r w:rsidRPr="00F471B7">
        <w:rPr>
          <w:rFonts w:cs="Times New Roman"/>
          <w:szCs w:val="21"/>
        </w:rPr>
        <w:t>。</w:t>
      </w:r>
    </w:p>
    <w:p w14:paraId="02CEC2C6"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6.2</w:t>
      </w:r>
      <w:r w:rsidRPr="00F471B7">
        <w:rPr>
          <w:rFonts w:cs="Times New Roman"/>
          <w:szCs w:val="21"/>
        </w:rPr>
        <w:t>）计算</w:t>
      </w:r>
      <w:r w:rsidRPr="00F471B7">
        <w:rPr>
          <w:rFonts w:cs="Times New Roman"/>
          <w:position w:val="-12"/>
        </w:rPr>
        <w:object w:dxaOrig="2060" w:dyaOrig="360" w14:anchorId="0E0AD986">
          <v:shape id="_x0000_i2193" type="#_x0000_t75" style="width:103pt;height:18pt" o:ole="">
            <v:imagedata r:id="rId1998" o:title=""/>
          </v:shape>
          <o:OLEObject Type="Embed" ProgID="Equation.DSMT4" ShapeID="_x0000_i2193" DrawAspect="Content" ObjectID="_1809766538" r:id="rId1999"/>
        </w:object>
      </w:r>
      <w:r w:rsidRPr="00F471B7">
        <w:rPr>
          <w:rFonts w:cs="Times New Roman"/>
          <w:szCs w:val="21"/>
        </w:rPr>
        <w:t>。</w:t>
      </w:r>
    </w:p>
    <w:p w14:paraId="2CA72C20"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6.3</w:t>
      </w:r>
      <w:r w:rsidRPr="00F471B7">
        <w:rPr>
          <w:rFonts w:cs="Times New Roman"/>
          <w:szCs w:val="21"/>
        </w:rPr>
        <w:t>）计算</w:t>
      </w:r>
      <w:r w:rsidRPr="00F471B7">
        <w:rPr>
          <w:rFonts w:cs="Times New Roman"/>
          <w:position w:val="-12"/>
        </w:rPr>
        <w:object w:dxaOrig="2900" w:dyaOrig="360" w14:anchorId="23955E50">
          <v:shape id="_x0000_i2194" type="#_x0000_t75" style="width:145.25pt;height:18pt" o:ole="">
            <v:imagedata r:id="rId2000" o:title=""/>
          </v:shape>
          <o:OLEObject Type="Embed" ProgID="Equation.DSMT4" ShapeID="_x0000_i2194" DrawAspect="Content" ObjectID="_1809766539" r:id="rId2001"/>
        </w:object>
      </w:r>
      <w:r w:rsidRPr="00F471B7">
        <w:rPr>
          <w:rFonts w:cs="Times New Roman"/>
          <w:szCs w:val="21"/>
        </w:rPr>
        <w:t>。</w:t>
      </w:r>
    </w:p>
    <w:p w14:paraId="530842F1"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6.4</w:t>
      </w:r>
      <w:r w:rsidRPr="00F471B7">
        <w:rPr>
          <w:rFonts w:cs="Times New Roman"/>
          <w:szCs w:val="21"/>
        </w:rPr>
        <w:t>）计算</w:t>
      </w:r>
      <w:r w:rsidRPr="00F471B7">
        <w:rPr>
          <w:rFonts w:cs="Times New Roman"/>
          <w:position w:val="-12"/>
          <w:szCs w:val="21"/>
        </w:rPr>
        <w:object w:dxaOrig="2607" w:dyaOrig="360" w14:anchorId="0F779F53">
          <v:shape id="_x0000_i2195" type="#_x0000_t75" style="width:130.5pt;height:18pt" o:ole="">
            <v:imagedata r:id="rId2002" o:title=""/>
          </v:shape>
          <o:OLEObject Type="Embed" ProgID="Equation.DSMT4" ShapeID="_x0000_i2195" DrawAspect="Content" ObjectID="_1809766540" r:id="rId2003"/>
        </w:object>
      </w:r>
      <w:r w:rsidRPr="00F471B7">
        <w:rPr>
          <w:rFonts w:cs="Times New Roman"/>
          <w:szCs w:val="21"/>
        </w:rPr>
        <w:t>以及</w:t>
      </w:r>
      <w:r w:rsidRPr="00F471B7">
        <w:rPr>
          <w:rFonts w:cs="Times New Roman"/>
          <w:position w:val="-12"/>
          <w:szCs w:val="21"/>
        </w:rPr>
        <w:object w:dxaOrig="1740" w:dyaOrig="360" w14:anchorId="4D8CB57E">
          <v:shape id="_x0000_i2196" type="#_x0000_t75" style="width:87pt;height:18pt" o:ole="">
            <v:imagedata r:id="rId2004" o:title=""/>
          </v:shape>
          <o:OLEObject Type="Embed" ProgID="Equation.DSMT4" ShapeID="_x0000_i2196" DrawAspect="Content" ObjectID="_1809766541" r:id="rId2005"/>
        </w:object>
      </w:r>
      <w:r w:rsidRPr="00F471B7">
        <w:rPr>
          <w:rFonts w:cs="Times New Roman"/>
          <w:szCs w:val="21"/>
        </w:rPr>
        <w:t>。</w:t>
      </w:r>
    </w:p>
    <w:p w14:paraId="1D101152"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6.5</w:t>
      </w:r>
      <w:r w:rsidRPr="00F471B7">
        <w:rPr>
          <w:rFonts w:cs="Times New Roman"/>
          <w:szCs w:val="21"/>
        </w:rPr>
        <w:t>）验证</w:t>
      </w:r>
      <w:r w:rsidRPr="00F471B7">
        <w:rPr>
          <w:rFonts w:cs="Times New Roman"/>
          <w:position w:val="-12"/>
          <w:szCs w:val="21"/>
        </w:rPr>
        <w:object w:dxaOrig="1187" w:dyaOrig="360" w14:anchorId="73DD5F51">
          <v:shape id="_x0000_i2197" type="#_x0000_t75" style="width:59pt;height:18pt" o:ole="">
            <v:imagedata r:id="rId2006" o:title=""/>
          </v:shape>
          <o:OLEObject Type="Embed" ProgID="Equation.DSMT4" ShapeID="_x0000_i2197" DrawAspect="Content" ObjectID="_1809766542" r:id="rId2007"/>
        </w:object>
      </w:r>
      <w:r w:rsidRPr="00F471B7">
        <w:rPr>
          <w:rFonts w:cs="Times New Roman"/>
          <w:szCs w:val="21"/>
        </w:rPr>
        <w:t>的有效性，如果有效，那么继续下述步骤，否则返回错误消息给</w:t>
      </w:r>
      <w:r w:rsidRPr="00F471B7">
        <w:rPr>
          <w:rFonts w:cs="Times New Roman"/>
          <w:szCs w:val="21"/>
        </w:rPr>
        <w:t>AMF</w:t>
      </w:r>
      <w:r w:rsidRPr="00F471B7">
        <w:rPr>
          <w:rFonts w:cs="Times New Roman"/>
          <w:szCs w:val="21"/>
        </w:rPr>
        <w:t>。</w:t>
      </w:r>
    </w:p>
    <w:p w14:paraId="1297255B"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6.6</w:t>
      </w:r>
      <w:r w:rsidRPr="00F471B7">
        <w:rPr>
          <w:rFonts w:cs="Times New Roman"/>
          <w:szCs w:val="21"/>
        </w:rPr>
        <w:t>）当</w:t>
      </w:r>
      <w:proofErr w:type="spellStart"/>
      <w:r w:rsidRPr="00F471B7">
        <w:rPr>
          <w:rFonts w:cs="Times New Roman"/>
          <w:szCs w:val="21"/>
        </w:rPr>
        <w:t>IoTD</w:t>
      </w:r>
      <w:proofErr w:type="spellEnd"/>
      <w:r w:rsidRPr="00F471B7">
        <w:rPr>
          <w:rFonts w:cs="Times New Roman"/>
          <w:szCs w:val="21"/>
        </w:rPr>
        <w:t>需要传输应用数据时，那么需要计算密文</w:t>
      </w:r>
      <w:r w:rsidRPr="00F471B7">
        <w:rPr>
          <w:rFonts w:cs="Times New Roman"/>
          <w:position w:val="-14"/>
          <w:szCs w:val="21"/>
        </w:rPr>
        <w:object w:dxaOrig="2007" w:dyaOrig="380" w14:anchorId="68096819">
          <v:shape id="_x0000_i2198" type="#_x0000_t75" style="width:100.5pt;height:19pt" o:ole="">
            <v:imagedata r:id="rId2008" o:title=""/>
          </v:shape>
          <o:OLEObject Type="Embed" ProgID="Equation.DSMT4" ShapeID="_x0000_i2198" DrawAspect="Content" ObjectID="_1809766543" r:id="rId2009"/>
        </w:object>
      </w:r>
      <w:r w:rsidRPr="00F471B7">
        <w:rPr>
          <w:rFonts w:cs="Times New Roman"/>
          <w:szCs w:val="21"/>
        </w:rPr>
        <w:t>。</w:t>
      </w:r>
    </w:p>
    <w:p w14:paraId="6B1F43E0"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6.7</w:t>
      </w:r>
      <w:r w:rsidRPr="00F471B7">
        <w:rPr>
          <w:rFonts w:cs="Times New Roman"/>
          <w:szCs w:val="21"/>
        </w:rPr>
        <w:t>）计算自身认证码</w:t>
      </w:r>
      <w:r w:rsidRPr="00F471B7">
        <w:rPr>
          <w:rFonts w:cs="Times New Roman"/>
          <w:position w:val="-12"/>
          <w:szCs w:val="21"/>
        </w:rPr>
        <w:object w:dxaOrig="4560" w:dyaOrig="360" w14:anchorId="415964CE">
          <v:shape id="_x0000_i2199" type="#_x0000_t75" style="width:228pt;height:18pt" o:ole="">
            <v:imagedata r:id="rId2010" o:title=""/>
          </v:shape>
          <o:OLEObject Type="Embed" ProgID="Equation.DSMT4" ShapeID="_x0000_i2199" DrawAspect="Content" ObjectID="_1809766544" r:id="rId2011"/>
        </w:object>
      </w:r>
      <w:r w:rsidRPr="00F471B7">
        <w:rPr>
          <w:rFonts w:cs="Times New Roman"/>
          <w:szCs w:val="21"/>
        </w:rPr>
        <w:t>，该认证</w:t>
      </w:r>
      <w:proofErr w:type="gramStart"/>
      <w:r w:rsidRPr="00F471B7">
        <w:rPr>
          <w:rFonts w:cs="Times New Roman"/>
          <w:szCs w:val="21"/>
        </w:rPr>
        <w:t>码同时</w:t>
      </w:r>
      <w:proofErr w:type="gramEnd"/>
      <w:r w:rsidRPr="00F471B7">
        <w:rPr>
          <w:rFonts w:cs="Times New Roman"/>
          <w:szCs w:val="21"/>
        </w:rPr>
        <w:t>能够保证消息的完整性。</w:t>
      </w:r>
    </w:p>
    <w:p w14:paraId="401CE7D7"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6.8</w:t>
      </w:r>
      <w:r w:rsidRPr="00F471B7">
        <w:rPr>
          <w:rFonts w:cs="Times New Roman"/>
          <w:szCs w:val="21"/>
        </w:rPr>
        <w:t>）为了能够让网络</w:t>
      </w:r>
      <w:proofErr w:type="gramStart"/>
      <w:r w:rsidRPr="00F471B7">
        <w:rPr>
          <w:rFonts w:cs="Times New Roman"/>
          <w:szCs w:val="21"/>
        </w:rPr>
        <w:t>侧判断</w:t>
      </w:r>
      <w:proofErr w:type="gramEnd"/>
      <w:r w:rsidRPr="00F471B7">
        <w:rPr>
          <w:rFonts w:cs="Times New Roman"/>
          <w:szCs w:val="21"/>
        </w:rPr>
        <w:t>出那个节点是恶意的，截取</w:t>
      </w:r>
      <w:r w:rsidRPr="00F471B7">
        <w:rPr>
          <w:rFonts w:cs="Times New Roman"/>
          <w:position w:val="-12"/>
          <w:szCs w:val="21"/>
        </w:rPr>
        <w:object w:dxaOrig="1187" w:dyaOrig="360" w14:anchorId="364EE26D">
          <v:shape id="_x0000_i2200" type="#_x0000_t75" style="width:59pt;height:18pt" o:ole="">
            <v:imagedata r:id="rId2012" o:title=""/>
          </v:shape>
          <o:OLEObject Type="Embed" ProgID="Equation.DSMT4" ShapeID="_x0000_i2200" DrawAspect="Content" ObjectID="_1809766545" r:id="rId2013"/>
        </w:object>
      </w:r>
      <w:r w:rsidRPr="00F471B7">
        <w:rPr>
          <w:rFonts w:cs="Times New Roman"/>
          <w:szCs w:val="21"/>
        </w:rPr>
        <w:t>的前</w:t>
      </w:r>
      <w:r w:rsidRPr="00F471B7">
        <w:rPr>
          <w:rFonts w:cs="Times New Roman"/>
          <w:szCs w:val="21"/>
        </w:rPr>
        <w:t>8bits</w:t>
      </w:r>
      <w:r w:rsidRPr="00F471B7">
        <w:rPr>
          <w:rFonts w:cs="Times New Roman"/>
          <w:szCs w:val="21"/>
        </w:rPr>
        <w:t>，记为</w:t>
      </w:r>
      <w:r w:rsidRPr="00F471B7">
        <w:rPr>
          <w:rFonts w:cs="Times New Roman"/>
          <w:position w:val="-12"/>
          <w:szCs w:val="21"/>
        </w:rPr>
        <w:object w:dxaOrig="1093" w:dyaOrig="360" w14:anchorId="029F553F">
          <v:shape id="_x0000_i2201" type="#_x0000_t75" style="width:54.75pt;height:18pt" o:ole="">
            <v:imagedata r:id="rId2014" o:title=""/>
          </v:shape>
          <o:OLEObject Type="Embed" ProgID="Equation.DSMT4" ShapeID="_x0000_i2201" DrawAspect="Content" ObjectID="_1809766546" r:id="rId2015"/>
        </w:object>
      </w:r>
      <w:r w:rsidRPr="00F471B7">
        <w:rPr>
          <w:rFonts w:cs="Times New Roman"/>
          <w:szCs w:val="21"/>
        </w:rPr>
        <w:t>。</w:t>
      </w:r>
    </w:p>
    <w:p w14:paraId="430F7888" w14:textId="77777777" w:rsidR="00CA0835" w:rsidRPr="00F471B7" w:rsidRDefault="00F57DF6">
      <w:pPr>
        <w:spacing w:line="360" w:lineRule="auto"/>
        <w:ind w:firstLineChars="0" w:firstLine="480"/>
        <w:rPr>
          <w:rFonts w:cs="Times New Roman"/>
          <w:szCs w:val="21"/>
        </w:rPr>
      </w:pPr>
      <w:r w:rsidRPr="00F471B7">
        <w:rPr>
          <w:rFonts w:cs="Times New Roman"/>
          <w:szCs w:val="21"/>
        </w:rPr>
        <w:t>（</w:t>
      </w:r>
      <w:r w:rsidRPr="00F471B7">
        <w:rPr>
          <w:rFonts w:cs="Times New Roman"/>
          <w:szCs w:val="21"/>
        </w:rPr>
        <w:t>6.9</w:t>
      </w:r>
      <w:r w:rsidRPr="00F471B7">
        <w:rPr>
          <w:rFonts w:cs="Times New Roman"/>
          <w:szCs w:val="21"/>
        </w:rPr>
        <w:t>）产生新的伪身份用于下一次注册认证</w:t>
      </w:r>
      <w:r w:rsidRPr="00F471B7">
        <w:rPr>
          <w:rFonts w:cs="Times New Roman"/>
          <w:position w:val="-12"/>
        </w:rPr>
        <w:object w:dxaOrig="2607" w:dyaOrig="380" w14:anchorId="18FF116D">
          <v:shape id="_x0000_i2202" type="#_x0000_t75" style="width:130.5pt;height:19pt" o:ole="">
            <v:imagedata r:id="rId2016" o:title=""/>
          </v:shape>
          <o:OLEObject Type="Embed" ProgID="Equation.DSMT4" ShapeID="_x0000_i2202" DrawAspect="Content" ObjectID="_1809766547" r:id="rId2017"/>
        </w:object>
      </w:r>
      <w:r w:rsidRPr="00F471B7">
        <w:rPr>
          <w:rFonts w:cs="Times New Roman"/>
          <w:szCs w:val="21"/>
        </w:rPr>
        <w:t>，可以注意到由于内部人不知道</w:t>
      </w:r>
      <w:r w:rsidRPr="00F471B7">
        <w:rPr>
          <w:rFonts w:cs="Times New Roman"/>
          <w:position w:val="-12"/>
          <w:szCs w:val="21"/>
        </w:rPr>
        <w:object w:dxaOrig="360" w:dyaOrig="360" w14:anchorId="0DD3CF53">
          <v:shape id="_x0000_i2203" type="#_x0000_t75" style="width:18pt;height:18pt" o:ole="">
            <v:imagedata r:id="rId2018" o:title=""/>
          </v:shape>
          <o:OLEObject Type="Embed" ProgID="Equation.DSMT4" ShapeID="_x0000_i2203" DrawAspect="Content" ObjectID="_1809766548" r:id="rId2019"/>
        </w:object>
      </w:r>
      <w:r w:rsidRPr="00F471B7">
        <w:rPr>
          <w:rFonts w:cs="Times New Roman"/>
          <w:szCs w:val="21"/>
        </w:rPr>
        <w:t>，所以其无法将</w:t>
      </w:r>
      <w:r w:rsidRPr="00F471B7">
        <w:rPr>
          <w:rFonts w:cs="Times New Roman"/>
          <w:position w:val="-12"/>
        </w:rPr>
        <w:object w:dxaOrig="840" w:dyaOrig="380" w14:anchorId="10A1CC75">
          <v:shape id="_x0000_i2204" type="#_x0000_t75" style="width:42pt;height:19pt" o:ole="">
            <v:imagedata r:id="rId2020" o:title=""/>
          </v:shape>
          <o:OLEObject Type="Embed" ProgID="Equation.DSMT4" ShapeID="_x0000_i2204" DrawAspect="Content" ObjectID="_1809766549" r:id="rId2021"/>
        </w:object>
      </w:r>
      <w:r w:rsidRPr="00F471B7">
        <w:rPr>
          <w:rFonts w:cs="Times New Roman"/>
          <w:szCs w:val="21"/>
        </w:rPr>
        <w:t>关联到对应的</w:t>
      </w:r>
      <w:r w:rsidRPr="00F471B7">
        <w:rPr>
          <w:rFonts w:cs="Times New Roman"/>
          <w:position w:val="-12"/>
          <w:szCs w:val="21"/>
        </w:rPr>
        <w:object w:dxaOrig="360" w:dyaOrig="360" w14:anchorId="4F1524D9">
          <v:shape id="_x0000_i2205" type="#_x0000_t75" style="width:18pt;height:18pt" o:ole="">
            <v:imagedata r:id="rId2018" o:title=""/>
          </v:shape>
          <o:OLEObject Type="Embed" ProgID="Equation.DSMT4" ShapeID="_x0000_i2205" DrawAspect="Content" ObjectID="_1809766550" r:id="rId2022"/>
        </w:object>
      </w:r>
      <w:r w:rsidRPr="00F471B7">
        <w:rPr>
          <w:rFonts w:cs="Times New Roman"/>
          <w:szCs w:val="21"/>
        </w:rPr>
        <w:t>。</w:t>
      </w:r>
    </w:p>
    <w:p w14:paraId="3FBEA54B" w14:textId="77777777" w:rsidR="00CA0835" w:rsidRPr="00F471B7" w:rsidRDefault="00F57DF6">
      <w:pPr>
        <w:spacing w:line="360" w:lineRule="auto"/>
        <w:ind w:firstLineChars="0" w:firstLine="480"/>
        <w:rPr>
          <w:rFonts w:cs="Times New Roman"/>
          <w:szCs w:val="21"/>
        </w:rPr>
      </w:pPr>
      <w:r w:rsidRPr="00F471B7">
        <w:rPr>
          <w:rFonts w:cs="Times New Roman"/>
          <w:szCs w:val="21"/>
        </w:rPr>
        <w:lastRenderedPageBreak/>
        <w:t>（</w:t>
      </w:r>
      <w:r w:rsidRPr="00F471B7">
        <w:rPr>
          <w:rFonts w:cs="Times New Roman"/>
          <w:szCs w:val="21"/>
        </w:rPr>
        <w:t>6.10</w:t>
      </w:r>
      <w:r w:rsidRPr="00F471B7">
        <w:rPr>
          <w:rFonts w:cs="Times New Roman"/>
          <w:szCs w:val="21"/>
        </w:rPr>
        <w:t>）所有设备</w:t>
      </w:r>
      <w:r w:rsidRPr="00F471B7">
        <w:rPr>
          <w:rFonts w:cs="Times New Roman"/>
          <w:position w:val="-12"/>
          <w:szCs w:val="21"/>
        </w:rPr>
        <w:object w:dxaOrig="613" w:dyaOrig="360" w14:anchorId="484A0654">
          <v:shape id="_x0000_i2206" type="#_x0000_t75" style="width:30.75pt;height:18pt" o:ole="">
            <v:imagedata r:id="rId2023" o:title=""/>
          </v:shape>
          <o:OLEObject Type="Embed" ProgID="Equation.DSMT4" ShapeID="_x0000_i2206" DrawAspect="Content" ObjectID="_1809766551" r:id="rId2024"/>
        </w:object>
      </w:r>
      <w:r w:rsidRPr="00F471B7">
        <w:rPr>
          <w:rFonts w:cs="Times New Roman"/>
          <w:szCs w:val="21"/>
        </w:rPr>
        <w:t>发送认证请求消息给</w:t>
      </w:r>
      <w:r w:rsidRPr="00F471B7">
        <w:rPr>
          <w:rFonts w:cs="Times New Roman"/>
          <w:szCs w:val="21"/>
        </w:rPr>
        <w:t>GL</w:t>
      </w:r>
      <w:r w:rsidRPr="00F471B7">
        <w:rPr>
          <w:rFonts w:cs="Times New Roman"/>
          <w:szCs w:val="21"/>
        </w:rPr>
        <w:t>，该消息中包含认证信息</w:t>
      </w:r>
      <w:r w:rsidRPr="00F471B7">
        <w:rPr>
          <w:rFonts w:cs="Times New Roman"/>
          <w:position w:val="-12"/>
          <w:szCs w:val="21"/>
        </w:rPr>
        <w:object w:dxaOrig="3313" w:dyaOrig="380" w14:anchorId="1DADB152">
          <v:shape id="_x0000_i2207" type="#_x0000_t75" style="width:165.5pt;height:19pt" o:ole="">
            <v:imagedata r:id="rId2025" o:title=""/>
          </v:shape>
          <o:OLEObject Type="Embed" ProgID="Equation.DSMT4" ShapeID="_x0000_i2207" DrawAspect="Content" ObjectID="_1809766552" r:id="rId2026"/>
        </w:object>
      </w:r>
      <w:r w:rsidRPr="00F471B7">
        <w:rPr>
          <w:rFonts w:cs="Times New Roman"/>
          <w:szCs w:val="21"/>
        </w:rPr>
        <w:t>。</w:t>
      </w:r>
    </w:p>
    <w:p w14:paraId="1A7D698F" w14:textId="77777777" w:rsidR="00CA0835" w:rsidRPr="00F471B7" w:rsidRDefault="00F57DF6">
      <w:pPr>
        <w:spacing w:line="360" w:lineRule="auto"/>
        <w:ind w:firstLineChars="0" w:firstLine="480"/>
        <w:rPr>
          <w:rFonts w:cs="Times New Roman"/>
          <w:szCs w:val="21"/>
        </w:rPr>
      </w:pPr>
      <w:r w:rsidRPr="00F471B7">
        <w:rPr>
          <w:rFonts w:cs="Times New Roman"/>
          <w:szCs w:val="21"/>
        </w:rPr>
        <w:t>步骤</w:t>
      </w:r>
      <w:r w:rsidRPr="00F471B7">
        <w:rPr>
          <w:rFonts w:cs="Times New Roman"/>
          <w:szCs w:val="21"/>
        </w:rPr>
        <w:t>7</w:t>
      </w:r>
      <w:r w:rsidRPr="00F471B7">
        <w:rPr>
          <w:rFonts w:cs="Times New Roman"/>
          <w:szCs w:val="21"/>
        </w:rPr>
        <w:t>：</w:t>
      </w:r>
      <w:r w:rsidRPr="00F471B7">
        <w:rPr>
          <w:rFonts w:cs="Times New Roman"/>
          <w:szCs w:val="21"/>
        </w:rPr>
        <w:t>GL</w:t>
      </w:r>
      <w:r w:rsidRPr="00F471B7">
        <w:rPr>
          <w:rFonts w:cs="Times New Roman"/>
          <w:szCs w:val="21"/>
        </w:rPr>
        <w:t>接收到上述消息后，开始聚合所有消息中的认证码，也就是计算</w:t>
      </w:r>
      <w:r w:rsidRPr="00F471B7">
        <w:rPr>
          <w:rFonts w:cs="Times New Roman"/>
          <w:position w:val="-12"/>
        </w:rPr>
        <w:object w:dxaOrig="5407" w:dyaOrig="360" w14:anchorId="4CDF85EE">
          <v:shape id="_x0000_i2208" type="#_x0000_t75" style="width:270.5pt;height:18pt" o:ole="">
            <v:imagedata r:id="rId2027" o:title=""/>
          </v:shape>
          <o:OLEObject Type="Embed" ProgID="Equation.DSMT4" ShapeID="_x0000_i2208" DrawAspect="Content" ObjectID="_1809766553" r:id="rId2028"/>
        </w:object>
      </w:r>
      <w:r w:rsidRPr="00F471B7">
        <w:rPr>
          <w:rFonts w:cs="Times New Roman"/>
          <w:szCs w:val="21"/>
        </w:rPr>
        <w:t>，最后生成并发送消息</w:t>
      </w:r>
      <w:r w:rsidRPr="00F471B7">
        <w:rPr>
          <w:rFonts w:cs="Times New Roman"/>
          <w:position w:val="-12"/>
        </w:rPr>
        <w:object w:dxaOrig="3080" w:dyaOrig="360" w14:anchorId="698999AB">
          <v:shape id="_x0000_i2209" type="#_x0000_t75" style="width:154pt;height:18pt" o:ole="">
            <v:imagedata r:id="rId2029" o:title=""/>
          </v:shape>
          <o:OLEObject Type="Embed" ProgID="Equation.DSMT4" ShapeID="_x0000_i2209" DrawAspect="Content" ObjectID="_1809766554" r:id="rId2030"/>
        </w:object>
      </w:r>
      <w:r w:rsidRPr="00F471B7">
        <w:rPr>
          <w:rFonts w:cs="Times New Roman"/>
          <w:szCs w:val="21"/>
        </w:rPr>
        <w:t>给</w:t>
      </w:r>
      <w:r w:rsidRPr="00F471B7">
        <w:rPr>
          <w:rFonts w:cs="Times New Roman"/>
          <w:szCs w:val="21"/>
        </w:rPr>
        <w:t>AMF</w:t>
      </w:r>
      <w:r w:rsidRPr="00F471B7">
        <w:rPr>
          <w:rFonts w:cs="Times New Roman"/>
          <w:szCs w:val="21"/>
        </w:rPr>
        <w:t>。</w:t>
      </w:r>
    </w:p>
    <w:p w14:paraId="4C99ECAC" w14:textId="77777777" w:rsidR="00CA0835" w:rsidRPr="00F471B7" w:rsidRDefault="00F57DF6">
      <w:pPr>
        <w:spacing w:line="360" w:lineRule="auto"/>
        <w:ind w:firstLineChars="0" w:firstLine="480"/>
        <w:rPr>
          <w:rFonts w:cs="Times New Roman"/>
          <w:szCs w:val="21"/>
        </w:rPr>
      </w:pPr>
      <w:r w:rsidRPr="00F471B7">
        <w:rPr>
          <w:rFonts w:cs="Times New Roman"/>
          <w:szCs w:val="21"/>
        </w:rPr>
        <w:t>步骤</w:t>
      </w:r>
      <w:r w:rsidRPr="00F471B7">
        <w:rPr>
          <w:rFonts w:cs="Times New Roman"/>
          <w:szCs w:val="21"/>
        </w:rPr>
        <w:t>8</w:t>
      </w:r>
      <w:r w:rsidRPr="00F471B7">
        <w:rPr>
          <w:rFonts w:cs="Times New Roman"/>
          <w:szCs w:val="21"/>
        </w:rPr>
        <w:t>：</w:t>
      </w:r>
      <w:r w:rsidRPr="00F471B7">
        <w:rPr>
          <w:rFonts w:cs="Times New Roman"/>
          <w:szCs w:val="21"/>
        </w:rPr>
        <w:t>AMF</w:t>
      </w:r>
      <w:r w:rsidRPr="00F471B7">
        <w:rPr>
          <w:rFonts w:cs="Times New Roman"/>
          <w:szCs w:val="21"/>
        </w:rPr>
        <w:t>接收到上述消息后，</w:t>
      </w:r>
      <w:r w:rsidRPr="00F471B7">
        <w:rPr>
          <w:rFonts w:cs="Times New Roman"/>
          <w:szCs w:val="21"/>
        </w:rPr>
        <w:t>AMF</w:t>
      </w:r>
      <w:r w:rsidRPr="00F471B7">
        <w:rPr>
          <w:rFonts w:cs="Times New Roman"/>
          <w:szCs w:val="21"/>
        </w:rPr>
        <w:t>根据所有</w:t>
      </w:r>
      <w:r w:rsidRPr="00F471B7">
        <w:rPr>
          <w:rFonts w:cs="Times New Roman"/>
          <w:position w:val="-12"/>
        </w:rPr>
        <w:object w:dxaOrig="480" w:dyaOrig="360" w14:anchorId="55A46242">
          <v:shape id="_x0000_i2210" type="#_x0000_t75" style="width:24pt;height:18pt" o:ole="">
            <v:imagedata r:id="rId2031" o:title=""/>
          </v:shape>
          <o:OLEObject Type="Embed" ProgID="Equation.DSMT4" ShapeID="_x0000_i2210" DrawAspect="Content" ObjectID="_1809766555" r:id="rId2032"/>
        </w:object>
      </w:r>
      <w:r w:rsidRPr="00F471B7">
        <w:rPr>
          <w:rFonts w:cs="Times New Roman"/>
          <w:szCs w:val="21"/>
        </w:rPr>
        <w:t>检索到对应的密钥</w:t>
      </w:r>
      <w:r w:rsidRPr="00F471B7">
        <w:rPr>
          <w:rFonts w:cs="Times New Roman"/>
          <w:position w:val="-12"/>
        </w:rPr>
        <w:object w:dxaOrig="300" w:dyaOrig="360" w14:anchorId="46C819CD">
          <v:shape id="_x0000_i2211" type="#_x0000_t75" style="width:15pt;height:18pt" o:ole="">
            <v:imagedata r:id="rId2033" o:title=""/>
          </v:shape>
          <o:OLEObject Type="Embed" ProgID="Equation.DSMT4" ShapeID="_x0000_i2211" DrawAspect="Content" ObjectID="_1809766556" r:id="rId2034"/>
        </w:object>
      </w:r>
      <w:r w:rsidRPr="00F471B7">
        <w:rPr>
          <w:rFonts w:cs="Times New Roman"/>
          <w:szCs w:val="21"/>
        </w:rPr>
        <w:t>和</w:t>
      </w:r>
      <w:r w:rsidRPr="00F471B7">
        <w:rPr>
          <w:rFonts w:cs="Times New Roman"/>
          <w:position w:val="-6"/>
        </w:rPr>
        <w:object w:dxaOrig="493" w:dyaOrig="273" w14:anchorId="1FC68E72">
          <v:shape id="_x0000_i2212" type="#_x0000_t75" style="width:24.75pt;height:13.5pt" o:ole="">
            <v:imagedata r:id="rId2035" o:title=""/>
          </v:shape>
          <o:OLEObject Type="Embed" ProgID="Equation.DSMT4" ShapeID="_x0000_i2212" DrawAspect="Content" ObjectID="_1809766557" r:id="rId2036"/>
        </w:object>
      </w:r>
      <w:r w:rsidRPr="00F471B7">
        <w:rPr>
          <w:rFonts w:cs="Times New Roman"/>
          <w:szCs w:val="21"/>
        </w:rPr>
        <w:t>，然后执行下述步骤：</w:t>
      </w:r>
    </w:p>
    <w:p w14:paraId="779CC1BE" w14:textId="77777777" w:rsidR="00CA0835" w:rsidRPr="00F471B7" w:rsidRDefault="00F57DF6">
      <w:pPr>
        <w:pStyle w:val="aff1"/>
        <w:spacing w:line="360" w:lineRule="auto"/>
        <w:ind w:firstLine="480"/>
        <w:rPr>
          <w:rFonts w:cs="Times New Roman"/>
          <w:szCs w:val="21"/>
        </w:rPr>
      </w:pPr>
      <w:r w:rsidRPr="00F471B7">
        <w:rPr>
          <w:rFonts w:cs="Times New Roman"/>
          <w:szCs w:val="21"/>
        </w:rPr>
        <w:t>（</w:t>
      </w:r>
      <w:r w:rsidRPr="00F471B7">
        <w:rPr>
          <w:rFonts w:cs="Times New Roman"/>
          <w:szCs w:val="21"/>
        </w:rPr>
        <w:t>8.1</w:t>
      </w:r>
      <w:r w:rsidRPr="00F471B7">
        <w:rPr>
          <w:rFonts w:cs="Times New Roman"/>
          <w:szCs w:val="21"/>
        </w:rPr>
        <w:t>）与</w:t>
      </w:r>
      <w:r w:rsidRPr="00F471B7">
        <w:rPr>
          <w:rFonts w:cs="Times New Roman"/>
          <w:position w:val="-12"/>
          <w:szCs w:val="21"/>
        </w:rPr>
        <w:object w:dxaOrig="613" w:dyaOrig="360" w14:anchorId="47CCACA5">
          <v:shape id="_x0000_i2213" type="#_x0000_t75" style="width:30.75pt;height:18pt" o:ole="">
            <v:imagedata r:id="rId2023" o:title=""/>
          </v:shape>
          <o:OLEObject Type="Embed" ProgID="Equation.DSMT4" ShapeID="_x0000_i2213" DrawAspect="Content" ObjectID="_1809766558" r:id="rId2037"/>
        </w:object>
      </w:r>
      <w:r w:rsidRPr="00F471B7">
        <w:rPr>
          <w:rFonts w:cs="Times New Roman"/>
          <w:szCs w:val="21"/>
        </w:rPr>
        <w:t>采用同样的方法分别计算</w:t>
      </w:r>
      <w:r w:rsidRPr="00F471B7">
        <w:rPr>
          <w:rFonts w:cs="Times New Roman"/>
          <w:position w:val="-12"/>
          <w:szCs w:val="21"/>
        </w:rPr>
        <w:object w:dxaOrig="1187" w:dyaOrig="360" w14:anchorId="25FAD9E7">
          <v:shape id="_x0000_i2214" type="#_x0000_t75" style="width:59pt;height:18pt" o:ole="">
            <v:imagedata r:id="rId2038" o:title=""/>
          </v:shape>
          <o:OLEObject Type="Embed" ProgID="Equation.DSMT4" ShapeID="_x0000_i2214" DrawAspect="Content" ObjectID="_1809766559" r:id="rId2039"/>
        </w:object>
      </w:r>
      <w:r w:rsidRPr="00F471B7">
        <w:rPr>
          <w:rFonts w:cs="Times New Roman"/>
          <w:szCs w:val="21"/>
        </w:rPr>
        <w:t>。</w:t>
      </w:r>
    </w:p>
    <w:p w14:paraId="0FAA5D62" w14:textId="77777777" w:rsidR="00CA0835" w:rsidRPr="00F471B7" w:rsidRDefault="00F57DF6">
      <w:pPr>
        <w:pStyle w:val="aff1"/>
        <w:spacing w:line="360" w:lineRule="auto"/>
        <w:ind w:firstLine="480"/>
        <w:rPr>
          <w:rFonts w:cs="Times New Roman"/>
          <w:szCs w:val="21"/>
        </w:rPr>
      </w:pPr>
      <w:r w:rsidRPr="00F471B7">
        <w:rPr>
          <w:rFonts w:cs="Times New Roman"/>
          <w:szCs w:val="21"/>
        </w:rPr>
        <w:t>（</w:t>
      </w:r>
      <w:r w:rsidRPr="00F471B7">
        <w:rPr>
          <w:rFonts w:cs="Times New Roman"/>
          <w:szCs w:val="21"/>
        </w:rPr>
        <w:t>8.2</w:t>
      </w:r>
      <w:r w:rsidRPr="00F471B7">
        <w:rPr>
          <w:rFonts w:cs="Times New Roman"/>
          <w:szCs w:val="21"/>
        </w:rPr>
        <w:t>）计算</w:t>
      </w:r>
      <w:r w:rsidRPr="00F471B7">
        <w:rPr>
          <w:rFonts w:cs="Times New Roman"/>
          <w:position w:val="-12"/>
          <w:szCs w:val="21"/>
        </w:rPr>
        <w:object w:dxaOrig="5460" w:dyaOrig="360" w14:anchorId="10BA7367">
          <v:shape id="_x0000_i2215" type="#_x0000_t75" style="width:273pt;height:18pt" o:ole="">
            <v:imagedata r:id="rId2040" o:title=""/>
          </v:shape>
          <o:OLEObject Type="Embed" ProgID="Equation.DSMT4" ShapeID="_x0000_i2215" DrawAspect="Content" ObjectID="_1809766560" r:id="rId2041"/>
        </w:object>
      </w:r>
      <w:r w:rsidRPr="00F471B7">
        <w:rPr>
          <w:rFonts w:cs="Times New Roman"/>
          <w:szCs w:val="21"/>
        </w:rPr>
        <w:t>，并且判断等式</w:t>
      </w:r>
      <w:r w:rsidRPr="00F471B7">
        <w:rPr>
          <w:rFonts w:cs="Times New Roman"/>
          <w:position w:val="-6"/>
          <w:szCs w:val="21"/>
        </w:rPr>
        <w:object w:dxaOrig="1713" w:dyaOrig="273" w14:anchorId="4C2B474E">
          <v:shape id="_x0000_i2216" type="#_x0000_t75" style="width:85.5pt;height:13.5pt" o:ole="">
            <v:imagedata r:id="rId2042" o:title=""/>
          </v:shape>
          <o:OLEObject Type="Embed" ProgID="Equation.DSMT4" ShapeID="_x0000_i2216" DrawAspect="Content" ObjectID="_1809766561" r:id="rId2043"/>
        </w:object>
      </w:r>
      <w:r w:rsidRPr="00F471B7">
        <w:rPr>
          <w:rFonts w:cs="Times New Roman"/>
          <w:szCs w:val="21"/>
        </w:rPr>
        <w:t>是否一致。</w:t>
      </w:r>
    </w:p>
    <w:p w14:paraId="356ACFB5" w14:textId="77777777" w:rsidR="00CA0835" w:rsidRPr="00F471B7" w:rsidRDefault="00F57DF6">
      <w:pPr>
        <w:pStyle w:val="aff1"/>
        <w:spacing w:line="360" w:lineRule="auto"/>
        <w:ind w:firstLine="480"/>
        <w:rPr>
          <w:rFonts w:cs="Times New Roman"/>
          <w:szCs w:val="21"/>
        </w:rPr>
      </w:pPr>
      <w:r w:rsidRPr="00F471B7">
        <w:rPr>
          <w:rFonts w:cs="Times New Roman"/>
          <w:szCs w:val="21"/>
        </w:rPr>
        <w:t>（</w:t>
      </w:r>
      <w:r w:rsidRPr="00F471B7">
        <w:rPr>
          <w:rFonts w:cs="Times New Roman"/>
          <w:szCs w:val="21"/>
        </w:rPr>
        <w:t>8.3</w:t>
      </w:r>
      <w:r w:rsidRPr="00F471B7">
        <w:rPr>
          <w:rFonts w:cs="Times New Roman"/>
          <w:szCs w:val="21"/>
        </w:rPr>
        <w:t>）如果成立，那么</w:t>
      </w:r>
      <w:r w:rsidRPr="00F471B7">
        <w:rPr>
          <w:rFonts w:cs="Times New Roman"/>
          <w:szCs w:val="21"/>
        </w:rPr>
        <w:t>AMF</w:t>
      </w:r>
      <w:r w:rsidRPr="00F471B7">
        <w:rPr>
          <w:rFonts w:cs="Times New Roman"/>
          <w:szCs w:val="21"/>
        </w:rPr>
        <w:t>可以肯定所有设备</w:t>
      </w:r>
      <w:r w:rsidRPr="00F471B7">
        <w:rPr>
          <w:rFonts w:cs="Times New Roman"/>
          <w:position w:val="-12"/>
          <w:szCs w:val="21"/>
        </w:rPr>
        <w:object w:dxaOrig="613" w:dyaOrig="360" w14:anchorId="19BF09C7">
          <v:shape id="_x0000_i2217" type="#_x0000_t75" style="width:30.75pt;height:18pt" o:ole="">
            <v:imagedata r:id="rId2023" o:title=""/>
          </v:shape>
          <o:OLEObject Type="Embed" ProgID="Equation.DSMT4" ShapeID="_x0000_i2217" DrawAspect="Content" ObjectID="_1809766562" r:id="rId2044"/>
        </w:object>
      </w:r>
      <w:r w:rsidRPr="00F471B7">
        <w:rPr>
          <w:rFonts w:cs="Times New Roman"/>
          <w:szCs w:val="21"/>
        </w:rPr>
        <w:t>是有效的，那么</w:t>
      </w:r>
      <w:r w:rsidRPr="00F471B7">
        <w:rPr>
          <w:rFonts w:cs="Times New Roman"/>
          <w:szCs w:val="21"/>
        </w:rPr>
        <w:t>AMF</w:t>
      </w:r>
      <w:r w:rsidRPr="00F471B7">
        <w:rPr>
          <w:rFonts w:cs="Times New Roman"/>
          <w:szCs w:val="21"/>
        </w:rPr>
        <w:t>忽略所有</w:t>
      </w:r>
      <w:r w:rsidRPr="00F471B7">
        <w:rPr>
          <w:rFonts w:cs="Times New Roman"/>
          <w:position w:val="-12"/>
          <w:szCs w:val="21"/>
        </w:rPr>
        <w:object w:dxaOrig="1187" w:dyaOrig="360" w14:anchorId="46396713">
          <v:shape id="_x0000_i2218" type="#_x0000_t75" style="width:59pt;height:18pt" o:ole="">
            <v:imagedata r:id="rId2045" o:title=""/>
          </v:shape>
          <o:OLEObject Type="Embed" ProgID="Equation.DSMT4" ShapeID="_x0000_i2218" DrawAspect="Content" ObjectID="_1809766563" r:id="rId2046"/>
        </w:object>
      </w:r>
      <w:r w:rsidRPr="00F471B7">
        <w:rPr>
          <w:rFonts w:cs="Times New Roman"/>
          <w:szCs w:val="21"/>
        </w:rPr>
        <w:t>，并且使用</w:t>
      </w:r>
      <w:r w:rsidRPr="00F471B7">
        <w:rPr>
          <w:rFonts w:cs="Times New Roman"/>
          <w:position w:val="-12"/>
          <w:szCs w:val="21"/>
        </w:rPr>
        <w:object w:dxaOrig="420" w:dyaOrig="360" w14:anchorId="5262F440">
          <v:shape id="_x0000_i2219" type="#_x0000_t75" style="width:21pt;height:18pt" o:ole="">
            <v:imagedata r:id="rId2047" o:title=""/>
          </v:shape>
          <o:OLEObject Type="Embed" ProgID="Equation.DSMT4" ShapeID="_x0000_i2219" DrawAspect="Content" ObjectID="_1809766564" r:id="rId2048"/>
        </w:object>
      </w:r>
      <w:r w:rsidRPr="00F471B7">
        <w:rPr>
          <w:rFonts w:cs="Times New Roman"/>
          <w:szCs w:val="21"/>
        </w:rPr>
        <w:t>解密</w:t>
      </w:r>
      <w:r w:rsidRPr="00F471B7">
        <w:rPr>
          <w:rFonts w:cs="Times New Roman"/>
          <w:position w:val="-12"/>
          <w:szCs w:val="21"/>
        </w:rPr>
        <w:object w:dxaOrig="273" w:dyaOrig="360" w14:anchorId="45EED97C">
          <v:shape id="_x0000_i2220" type="#_x0000_t75" style="width:13.5pt;height:18pt" o:ole="">
            <v:imagedata r:id="rId2049" o:title=""/>
          </v:shape>
          <o:OLEObject Type="Embed" ProgID="Equation.DSMT4" ShapeID="_x0000_i2220" DrawAspect="Content" ObjectID="_1809766565" r:id="rId2050"/>
        </w:object>
      </w:r>
      <w:r w:rsidRPr="00F471B7">
        <w:rPr>
          <w:rFonts w:cs="Times New Roman"/>
          <w:szCs w:val="21"/>
        </w:rPr>
        <w:t>，最后发送成功认证消息给</w:t>
      </w:r>
      <w:r w:rsidRPr="00F471B7">
        <w:rPr>
          <w:rFonts w:cs="Times New Roman"/>
          <w:szCs w:val="21"/>
        </w:rPr>
        <w:t>AUSF/UDM</w:t>
      </w:r>
      <w:r w:rsidRPr="00F471B7">
        <w:rPr>
          <w:rFonts w:cs="Times New Roman"/>
          <w:szCs w:val="21"/>
        </w:rPr>
        <w:t>。</w:t>
      </w:r>
      <w:r w:rsidRPr="00F471B7">
        <w:rPr>
          <w:rFonts w:cs="Times New Roman"/>
          <w:szCs w:val="21"/>
        </w:rPr>
        <w:t>AUSF/UDM</w:t>
      </w:r>
      <w:r w:rsidRPr="00F471B7">
        <w:rPr>
          <w:rFonts w:cs="Times New Roman"/>
          <w:szCs w:val="21"/>
        </w:rPr>
        <w:t>更新</w:t>
      </w:r>
      <w:r w:rsidRPr="00F471B7">
        <w:rPr>
          <w:rFonts w:cs="Times New Roman"/>
          <w:position w:val="-12"/>
        </w:rPr>
        <w:object w:dxaOrig="2607" w:dyaOrig="380" w14:anchorId="29FDA273">
          <v:shape id="_x0000_i2221" type="#_x0000_t75" style="width:130.5pt;height:19pt" o:ole="">
            <v:imagedata r:id="rId2051" o:title=""/>
          </v:shape>
          <o:OLEObject Type="Embed" ProgID="Equation.DSMT4" ShapeID="_x0000_i2221" DrawAspect="Content" ObjectID="_1809766566" r:id="rId2052"/>
        </w:object>
      </w:r>
      <w:r w:rsidRPr="00F471B7">
        <w:rPr>
          <w:rFonts w:cs="Times New Roman"/>
          <w:szCs w:val="21"/>
        </w:rPr>
        <w:t>用于下一次认证。</w:t>
      </w:r>
    </w:p>
    <w:p w14:paraId="7AEA8852" w14:textId="77777777" w:rsidR="00CA0835" w:rsidRPr="00F471B7" w:rsidRDefault="00F57DF6">
      <w:pPr>
        <w:pStyle w:val="aff1"/>
        <w:spacing w:line="360" w:lineRule="auto"/>
        <w:ind w:firstLine="480"/>
        <w:rPr>
          <w:rFonts w:cs="Times New Roman"/>
          <w:szCs w:val="21"/>
        </w:rPr>
      </w:pPr>
      <w:r w:rsidRPr="00F471B7">
        <w:rPr>
          <w:rFonts w:cs="Times New Roman"/>
          <w:szCs w:val="21"/>
        </w:rPr>
        <w:t>（</w:t>
      </w:r>
      <w:r w:rsidRPr="00F471B7">
        <w:rPr>
          <w:rFonts w:cs="Times New Roman"/>
          <w:szCs w:val="21"/>
        </w:rPr>
        <w:t>8.4</w:t>
      </w:r>
      <w:r w:rsidRPr="00F471B7">
        <w:rPr>
          <w:rFonts w:cs="Times New Roman"/>
          <w:szCs w:val="21"/>
        </w:rPr>
        <w:t>）如果不成立，那么依次判断等式</w:t>
      </w:r>
      <w:r w:rsidRPr="00F471B7">
        <w:rPr>
          <w:rFonts w:cs="Times New Roman"/>
          <w:position w:val="-12"/>
          <w:szCs w:val="21"/>
        </w:rPr>
        <w:object w:dxaOrig="2400" w:dyaOrig="360" w14:anchorId="2725DB81">
          <v:shape id="_x0000_i2222" type="#_x0000_t75" style="width:120.25pt;height:18pt" o:ole="">
            <v:imagedata r:id="rId2053" o:title=""/>
          </v:shape>
          <o:OLEObject Type="Embed" ProgID="Equation.DSMT4" ShapeID="_x0000_i2222" DrawAspect="Content" ObjectID="_1809766567" r:id="rId2054"/>
        </w:object>
      </w:r>
      <w:r w:rsidRPr="00F471B7">
        <w:rPr>
          <w:rFonts w:cs="Times New Roman"/>
          <w:szCs w:val="21"/>
        </w:rPr>
        <w:t>是否有效，若无效，那么</w:t>
      </w:r>
      <w:r w:rsidRPr="00F471B7">
        <w:rPr>
          <w:rFonts w:cs="Times New Roman"/>
          <w:szCs w:val="21"/>
        </w:rPr>
        <w:t>AMF</w:t>
      </w:r>
      <w:r w:rsidRPr="00F471B7">
        <w:rPr>
          <w:rFonts w:cs="Times New Roman"/>
          <w:szCs w:val="21"/>
        </w:rPr>
        <w:t>可以</w:t>
      </w:r>
      <w:proofErr w:type="gramStart"/>
      <w:r w:rsidRPr="00F471B7">
        <w:rPr>
          <w:rFonts w:cs="Times New Roman"/>
          <w:szCs w:val="21"/>
        </w:rPr>
        <w:t>确定第</w:t>
      </w:r>
      <w:proofErr w:type="gramEnd"/>
      <w:r w:rsidRPr="00F471B7">
        <w:rPr>
          <w:rFonts w:cs="Times New Roman"/>
          <w:szCs w:val="21"/>
        </w:rPr>
        <w:t>i</w:t>
      </w:r>
      <w:proofErr w:type="gramStart"/>
      <w:r w:rsidRPr="00F471B7">
        <w:rPr>
          <w:rFonts w:cs="Times New Roman"/>
          <w:szCs w:val="21"/>
        </w:rPr>
        <w:t>个</w:t>
      </w:r>
      <w:proofErr w:type="gramEnd"/>
      <w:r w:rsidRPr="00F471B7">
        <w:rPr>
          <w:rFonts w:cs="Times New Roman"/>
          <w:szCs w:val="21"/>
        </w:rPr>
        <w:t>节点是恶意的，若有效，那么</w:t>
      </w:r>
      <w:r w:rsidRPr="00F471B7">
        <w:rPr>
          <w:rFonts w:cs="Times New Roman"/>
          <w:szCs w:val="21"/>
        </w:rPr>
        <w:t>AMF</w:t>
      </w:r>
      <w:r w:rsidRPr="00F471B7">
        <w:rPr>
          <w:rFonts w:cs="Times New Roman"/>
          <w:szCs w:val="21"/>
        </w:rPr>
        <w:t>需要再一次请求这些有效节点的聚合认证码，因为有效的截断</w:t>
      </w:r>
      <w:proofErr w:type="gramStart"/>
      <w:r w:rsidRPr="00F471B7">
        <w:rPr>
          <w:rFonts w:cs="Times New Roman"/>
          <w:szCs w:val="21"/>
        </w:rPr>
        <w:t>码不能</w:t>
      </w:r>
      <w:proofErr w:type="gramEnd"/>
      <w:r w:rsidRPr="00F471B7">
        <w:rPr>
          <w:rFonts w:cs="Times New Roman"/>
          <w:szCs w:val="21"/>
        </w:rPr>
        <w:t>充分证明该节点是可信节点。当这些节点再次将聚合认证码发送过来后，</w:t>
      </w:r>
      <w:r w:rsidRPr="00F471B7">
        <w:rPr>
          <w:rFonts w:cs="Times New Roman"/>
          <w:szCs w:val="21"/>
        </w:rPr>
        <w:t>AMF</w:t>
      </w:r>
      <w:r w:rsidRPr="00F471B7">
        <w:rPr>
          <w:rFonts w:cs="Times New Roman"/>
          <w:szCs w:val="21"/>
        </w:rPr>
        <w:t>继续验证聚合认证码，若有效那么</w:t>
      </w:r>
      <w:r w:rsidRPr="00F471B7">
        <w:rPr>
          <w:rFonts w:cs="Times New Roman"/>
          <w:szCs w:val="21"/>
        </w:rPr>
        <w:t>AMF</w:t>
      </w:r>
      <w:r w:rsidRPr="00F471B7">
        <w:rPr>
          <w:rFonts w:cs="Times New Roman"/>
          <w:szCs w:val="21"/>
        </w:rPr>
        <w:t>发送成功确认消息给</w:t>
      </w:r>
      <w:r w:rsidRPr="00F471B7">
        <w:rPr>
          <w:rFonts w:cs="Times New Roman"/>
          <w:szCs w:val="21"/>
        </w:rPr>
        <w:t>AUSF/UDM</w:t>
      </w:r>
      <w:r w:rsidRPr="00F471B7">
        <w:rPr>
          <w:rFonts w:cs="Times New Roman"/>
          <w:szCs w:val="21"/>
        </w:rPr>
        <w:t>，</w:t>
      </w:r>
      <w:r w:rsidRPr="00F471B7">
        <w:rPr>
          <w:rFonts w:cs="Times New Roman"/>
          <w:szCs w:val="21"/>
        </w:rPr>
        <w:t>AUSF/UDM</w:t>
      </w:r>
      <w:r w:rsidRPr="00F471B7">
        <w:rPr>
          <w:rFonts w:cs="Times New Roman"/>
          <w:szCs w:val="21"/>
        </w:rPr>
        <w:t>同样更新相应的</w:t>
      </w:r>
      <w:r w:rsidRPr="00F471B7">
        <w:rPr>
          <w:rFonts w:cs="Times New Roman"/>
          <w:position w:val="-12"/>
        </w:rPr>
        <w:object w:dxaOrig="480" w:dyaOrig="360" w14:anchorId="5FC1B4FE">
          <v:shape id="_x0000_i2223" type="#_x0000_t75" style="width:24pt;height:18pt" o:ole="">
            <v:imagedata r:id="rId2055" o:title=""/>
          </v:shape>
          <o:OLEObject Type="Embed" ProgID="Equation.DSMT4" ShapeID="_x0000_i2223" DrawAspect="Content" ObjectID="_1809766568" r:id="rId2056"/>
        </w:object>
      </w:r>
      <w:r w:rsidRPr="00F471B7">
        <w:rPr>
          <w:rFonts w:cs="Times New Roman"/>
          <w:szCs w:val="21"/>
        </w:rPr>
        <w:t>。</w:t>
      </w:r>
    </w:p>
    <w:p w14:paraId="6C921552" w14:textId="77777777" w:rsidR="00CA0835" w:rsidRPr="00F471B7" w:rsidRDefault="00F57DF6">
      <w:pPr>
        <w:spacing w:line="360" w:lineRule="auto"/>
        <w:ind w:firstLineChars="0" w:firstLine="480"/>
        <w:rPr>
          <w:rFonts w:cs="Times New Roman"/>
          <w:szCs w:val="21"/>
        </w:rPr>
      </w:pPr>
      <w:r w:rsidRPr="00F471B7">
        <w:rPr>
          <w:rFonts w:cs="Times New Roman"/>
          <w:szCs w:val="21"/>
        </w:rPr>
        <w:t>步骤</w:t>
      </w:r>
      <w:r w:rsidRPr="00F471B7">
        <w:rPr>
          <w:rFonts w:cs="Times New Roman"/>
          <w:szCs w:val="21"/>
        </w:rPr>
        <w:t>9</w:t>
      </w:r>
      <w:r w:rsidRPr="00F471B7">
        <w:rPr>
          <w:rFonts w:cs="Times New Roman"/>
          <w:szCs w:val="21"/>
        </w:rPr>
        <w:t>：群</w:t>
      </w:r>
      <w:proofErr w:type="gramStart"/>
      <w:r w:rsidRPr="00F471B7">
        <w:rPr>
          <w:rFonts w:cs="Times New Roman"/>
          <w:szCs w:val="21"/>
        </w:rPr>
        <w:t>组</w:t>
      </w:r>
      <w:proofErr w:type="gramEnd"/>
      <w:r w:rsidRPr="00F471B7">
        <w:rPr>
          <w:rFonts w:cs="Times New Roman"/>
          <w:szCs w:val="21"/>
        </w:rPr>
        <w:t>组长</w:t>
      </w:r>
      <w:r w:rsidRPr="00F471B7">
        <w:rPr>
          <w:rFonts w:cs="Times New Roman"/>
          <w:szCs w:val="21"/>
        </w:rPr>
        <w:t>GL</w:t>
      </w:r>
      <w:r w:rsidRPr="00F471B7">
        <w:rPr>
          <w:rFonts w:cs="Times New Roman"/>
          <w:szCs w:val="21"/>
        </w:rPr>
        <w:t>若接收到网络侧发送的数据，那么将其转发给所有</w:t>
      </w:r>
      <w:r w:rsidRPr="00F471B7">
        <w:rPr>
          <w:rFonts w:cs="Times New Roman"/>
          <w:szCs w:val="21"/>
        </w:rPr>
        <w:t>IoTD</w:t>
      </w:r>
      <w:r w:rsidRPr="00F471B7">
        <w:rPr>
          <w:rFonts w:cs="Times New Roman"/>
          <w:szCs w:val="21"/>
        </w:rPr>
        <w:t>，每个</w:t>
      </w:r>
      <w:r w:rsidRPr="00F471B7">
        <w:rPr>
          <w:rFonts w:cs="Times New Roman"/>
          <w:szCs w:val="21"/>
        </w:rPr>
        <w:t>IoTD</w:t>
      </w:r>
      <w:r w:rsidRPr="00F471B7">
        <w:rPr>
          <w:rFonts w:cs="Times New Roman"/>
          <w:szCs w:val="21"/>
        </w:rPr>
        <w:t>使用会话密钥或组密钥来解密下行数据。</w:t>
      </w:r>
    </w:p>
    <w:p w14:paraId="21E63158" w14:textId="77777777" w:rsidR="00CA0835" w:rsidRPr="00F471B7" w:rsidRDefault="00F57DF6">
      <w:pPr>
        <w:spacing w:line="360" w:lineRule="auto"/>
        <w:ind w:firstLine="480"/>
        <w:rPr>
          <w:rFonts w:cs="Times New Roman"/>
        </w:rPr>
      </w:pPr>
      <w:r w:rsidRPr="00F471B7">
        <w:rPr>
          <w:rFonts w:cs="Times New Roman"/>
        </w:rPr>
        <w:t>本方法的安全性分析如下。</w:t>
      </w:r>
    </w:p>
    <w:p w14:paraId="16FFB398"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相互认证和密钥协商</w:t>
      </w:r>
    </w:p>
    <w:p w14:paraId="6B236BC1" w14:textId="77777777" w:rsidR="00CA0835" w:rsidRPr="00F471B7" w:rsidRDefault="00F57DF6">
      <w:pPr>
        <w:snapToGrid w:val="0"/>
        <w:spacing w:beforeLines="50" w:before="156" w:line="360" w:lineRule="auto"/>
        <w:ind w:firstLine="480"/>
        <w:rPr>
          <w:rFonts w:cs="Times New Roman"/>
        </w:rPr>
      </w:pPr>
      <w:r w:rsidRPr="00F471B7">
        <w:rPr>
          <w:rFonts w:cs="Times New Roman"/>
        </w:rPr>
        <w:t>上述方案可以实现群组和</w:t>
      </w:r>
      <w:r w:rsidRPr="00F471B7">
        <w:rPr>
          <w:rFonts w:cs="Times New Roman"/>
        </w:rPr>
        <w:t>AMF</w:t>
      </w:r>
      <w:r w:rsidRPr="00F471B7">
        <w:rPr>
          <w:rFonts w:cs="Times New Roman"/>
        </w:rPr>
        <w:t>之间的相互认证，由于</w:t>
      </w:r>
      <w:r w:rsidRPr="00F471B7">
        <w:rPr>
          <w:rFonts w:cs="Times New Roman"/>
          <w:position w:val="-12"/>
        </w:rPr>
        <w:object w:dxaOrig="400" w:dyaOrig="360" w14:anchorId="7F62EE63">
          <v:shape id="_x0000_i2224" type="#_x0000_t75" style="width:20pt;height:18pt" o:ole="">
            <v:imagedata r:id="rId2057" o:title=""/>
          </v:shape>
          <o:OLEObject Type="Embed" ProgID="Equation.DSMT4" ShapeID="_x0000_i2224" DrawAspect="Content" ObjectID="_1809766569" r:id="rId2058"/>
        </w:object>
      </w:r>
      <w:r w:rsidRPr="00F471B7">
        <w:rPr>
          <w:rFonts w:cs="Times New Roman"/>
        </w:rPr>
        <w:t>仅在</w:t>
      </w:r>
      <w:r w:rsidRPr="00F471B7">
        <w:rPr>
          <w:rFonts w:cs="Times New Roman"/>
        </w:rPr>
        <w:t>GL</w:t>
      </w:r>
      <w:r w:rsidRPr="00F471B7">
        <w:rPr>
          <w:rFonts w:cs="Times New Roman"/>
        </w:rPr>
        <w:t>和</w:t>
      </w:r>
      <w:r w:rsidRPr="00F471B7">
        <w:rPr>
          <w:rFonts w:cs="Times New Roman"/>
        </w:rPr>
        <w:t>AUSF/UDM</w:t>
      </w:r>
      <w:r w:rsidRPr="00F471B7">
        <w:rPr>
          <w:rFonts w:cs="Times New Roman"/>
        </w:rPr>
        <w:t>处共享，所以</w:t>
      </w:r>
      <w:r w:rsidRPr="00F471B7">
        <w:rPr>
          <w:rFonts w:cs="Times New Roman"/>
        </w:rPr>
        <w:t>AUSF/UDM</w:t>
      </w:r>
      <w:r w:rsidRPr="00F471B7">
        <w:rPr>
          <w:rFonts w:cs="Times New Roman"/>
        </w:rPr>
        <w:t>可以验证认证消息</w:t>
      </w:r>
      <w:r w:rsidRPr="00F471B7">
        <w:rPr>
          <w:rFonts w:cs="Times New Roman"/>
          <w:position w:val="-12"/>
        </w:rPr>
        <w:object w:dxaOrig="920" w:dyaOrig="360" w14:anchorId="289AE3B8">
          <v:shape id="_x0000_i2225" type="#_x0000_t75" style="width:45.75pt;height:18pt" o:ole="">
            <v:imagedata r:id="rId2059" o:title=""/>
          </v:shape>
          <o:OLEObject Type="Embed" ProgID="Equation.DSMT4" ShapeID="_x0000_i2225" DrawAspect="Content" ObjectID="_1809766570" r:id="rId2060"/>
        </w:object>
      </w:r>
      <w:r w:rsidRPr="00F471B7">
        <w:rPr>
          <w:rFonts w:cs="Times New Roman"/>
        </w:rPr>
        <w:t>是否来源于</w:t>
      </w:r>
      <w:r w:rsidRPr="00F471B7">
        <w:rPr>
          <w:rFonts w:cs="Times New Roman"/>
        </w:rPr>
        <w:lastRenderedPageBreak/>
        <w:t>GL</w:t>
      </w:r>
      <w:r w:rsidRPr="00F471B7">
        <w:rPr>
          <w:rFonts w:cs="Times New Roman"/>
        </w:rPr>
        <w:t>。另外，由于</w:t>
      </w:r>
      <w:r w:rsidRPr="00F471B7">
        <w:rPr>
          <w:rFonts w:cs="Times New Roman"/>
          <w:position w:val="-12"/>
        </w:rPr>
        <w:object w:dxaOrig="253" w:dyaOrig="360" w14:anchorId="3AB79769">
          <v:shape id="_x0000_i2226" type="#_x0000_t75" style="width:13pt;height:18pt" o:ole="">
            <v:imagedata r:id="rId2061" o:title=""/>
          </v:shape>
          <o:OLEObject Type="Embed" ProgID="Equation.DSMT4" ShapeID="_x0000_i2226" DrawAspect="Content" ObjectID="_1809766571" r:id="rId2062"/>
        </w:object>
      </w:r>
      <w:r w:rsidRPr="00F471B7">
        <w:rPr>
          <w:rFonts w:cs="Times New Roman"/>
        </w:rPr>
        <w:t>仅在</w:t>
      </w:r>
      <w:r w:rsidRPr="00F471B7">
        <w:rPr>
          <w:rFonts w:cs="Times New Roman"/>
        </w:rPr>
        <w:t>AUSF/UDM</w:t>
      </w:r>
      <w:r w:rsidRPr="00F471B7">
        <w:rPr>
          <w:rFonts w:cs="Times New Roman"/>
        </w:rPr>
        <w:t>和</w:t>
      </w:r>
      <w:r w:rsidRPr="00F471B7">
        <w:rPr>
          <w:rFonts w:cs="Times New Roman"/>
          <w:position w:val="-12"/>
          <w:szCs w:val="21"/>
        </w:rPr>
        <w:object w:dxaOrig="613" w:dyaOrig="360" w14:anchorId="74BB0758">
          <v:shape id="_x0000_i2227" type="#_x0000_t75" style="width:30.75pt;height:18pt" o:ole="">
            <v:imagedata r:id="rId2063" o:title=""/>
          </v:shape>
          <o:OLEObject Type="Embed" ProgID="Equation.DSMT4" ShapeID="_x0000_i2227" DrawAspect="Content" ObjectID="_1809766572" r:id="rId2064"/>
        </w:object>
      </w:r>
      <w:r w:rsidRPr="00F471B7">
        <w:rPr>
          <w:rFonts w:cs="Times New Roman"/>
        </w:rPr>
        <w:t>之间共享，</w:t>
      </w:r>
      <w:r w:rsidRPr="00F471B7">
        <w:rPr>
          <w:rFonts w:cs="Times New Roman"/>
        </w:rPr>
        <w:t>AMF</w:t>
      </w:r>
      <w:r w:rsidRPr="00F471B7">
        <w:rPr>
          <w:rFonts w:cs="Times New Roman"/>
        </w:rPr>
        <w:t>可以从</w:t>
      </w:r>
      <w:r w:rsidRPr="00F471B7">
        <w:rPr>
          <w:rFonts w:cs="Times New Roman"/>
        </w:rPr>
        <w:t>AUSF/UDM</w:t>
      </w:r>
      <w:r w:rsidRPr="00F471B7">
        <w:rPr>
          <w:rFonts w:cs="Times New Roman"/>
        </w:rPr>
        <w:t>安全获得</w:t>
      </w:r>
      <w:r w:rsidRPr="00F471B7">
        <w:rPr>
          <w:rFonts w:cs="Times New Roman"/>
          <w:position w:val="-12"/>
        </w:rPr>
        <w:object w:dxaOrig="300" w:dyaOrig="360" w14:anchorId="50653060">
          <v:shape id="_x0000_i2228" type="#_x0000_t75" style="width:15pt;height:18pt" o:ole="">
            <v:imagedata r:id="rId2065" o:title=""/>
          </v:shape>
          <o:OLEObject Type="Embed" ProgID="Equation.DSMT4" ShapeID="_x0000_i2228" DrawAspect="Content" ObjectID="_1809766573" r:id="rId2066"/>
        </w:object>
      </w:r>
      <w:r w:rsidRPr="00F471B7">
        <w:rPr>
          <w:rFonts w:cs="Times New Roman"/>
        </w:rPr>
        <w:t>和</w:t>
      </w:r>
      <w:r w:rsidRPr="00F471B7">
        <w:rPr>
          <w:rFonts w:cs="Times New Roman"/>
          <w:position w:val="-4"/>
        </w:rPr>
        <w:object w:dxaOrig="180" w:dyaOrig="200" w14:anchorId="5F9EA434">
          <v:shape id="_x0000_i2229" type="#_x0000_t75" style="width:9pt;height:10pt" o:ole="">
            <v:imagedata r:id="rId2067" o:title=""/>
          </v:shape>
          <o:OLEObject Type="Embed" ProgID="Equation.DSMT4" ShapeID="_x0000_i2229" DrawAspect="Content" ObjectID="_1809766574" r:id="rId2068"/>
        </w:object>
      </w:r>
      <w:r w:rsidRPr="00F471B7">
        <w:rPr>
          <w:rFonts w:cs="Times New Roman"/>
        </w:rPr>
        <w:t>。所以</w:t>
      </w:r>
      <w:r w:rsidRPr="00F471B7">
        <w:rPr>
          <w:rFonts w:cs="Times New Roman"/>
          <w:position w:val="-12"/>
          <w:szCs w:val="21"/>
        </w:rPr>
        <w:object w:dxaOrig="613" w:dyaOrig="360" w14:anchorId="79A94FEC">
          <v:shape id="_x0000_i2230" type="#_x0000_t75" style="width:30.75pt;height:18pt" o:ole="">
            <v:imagedata r:id="rId2063" o:title=""/>
          </v:shape>
          <o:OLEObject Type="Embed" ProgID="Equation.DSMT4" ShapeID="_x0000_i2230" DrawAspect="Content" ObjectID="_1809766575" r:id="rId2069"/>
        </w:object>
      </w:r>
      <w:r w:rsidRPr="00F471B7">
        <w:rPr>
          <w:rFonts w:cs="Times New Roman"/>
        </w:rPr>
        <w:t>可以和</w:t>
      </w:r>
      <w:r w:rsidRPr="00F471B7">
        <w:rPr>
          <w:rFonts w:cs="Times New Roman"/>
        </w:rPr>
        <w:t>AMF</w:t>
      </w:r>
      <w:r w:rsidRPr="00F471B7">
        <w:rPr>
          <w:rFonts w:cs="Times New Roman"/>
        </w:rPr>
        <w:t>建立相同会话密钥。另外，</w:t>
      </w:r>
      <w:r w:rsidRPr="00F471B7">
        <w:rPr>
          <w:rFonts w:cs="Times New Roman"/>
        </w:rPr>
        <w:t>AMF</w:t>
      </w:r>
      <w:r w:rsidRPr="00F471B7">
        <w:rPr>
          <w:rFonts w:cs="Times New Roman"/>
        </w:rPr>
        <w:t>和</w:t>
      </w:r>
      <w:r w:rsidRPr="00F471B7">
        <w:rPr>
          <w:rFonts w:cs="Times New Roman"/>
          <w:position w:val="-12"/>
          <w:szCs w:val="21"/>
        </w:rPr>
        <w:object w:dxaOrig="613" w:dyaOrig="360" w14:anchorId="162A5F85">
          <v:shape id="_x0000_i2231" type="#_x0000_t75" style="width:30.75pt;height:18pt" o:ole="">
            <v:imagedata r:id="rId2063" o:title=""/>
          </v:shape>
          <o:OLEObject Type="Embed" ProgID="Equation.DSMT4" ShapeID="_x0000_i2231" DrawAspect="Content" ObjectID="_1809766576" r:id="rId2070"/>
        </w:object>
      </w:r>
      <w:r w:rsidRPr="00F471B7">
        <w:rPr>
          <w:rFonts w:cs="Times New Roman"/>
        </w:rPr>
        <w:t>可以协商出相同的组密钥。</w:t>
      </w:r>
    </w:p>
    <w:p w14:paraId="436383E0"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身份隐私保护</w:t>
      </w:r>
    </w:p>
    <w:p w14:paraId="48E9B9EF" w14:textId="77777777" w:rsidR="00CA0835" w:rsidRPr="00F471B7" w:rsidRDefault="00F57DF6">
      <w:pPr>
        <w:spacing w:line="360" w:lineRule="auto"/>
        <w:ind w:firstLine="480"/>
        <w:rPr>
          <w:rFonts w:cs="Times New Roman"/>
        </w:rPr>
      </w:pPr>
      <w:r w:rsidRPr="00F471B7">
        <w:rPr>
          <w:rFonts w:cs="Times New Roman"/>
          <w:position w:val="-12"/>
          <w:szCs w:val="21"/>
        </w:rPr>
        <w:object w:dxaOrig="613" w:dyaOrig="360" w14:anchorId="0D3DA1DD">
          <v:shape id="_x0000_i2232" type="#_x0000_t75" style="width:30.75pt;height:18pt" o:ole="">
            <v:imagedata r:id="rId2063" o:title=""/>
          </v:shape>
          <o:OLEObject Type="Embed" ProgID="Equation.DSMT4" ShapeID="_x0000_i2232" DrawAspect="Content" ObjectID="_1809766577" r:id="rId2071"/>
        </w:object>
      </w:r>
      <w:r w:rsidRPr="00F471B7">
        <w:rPr>
          <w:rFonts w:cs="Times New Roman"/>
        </w:rPr>
        <w:t>使用</w:t>
      </w:r>
      <w:r w:rsidRPr="00F471B7">
        <w:rPr>
          <w:rFonts w:cs="Times New Roman"/>
          <w:position w:val="-12"/>
          <w:szCs w:val="21"/>
        </w:rPr>
        <w:object w:dxaOrig="480" w:dyaOrig="360" w14:anchorId="32048806">
          <v:shape id="_x0000_i2233" type="#_x0000_t75" style="width:24pt;height:18pt" o:ole="">
            <v:imagedata r:id="rId2072" o:title=""/>
          </v:shape>
          <o:OLEObject Type="Embed" ProgID="Equation.DSMT4" ShapeID="_x0000_i2233" DrawAspect="Content" ObjectID="_1809766578" r:id="rId2073"/>
        </w:object>
      </w:r>
      <w:r w:rsidRPr="00F471B7">
        <w:rPr>
          <w:rFonts w:cs="Times New Roman"/>
        </w:rPr>
        <w:t>来标记每个设备，另外，</w:t>
      </w:r>
      <w:r w:rsidRPr="00F471B7">
        <w:rPr>
          <w:rFonts w:cs="Times New Roman"/>
        </w:rPr>
        <w:t>AMF</w:t>
      </w:r>
      <w:r w:rsidRPr="00F471B7">
        <w:rPr>
          <w:rFonts w:cs="Times New Roman"/>
        </w:rPr>
        <w:t>也使用</w:t>
      </w:r>
      <w:r w:rsidRPr="00F471B7">
        <w:rPr>
          <w:rFonts w:cs="Times New Roman"/>
          <w:position w:val="-12"/>
          <w:szCs w:val="21"/>
        </w:rPr>
        <w:object w:dxaOrig="480" w:dyaOrig="360" w14:anchorId="52B03F4E">
          <v:shape id="_x0000_i2234" type="#_x0000_t75" style="width:24pt;height:18pt" o:ole="">
            <v:imagedata r:id="rId2072" o:title=""/>
          </v:shape>
          <o:OLEObject Type="Embed" ProgID="Equation.DSMT4" ShapeID="_x0000_i2234" DrawAspect="Content" ObjectID="_1809766579" r:id="rId2074"/>
        </w:object>
      </w:r>
      <w:r w:rsidRPr="00F471B7">
        <w:rPr>
          <w:rFonts w:cs="Times New Roman"/>
        </w:rPr>
        <w:t>来标记每个设备，作为毫无意义的字符串，任何人不能从</w:t>
      </w:r>
      <w:r w:rsidRPr="00F471B7">
        <w:rPr>
          <w:rFonts w:cs="Times New Roman"/>
          <w:position w:val="-12"/>
          <w:szCs w:val="21"/>
        </w:rPr>
        <w:object w:dxaOrig="467" w:dyaOrig="380" w14:anchorId="56491F0E">
          <v:shape id="_x0000_i2235" type="#_x0000_t75" style="width:23.25pt;height:19pt" o:ole="">
            <v:imagedata r:id="rId2075" o:title=""/>
          </v:shape>
          <o:OLEObject Type="Embed" ProgID="Equation.DSMT4" ShapeID="_x0000_i2235" DrawAspect="Content" ObjectID="_1809766580" r:id="rId2076"/>
        </w:object>
      </w:r>
      <w:r w:rsidRPr="00F471B7">
        <w:rPr>
          <w:rFonts w:cs="Times New Roman"/>
        </w:rPr>
        <w:t>推导出</w:t>
      </w:r>
      <w:r w:rsidRPr="00F471B7">
        <w:rPr>
          <w:rFonts w:cs="Times New Roman"/>
          <w:position w:val="-12"/>
          <w:szCs w:val="21"/>
        </w:rPr>
        <w:object w:dxaOrig="360" w:dyaOrig="360" w14:anchorId="7A395B0A">
          <v:shape id="_x0000_i2236" type="#_x0000_t75" style="width:18pt;height:18pt" o:ole="">
            <v:imagedata r:id="rId2077" o:title=""/>
          </v:shape>
          <o:OLEObject Type="Embed" ProgID="Equation.DSMT4" ShapeID="_x0000_i2236" DrawAspect="Content" ObjectID="_1809766581" r:id="rId2078"/>
        </w:object>
      </w:r>
      <w:r w:rsidRPr="00F471B7">
        <w:rPr>
          <w:rFonts w:cs="Times New Roman"/>
        </w:rPr>
        <w:t>，所以上述方案可以抵抗隐私攻击。</w:t>
      </w:r>
    </w:p>
    <w:p w14:paraId="4B909A17"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不可追踪性</w:t>
      </w:r>
    </w:p>
    <w:p w14:paraId="498ED22D" w14:textId="77777777" w:rsidR="00CA0835" w:rsidRPr="00F471B7" w:rsidRDefault="00F57DF6">
      <w:pPr>
        <w:snapToGrid w:val="0"/>
        <w:spacing w:beforeLines="50" w:before="156" w:line="360" w:lineRule="auto"/>
        <w:ind w:firstLine="480"/>
        <w:rPr>
          <w:rFonts w:cs="Times New Roman"/>
        </w:rPr>
      </w:pPr>
      <w:r w:rsidRPr="00F471B7">
        <w:rPr>
          <w:rFonts w:cs="Times New Roman"/>
        </w:rPr>
        <w:t>在多次执行协议的过程中，与相同</w:t>
      </w:r>
      <w:r w:rsidRPr="00F471B7">
        <w:rPr>
          <w:rFonts w:cs="Times New Roman"/>
          <w:position w:val="-12"/>
          <w:szCs w:val="21"/>
        </w:rPr>
        <w:object w:dxaOrig="613" w:dyaOrig="360" w14:anchorId="7042A4BF">
          <v:shape id="_x0000_i2237" type="#_x0000_t75" style="width:30.75pt;height:18pt" o:ole="">
            <v:imagedata r:id="rId2063" o:title=""/>
          </v:shape>
          <o:OLEObject Type="Embed" ProgID="Equation.DSMT4" ShapeID="_x0000_i2237" DrawAspect="Content" ObjectID="_1809766582" r:id="rId2079"/>
        </w:object>
      </w:r>
      <w:r w:rsidRPr="00F471B7">
        <w:rPr>
          <w:rFonts w:cs="Times New Roman"/>
        </w:rPr>
        <w:t>相关的信息只有</w:t>
      </w:r>
      <w:r w:rsidRPr="00F471B7">
        <w:rPr>
          <w:rFonts w:cs="Times New Roman"/>
          <w:position w:val="-12"/>
          <w:szCs w:val="21"/>
        </w:rPr>
        <w:object w:dxaOrig="480" w:dyaOrig="360" w14:anchorId="46D9B6B7">
          <v:shape id="_x0000_i2238" type="#_x0000_t75" style="width:24pt;height:18pt" o:ole="">
            <v:imagedata r:id="rId2072" o:title=""/>
          </v:shape>
          <o:OLEObject Type="Embed" ProgID="Equation.DSMT4" ShapeID="_x0000_i2238" DrawAspect="Content" ObjectID="_1809766583" r:id="rId2080"/>
        </w:object>
      </w:r>
      <w:r w:rsidRPr="00F471B7">
        <w:rPr>
          <w:rFonts w:cs="Times New Roman"/>
        </w:rPr>
        <w:t>。这意味着敌手可以根据</w:t>
      </w:r>
      <w:r w:rsidRPr="00F471B7">
        <w:rPr>
          <w:rFonts w:cs="Times New Roman"/>
          <w:position w:val="-6"/>
          <w:szCs w:val="21"/>
        </w:rPr>
        <w:object w:dxaOrig="460" w:dyaOrig="273" w14:anchorId="72A8189A">
          <v:shape id="_x0000_i2239" type="#_x0000_t75" style="width:23pt;height:13.5pt" o:ole="">
            <v:imagedata r:id="rId2081" o:title=""/>
          </v:shape>
          <o:OLEObject Type="Embed" ProgID="Equation.DSMT4" ShapeID="_x0000_i2239" DrawAspect="Content" ObjectID="_1809766584" r:id="rId2082"/>
        </w:object>
      </w:r>
      <w:r w:rsidRPr="00F471B7">
        <w:rPr>
          <w:rFonts w:cs="Times New Roman"/>
        </w:rPr>
        <w:t>和</w:t>
      </w:r>
      <w:r w:rsidRPr="00F471B7">
        <w:rPr>
          <w:rFonts w:cs="Times New Roman"/>
          <w:position w:val="-6"/>
          <w:szCs w:val="21"/>
        </w:rPr>
        <w:object w:dxaOrig="700" w:dyaOrig="320" w14:anchorId="21DE45B2">
          <v:shape id="_x0000_i2240" type="#_x0000_t75" style="width:35pt;height:16pt" o:ole="">
            <v:imagedata r:id="rId2083" o:title=""/>
          </v:shape>
          <o:OLEObject Type="Embed" ProgID="Equation.DSMT4" ShapeID="_x0000_i2240" DrawAspect="Content" ObjectID="_1809766585" r:id="rId2084"/>
        </w:object>
      </w:r>
      <w:r w:rsidRPr="00F471B7">
        <w:rPr>
          <w:rFonts w:cs="Times New Roman"/>
        </w:rPr>
        <w:t>区分不同的</w:t>
      </w:r>
      <w:r w:rsidRPr="00F471B7">
        <w:rPr>
          <w:rFonts w:cs="Times New Roman"/>
          <w:position w:val="-12"/>
          <w:szCs w:val="21"/>
        </w:rPr>
        <w:object w:dxaOrig="613" w:dyaOrig="360" w14:anchorId="16307FC7">
          <v:shape id="_x0000_i2241" type="#_x0000_t75" style="width:30.75pt;height:18pt" o:ole="">
            <v:imagedata r:id="rId2085" o:title=""/>
          </v:shape>
          <o:OLEObject Type="Embed" ProgID="Equation.DSMT4" ShapeID="_x0000_i2241" DrawAspect="Content" ObjectID="_1809766586" r:id="rId2086"/>
        </w:object>
      </w:r>
      <w:r w:rsidRPr="00F471B7">
        <w:rPr>
          <w:rFonts w:cs="Times New Roman"/>
        </w:rPr>
        <w:t>和</w:t>
      </w:r>
      <w:r w:rsidRPr="00F471B7">
        <w:rPr>
          <w:rFonts w:cs="Times New Roman"/>
          <w:position w:val="-12"/>
          <w:szCs w:val="21"/>
        </w:rPr>
        <w:object w:dxaOrig="660" w:dyaOrig="360" w14:anchorId="1A779615">
          <v:shape id="_x0000_i2242" type="#_x0000_t75" style="width:33pt;height:18pt" o:ole="">
            <v:imagedata r:id="rId2087" o:title=""/>
          </v:shape>
          <o:OLEObject Type="Embed" ProgID="Equation.DSMT4" ShapeID="_x0000_i2242" DrawAspect="Content" ObjectID="_1809766587" r:id="rId2088"/>
        </w:object>
      </w:r>
      <w:r w:rsidRPr="00F471B7">
        <w:rPr>
          <w:rFonts w:cs="Times New Roman"/>
        </w:rPr>
        <w:t>，在成功认证后，</w:t>
      </w:r>
      <w:r w:rsidRPr="00F471B7">
        <w:rPr>
          <w:rFonts w:cs="Times New Roman"/>
          <w:position w:val="-6"/>
          <w:szCs w:val="21"/>
        </w:rPr>
        <w:object w:dxaOrig="700" w:dyaOrig="320" w14:anchorId="020E04E1">
          <v:shape id="_x0000_i2243" type="#_x0000_t75" style="width:35pt;height:16pt" o:ole="">
            <v:imagedata r:id="rId2089" o:title=""/>
          </v:shape>
          <o:OLEObject Type="Embed" ProgID="Equation.DSMT4" ShapeID="_x0000_i2243" DrawAspect="Content" ObjectID="_1809766588" r:id="rId2090"/>
        </w:object>
      </w:r>
      <w:r w:rsidRPr="00F471B7">
        <w:rPr>
          <w:rFonts w:cs="Times New Roman"/>
        </w:rPr>
        <w:t>是由</w:t>
      </w:r>
      <w:r w:rsidRPr="00F471B7">
        <w:rPr>
          <w:rFonts w:cs="Times New Roman"/>
          <w:position w:val="-12"/>
        </w:rPr>
        <w:object w:dxaOrig="347" w:dyaOrig="360" w14:anchorId="6FCD83C5">
          <v:shape id="_x0000_i2244" type="#_x0000_t75" style="width:17.25pt;height:18pt" o:ole="">
            <v:imagedata r:id="rId2091" o:title=""/>
          </v:shape>
          <o:OLEObject Type="Embed" ProgID="Equation.DSMT4" ShapeID="_x0000_i2244" DrawAspect="Content" ObjectID="_1809766589" r:id="rId2092"/>
        </w:object>
      </w:r>
      <w:r w:rsidRPr="00F471B7">
        <w:rPr>
          <w:rFonts w:cs="Times New Roman"/>
        </w:rPr>
        <w:t>派生而来，并且依赖于</w:t>
      </w:r>
      <w:r w:rsidRPr="00F471B7">
        <w:rPr>
          <w:rFonts w:cs="Times New Roman"/>
          <w:position w:val="-6"/>
          <w:szCs w:val="21"/>
        </w:rPr>
        <w:object w:dxaOrig="600" w:dyaOrig="273" w14:anchorId="53CFB5CD">
          <v:shape id="_x0000_i2245" type="#_x0000_t75" style="width:30pt;height:13.5pt" o:ole="">
            <v:imagedata r:id="rId2093" o:title=""/>
          </v:shape>
          <o:OLEObject Type="Embed" ProgID="Equation.DSMT4" ShapeID="_x0000_i2245" DrawAspect="Content" ObjectID="_1809766590" r:id="rId2094"/>
        </w:object>
      </w:r>
      <w:r w:rsidRPr="00F471B7">
        <w:rPr>
          <w:rFonts w:cs="Times New Roman"/>
        </w:rPr>
        <w:t>和</w:t>
      </w:r>
      <w:r w:rsidRPr="00F471B7">
        <w:rPr>
          <w:rFonts w:cs="Times New Roman"/>
          <w:position w:val="-4"/>
        </w:rPr>
        <w:object w:dxaOrig="180" w:dyaOrig="200" w14:anchorId="0BBBDE26">
          <v:shape id="_x0000_i2246" type="#_x0000_t75" style="width:9pt;height:10pt" o:ole="">
            <v:imagedata r:id="rId2095" o:title=""/>
          </v:shape>
          <o:OLEObject Type="Embed" ProgID="Equation.DSMT4" ShapeID="_x0000_i2246" DrawAspect="Content" ObjectID="_1809766591" r:id="rId2096"/>
        </w:object>
      </w:r>
      <w:r w:rsidRPr="00F471B7">
        <w:rPr>
          <w:rFonts w:cs="Times New Roman"/>
        </w:rPr>
        <w:t>更新。所以敌手是不能将</w:t>
      </w:r>
      <w:r w:rsidRPr="00F471B7">
        <w:rPr>
          <w:rFonts w:cs="Times New Roman"/>
          <w:position w:val="-6"/>
          <w:szCs w:val="21"/>
        </w:rPr>
        <w:object w:dxaOrig="460" w:dyaOrig="273" w14:anchorId="6465C096">
          <v:shape id="_x0000_i2247" type="#_x0000_t75" style="width:23pt;height:13.5pt" o:ole="">
            <v:imagedata r:id="rId2081" o:title=""/>
          </v:shape>
          <o:OLEObject Type="Embed" ProgID="Equation.DSMT4" ShapeID="_x0000_i2247" DrawAspect="Content" ObjectID="_1809766592" r:id="rId2097"/>
        </w:object>
      </w:r>
      <w:r w:rsidRPr="00F471B7">
        <w:rPr>
          <w:rFonts w:cs="Times New Roman"/>
        </w:rPr>
        <w:t>和任意不同的认证过程相联系起来。因此可以满足不可追踪性。</w:t>
      </w:r>
    </w:p>
    <w:p w14:paraId="28E7B397"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抗物理和克隆攻击</w:t>
      </w:r>
    </w:p>
    <w:p w14:paraId="0721E5B6" w14:textId="77777777" w:rsidR="00CA0835" w:rsidRPr="00F471B7" w:rsidRDefault="00F57DF6">
      <w:pPr>
        <w:snapToGrid w:val="0"/>
        <w:spacing w:beforeLines="50" w:before="156" w:line="360" w:lineRule="auto"/>
        <w:ind w:firstLine="480"/>
        <w:rPr>
          <w:rFonts w:cs="Times New Roman"/>
        </w:rPr>
      </w:pPr>
      <w:r w:rsidRPr="00F471B7">
        <w:rPr>
          <w:rFonts w:cs="Times New Roman"/>
        </w:rPr>
        <w:t>方案中每个</w:t>
      </w:r>
      <w:r w:rsidRPr="00F471B7">
        <w:rPr>
          <w:rFonts w:cs="Times New Roman"/>
          <w:position w:val="-6"/>
          <w:szCs w:val="21"/>
        </w:rPr>
        <w:object w:dxaOrig="600" w:dyaOrig="273" w14:anchorId="43DA4CC8">
          <v:shape id="_x0000_i2248" type="#_x0000_t75" style="width:30pt;height:13.5pt" o:ole="">
            <v:imagedata r:id="rId2093" o:title=""/>
          </v:shape>
          <o:OLEObject Type="Embed" ProgID="Equation.DSMT4" ShapeID="_x0000_i2248" DrawAspect="Content" ObjectID="_1809766593" r:id="rId2098"/>
        </w:object>
      </w:r>
      <w:r w:rsidRPr="00F471B7">
        <w:rPr>
          <w:rFonts w:cs="Times New Roman"/>
        </w:rPr>
        <w:t>不需要保存任何秘密值，在每个</w:t>
      </w:r>
      <w:r w:rsidRPr="00F471B7">
        <w:rPr>
          <w:rFonts w:cs="Times New Roman"/>
          <w:position w:val="-6"/>
          <w:szCs w:val="21"/>
        </w:rPr>
        <w:object w:dxaOrig="600" w:dyaOrig="273" w14:anchorId="5CE97F53">
          <v:shape id="_x0000_i2249" type="#_x0000_t75" style="width:30pt;height:13.5pt" o:ole="">
            <v:imagedata r:id="rId2093" o:title=""/>
          </v:shape>
          <o:OLEObject Type="Embed" ProgID="Equation.DSMT4" ShapeID="_x0000_i2249" DrawAspect="Content" ObjectID="_1809766594" r:id="rId2099"/>
        </w:object>
      </w:r>
      <w:r w:rsidRPr="00F471B7">
        <w:rPr>
          <w:rFonts w:cs="Times New Roman"/>
        </w:rPr>
        <w:t>和</w:t>
      </w:r>
      <w:r w:rsidRPr="00F471B7">
        <w:rPr>
          <w:rFonts w:cs="Times New Roman"/>
        </w:rPr>
        <w:t>AMF</w:t>
      </w:r>
      <w:r w:rsidRPr="00F471B7">
        <w:rPr>
          <w:rFonts w:cs="Times New Roman"/>
        </w:rPr>
        <w:t>之间的通信由于其传输的</w:t>
      </w:r>
      <w:r w:rsidRPr="00F471B7">
        <w:rPr>
          <w:rFonts w:cs="Times New Roman"/>
        </w:rPr>
        <w:t>PUF</w:t>
      </w:r>
      <w:r w:rsidRPr="00F471B7">
        <w:rPr>
          <w:rFonts w:cs="Times New Roman"/>
        </w:rPr>
        <w:t>挑战和响应值而被视为安全的。作为</w:t>
      </w:r>
      <w:r w:rsidRPr="00F471B7">
        <w:rPr>
          <w:rFonts w:cs="Times New Roman"/>
        </w:rPr>
        <w:t>PUF</w:t>
      </w:r>
      <w:r w:rsidRPr="00F471B7">
        <w:rPr>
          <w:rFonts w:cs="Times New Roman"/>
        </w:rPr>
        <w:t>的功能，本报告的协议可以防止物理和克隆攻击。</w:t>
      </w:r>
    </w:p>
    <w:p w14:paraId="0A0E0FC1" w14:textId="77777777" w:rsidR="00CA0835" w:rsidRPr="00F471B7" w:rsidRDefault="00F57DF6">
      <w:pPr>
        <w:pStyle w:val="aff1"/>
        <w:numPr>
          <w:ilvl w:val="0"/>
          <w:numId w:val="15"/>
        </w:numPr>
        <w:spacing w:line="360" w:lineRule="auto"/>
        <w:ind w:firstLineChars="0"/>
        <w:rPr>
          <w:rFonts w:cs="Times New Roman"/>
        </w:rPr>
      </w:pPr>
      <w:proofErr w:type="gramStart"/>
      <w:r w:rsidRPr="00F471B7">
        <w:rPr>
          <w:rFonts w:cs="Times New Roman"/>
        </w:rPr>
        <w:t>无效组</w:t>
      </w:r>
      <w:proofErr w:type="gramEnd"/>
      <w:r w:rsidRPr="00F471B7">
        <w:rPr>
          <w:rFonts w:cs="Times New Roman"/>
        </w:rPr>
        <w:t>成员检测</w:t>
      </w:r>
    </w:p>
    <w:p w14:paraId="3A763708" w14:textId="77777777" w:rsidR="00CA0835" w:rsidRPr="00F471B7" w:rsidRDefault="00F57DF6">
      <w:pPr>
        <w:snapToGrid w:val="0"/>
        <w:spacing w:beforeLines="50" w:before="156" w:line="360" w:lineRule="auto"/>
        <w:ind w:firstLine="480"/>
        <w:rPr>
          <w:rFonts w:cs="Times New Roman"/>
        </w:rPr>
      </w:pPr>
      <w:r w:rsidRPr="00F471B7">
        <w:rPr>
          <w:rFonts w:cs="Times New Roman"/>
        </w:rPr>
        <w:t>每个</w:t>
      </w:r>
      <w:r w:rsidRPr="00F471B7">
        <w:rPr>
          <w:rFonts w:cs="Times New Roman"/>
          <w:position w:val="-6"/>
          <w:szCs w:val="21"/>
        </w:rPr>
        <w:object w:dxaOrig="600" w:dyaOrig="273" w14:anchorId="535F72DC">
          <v:shape id="_x0000_i2250" type="#_x0000_t75" style="width:30pt;height:13.5pt" o:ole="">
            <v:imagedata r:id="rId2100" o:title=""/>
          </v:shape>
          <o:OLEObject Type="Embed" ProgID="Equation.DSMT4" ShapeID="_x0000_i2250" DrawAspect="Content" ObjectID="_1809766595" r:id="rId2101"/>
        </w:object>
      </w:r>
      <w:r w:rsidRPr="00F471B7">
        <w:rPr>
          <w:rFonts w:cs="Times New Roman"/>
        </w:rPr>
        <w:t>需要发送</w:t>
      </w:r>
      <w:r w:rsidRPr="00F471B7">
        <w:rPr>
          <w:rFonts w:cs="Times New Roman"/>
          <w:position w:val="-12"/>
        </w:rPr>
        <w:object w:dxaOrig="1093" w:dyaOrig="360" w14:anchorId="5F3FEDB5">
          <v:shape id="_x0000_i2251" type="#_x0000_t75" style="width:54.75pt;height:18pt" o:ole="">
            <v:imagedata r:id="rId2102" o:title=""/>
          </v:shape>
          <o:OLEObject Type="Embed" ProgID="Equation.DSMT4" ShapeID="_x0000_i2251" DrawAspect="Content" ObjectID="_1809766596" r:id="rId2103"/>
        </w:object>
      </w:r>
      <w:r w:rsidRPr="00F471B7">
        <w:rPr>
          <w:rFonts w:cs="Times New Roman"/>
        </w:rPr>
        <w:t>，该值由</w:t>
      </w:r>
      <w:r w:rsidRPr="00F471B7">
        <w:rPr>
          <w:rFonts w:cs="Times New Roman"/>
          <w:position w:val="-12"/>
        </w:rPr>
        <w:object w:dxaOrig="1187" w:dyaOrig="360" w14:anchorId="704E39B7">
          <v:shape id="_x0000_i2252" type="#_x0000_t75" style="width:59pt;height:18pt" o:ole="">
            <v:imagedata r:id="rId2104" o:title=""/>
          </v:shape>
          <o:OLEObject Type="Embed" ProgID="Equation.DSMT4" ShapeID="_x0000_i2252" DrawAspect="Content" ObjectID="_1809766597" r:id="rId2105"/>
        </w:object>
      </w:r>
      <w:r w:rsidRPr="00F471B7">
        <w:rPr>
          <w:rFonts w:cs="Times New Roman"/>
        </w:rPr>
        <w:t>截取得到，这意味着只有有效的</w:t>
      </w:r>
      <w:r w:rsidRPr="00F471B7">
        <w:rPr>
          <w:rFonts w:cs="Times New Roman"/>
          <w:position w:val="-6"/>
          <w:szCs w:val="21"/>
        </w:rPr>
        <w:object w:dxaOrig="600" w:dyaOrig="273" w14:anchorId="65B76AA6">
          <v:shape id="_x0000_i2253" type="#_x0000_t75" style="width:30pt;height:13.5pt" o:ole="">
            <v:imagedata r:id="rId2100" o:title=""/>
          </v:shape>
          <o:OLEObject Type="Embed" ProgID="Equation.DSMT4" ShapeID="_x0000_i2253" DrawAspect="Content" ObjectID="_1809766598" r:id="rId2106"/>
        </w:object>
      </w:r>
      <w:r w:rsidRPr="00F471B7">
        <w:rPr>
          <w:rFonts w:cs="Times New Roman"/>
        </w:rPr>
        <w:t>才能计算出正确的</w:t>
      </w:r>
      <w:r w:rsidRPr="00F471B7">
        <w:rPr>
          <w:rFonts w:cs="Times New Roman"/>
          <w:position w:val="-12"/>
        </w:rPr>
        <w:object w:dxaOrig="1093" w:dyaOrig="360" w14:anchorId="5F3C26A9">
          <v:shape id="_x0000_i2254" type="#_x0000_t75" style="width:54.75pt;height:18pt" o:ole="">
            <v:imagedata r:id="rId2102" o:title=""/>
          </v:shape>
          <o:OLEObject Type="Embed" ProgID="Equation.DSMT4" ShapeID="_x0000_i2254" DrawAspect="Content" ObjectID="_1809766599" r:id="rId2107"/>
        </w:object>
      </w:r>
      <w:r w:rsidRPr="00F471B7">
        <w:rPr>
          <w:rFonts w:cs="Times New Roman"/>
        </w:rPr>
        <w:t>。</w:t>
      </w:r>
      <w:r w:rsidRPr="00F471B7">
        <w:rPr>
          <w:rFonts w:cs="Times New Roman"/>
        </w:rPr>
        <w:t>AMF</w:t>
      </w:r>
      <w:r w:rsidRPr="00F471B7">
        <w:rPr>
          <w:rFonts w:cs="Times New Roman"/>
        </w:rPr>
        <w:t>可以计算出各自的</w:t>
      </w:r>
      <w:r w:rsidRPr="00F471B7">
        <w:rPr>
          <w:rFonts w:cs="Times New Roman"/>
          <w:position w:val="-12"/>
        </w:rPr>
        <w:object w:dxaOrig="1187" w:dyaOrig="360" w14:anchorId="25C93B3C">
          <v:shape id="_x0000_i2255" type="#_x0000_t75" style="width:59pt;height:18pt" o:ole="">
            <v:imagedata r:id="rId2108" o:title=""/>
          </v:shape>
          <o:OLEObject Type="Embed" ProgID="Equation.DSMT4" ShapeID="_x0000_i2255" DrawAspect="Content" ObjectID="_1809766600" r:id="rId2109"/>
        </w:object>
      </w:r>
      <w:r w:rsidRPr="00F471B7">
        <w:rPr>
          <w:rFonts w:cs="Times New Roman"/>
        </w:rPr>
        <w:t>，并截取前八位比特值得到</w:t>
      </w:r>
      <w:r w:rsidRPr="00F471B7">
        <w:rPr>
          <w:rFonts w:cs="Times New Roman"/>
          <w:position w:val="-12"/>
        </w:rPr>
        <w:object w:dxaOrig="1093" w:dyaOrig="360" w14:anchorId="44918690">
          <v:shape id="_x0000_i2256" type="#_x0000_t75" style="width:54.75pt;height:18pt" o:ole="">
            <v:imagedata r:id="rId2110" o:title=""/>
          </v:shape>
          <o:OLEObject Type="Embed" ProgID="Equation.DSMT4" ShapeID="_x0000_i2256" DrawAspect="Content" ObjectID="_1809766601" r:id="rId2111"/>
        </w:object>
      </w:r>
      <w:r w:rsidRPr="00F471B7">
        <w:rPr>
          <w:rFonts w:cs="Times New Roman"/>
        </w:rPr>
        <w:t>，从而当聚合信息</w:t>
      </w:r>
      <w:r w:rsidRPr="00F471B7">
        <w:rPr>
          <w:rFonts w:cs="Times New Roman"/>
          <w:position w:val="-6"/>
        </w:rPr>
        <w:object w:dxaOrig="773" w:dyaOrig="273" w14:anchorId="2F5D7DB1">
          <v:shape id="_x0000_i2257" type="#_x0000_t75" style="width:38.75pt;height:13.5pt" o:ole="">
            <v:imagedata r:id="rId2112" o:title=""/>
          </v:shape>
          <o:OLEObject Type="Embed" ProgID="Equation.DSMT4" ShapeID="_x0000_i2257" DrawAspect="Content" ObjectID="_1809766602" r:id="rId2113"/>
        </w:object>
      </w:r>
      <w:r w:rsidRPr="00F471B7">
        <w:rPr>
          <w:rFonts w:cs="Times New Roman"/>
        </w:rPr>
        <w:t>是</w:t>
      </w:r>
      <w:proofErr w:type="gramStart"/>
      <w:r w:rsidRPr="00F471B7">
        <w:rPr>
          <w:rFonts w:cs="Times New Roman"/>
        </w:rPr>
        <w:t>无效值</w:t>
      </w:r>
      <w:proofErr w:type="gramEnd"/>
      <w:r w:rsidRPr="00F471B7">
        <w:rPr>
          <w:rFonts w:cs="Times New Roman"/>
        </w:rPr>
        <w:t>的时候可以使用</w:t>
      </w:r>
      <w:r w:rsidRPr="00F471B7">
        <w:rPr>
          <w:rFonts w:cs="Times New Roman"/>
          <w:position w:val="-12"/>
        </w:rPr>
        <w:object w:dxaOrig="1093" w:dyaOrig="360" w14:anchorId="013661F1">
          <v:shape id="_x0000_i2258" type="#_x0000_t75" style="width:54.75pt;height:18pt" o:ole="">
            <v:imagedata r:id="rId2110" o:title=""/>
          </v:shape>
          <o:OLEObject Type="Embed" ProgID="Equation.DSMT4" ShapeID="_x0000_i2258" DrawAspect="Content" ObjectID="_1809766603" r:id="rId2114"/>
        </w:object>
      </w:r>
      <w:r w:rsidRPr="00F471B7">
        <w:rPr>
          <w:rFonts w:cs="Times New Roman"/>
        </w:rPr>
        <w:t>来检查每个</w:t>
      </w:r>
      <w:r w:rsidRPr="00F471B7">
        <w:rPr>
          <w:rFonts w:cs="Times New Roman"/>
          <w:position w:val="-12"/>
          <w:szCs w:val="21"/>
        </w:rPr>
        <w:object w:dxaOrig="613" w:dyaOrig="360" w14:anchorId="2210AB96">
          <v:shape id="_x0000_i2259" type="#_x0000_t75" style="width:30.75pt;height:18pt" o:ole="">
            <v:imagedata r:id="rId2115" o:title=""/>
          </v:shape>
          <o:OLEObject Type="Embed" ProgID="Equation.DSMT4" ShapeID="_x0000_i2259" DrawAspect="Content" ObjectID="_1809766604" r:id="rId2116"/>
        </w:object>
      </w:r>
      <w:r w:rsidRPr="00F471B7">
        <w:rPr>
          <w:rFonts w:cs="Times New Roman"/>
        </w:rPr>
        <w:t>。也就是说，当计算出的</w:t>
      </w:r>
      <w:r w:rsidRPr="00F471B7">
        <w:rPr>
          <w:rFonts w:cs="Times New Roman"/>
          <w:position w:val="-6"/>
        </w:rPr>
        <w:object w:dxaOrig="760" w:dyaOrig="273" w14:anchorId="43DC2E4C">
          <v:shape id="_x0000_i2260" type="#_x0000_t75" style="width:38.25pt;height:13.5pt" o:ole="">
            <v:imagedata r:id="rId2117" o:title=""/>
          </v:shape>
          <o:OLEObject Type="Embed" ProgID="Equation.DSMT4" ShapeID="_x0000_i2260" DrawAspect="Content" ObjectID="_1809766605" r:id="rId2118"/>
        </w:object>
      </w:r>
      <w:r w:rsidRPr="00F471B7">
        <w:rPr>
          <w:rFonts w:cs="Times New Roman"/>
        </w:rPr>
        <w:t>和接收到的值不同、并且</w:t>
      </w:r>
      <w:r w:rsidRPr="00F471B7">
        <w:rPr>
          <w:rFonts w:cs="Times New Roman"/>
          <w:position w:val="-12"/>
        </w:rPr>
        <w:object w:dxaOrig="1093" w:dyaOrig="360" w14:anchorId="40053C9B">
          <v:shape id="_x0000_i2261" type="#_x0000_t75" style="width:54.75pt;height:18pt" o:ole="">
            <v:imagedata r:id="rId2119" o:title=""/>
          </v:shape>
          <o:OLEObject Type="Embed" ProgID="Equation.DSMT4" ShapeID="_x0000_i2261" DrawAspect="Content" ObjectID="_1809766606" r:id="rId2120"/>
        </w:object>
      </w:r>
      <w:r w:rsidRPr="00F471B7">
        <w:rPr>
          <w:rFonts w:cs="Times New Roman"/>
        </w:rPr>
        <w:t>与接收到的值不同时，</w:t>
      </w:r>
      <w:r w:rsidRPr="00F471B7">
        <w:rPr>
          <w:rFonts w:cs="Times New Roman"/>
        </w:rPr>
        <w:t>AMF</w:t>
      </w:r>
      <w:r w:rsidRPr="00F471B7">
        <w:rPr>
          <w:rFonts w:cs="Times New Roman"/>
        </w:rPr>
        <w:t>可以检测出无效的</w:t>
      </w:r>
      <w:r w:rsidRPr="00F471B7">
        <w:rPr>
          <w:rFonts w:cs="Times New Roman"/>
          <w:position w:val="-12"/>
          <w:szCs w:val="21"/>
        </w:rPr>
        <w:object w:dxaOrig="480" w:dyaOrig="360" w14:anchorId="31AAEBEE">
          <v:shape id="_x0000_i2262" type="#_x0000_t75" style="width:24pt;height:18pt" o:ole="">
            <v:imagedata r:id="rId2121" o:title=""/>
          </v:shape>
          <o:OLEObject Type="Embed" ProgID="Equation.DSMT4" ShapeID="_x0000_i2262" DrawAspect="Content" ObjectID="_1809766607" r:id="rId2122"/>
        </w:object>
      </w:r>
      <w:r w:rsidRPr="00F471B7">
        <w:rPr>
          <w:rFonts w:cs="Times New Roman"/>
        </w:rPr>
        <w:t>。</w:t>
      </w:r>
    </w:p>
    <w:p w14:paraId="27EC7443"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密钥确认</w:t>
      </w:r>
    </w:p>
    <w:p w14:paraId="642A056C" w14:textId="77777777" w:rsidR="00CA0835" w:rsidRPr="00F471B7" w:rsidRDefault="00F57DF6">
      <w:pPr>
        <w:snapToGrid w:val="0"/>
        <w:spacing w:beforeLines="50" w:before="156" w:line="360" w:lineRule="auto"/>
        <w:ind w:firstLine="480"/>
        <w:rPr>
          <w:rFonts w:cs="Times New Roman"/>
        </w:rPr>
      </w:pPr>
      <w:r w:rsidRPr="00F471B7">
        <w:rPr>
          <w:rFonts w:cs="Times New Roman"/>
        </w:rPr>
        <w:t>由于</w:t>
      </w:r>
      <w:r w:rsidRPr="00F471B7">
        <w:rPr>
          <w:rFonts w:cs="Times New Roman"/>
          <w:position w:val="-12"/>
        </w:rPr>
        <w:object w:dxaOrig="1187" w:dyaOrig="360" w14:anchorId="0602F628">
          <v:shape id="_x0000_i2263" type="#_x0000_t75" style="width:59pt;height:18pt" o:ole="">
            <v:imagedata r:id="rId2123" o:title=""/>
          </v:shape>
          <o:OLEObject Type="Embed" ProgID="Equation.DSMT4" ShapeID="_x0000_i2263" DrawAspect="Content" ObjectID="_1809766608" r:id="rId2124"/>
        </w:object>
      </w:r>
      <w:r w:rsidRPr="00F471B7">
        <w:rPr>
          <w:rFonts w:cs="Times New Roman"/>
        </w:rPr>
        <w:t>派生于相应的会话密钥</w:t>
      </w:r>
      <w:r w:rsidRPr="00F471B7">
        <w:rPr>
          <w:rFonts w:cs="Times New Roman"/>
          <w:position w:val="-12"/>
        </w:rPr>
        <w:object w:dxaOrig="420" w:dyaOrig="360" w14:anchorId="08BAED7B">
          <v:shape id="_x0000_i2264" type="#_x0000_t75" style="width:21pt;height:18pt" o:ole="">
            <v:imagedata r:id="rId2125" o:title=""/>
          </v:shape>
          <o:OLEObject Type="Embed" ProgID="Equation.DSMT4" ShapeID="_x0000_i2264" DrawAspect="Content" ObjectID="_1809766609" r:id="rId2126"/>
        </w:object>
      </w:r>
      <w:r w:rsidRPr="00F471B7">
        <w:rPr>
          <w:rFonts w:cs="Times New Roman"/>
        </w:rPr>
        <w:t>和组密钥</w:t>
      </w:r>
      <w:r w:rsidRPr="00F471B7">
        <w:rPr>
          <w:rFonts w:cs="Times New Roman"/>
          <w:position w:val="-6"/>
        </w:rPr>
        <w:object w:dxaOrig="420" w:dyaOrig="273" w14:anchorId="3D6D0480">
          <v:shape id="_x0000_i2265" type="#_x0000_t75" style="width:21pt;height:13.5pt" o:ole="">
            <v:imagedata r:id="rId2127" o:title=""/>
          </v:shape>
          <o:OLEObject Type="Embed" ProgID="Equation.DSMT4" ShapeID="_x0000_i2265" DrawAspect="Content" ObjectID="_1809766610" r:id="rId2128"/>
        </w:object>
      </w:r>
      <w:r w:rsidRPr="00F471B7">
        <w:rPr>
          <w:rFonts w:cs="Times New Roman"/>
        </w:rPr>
        <w:t>，当接收到的</w:t>
      </w:r>
      <w:r w:rsidRPr="00F471B7">
        <w:rPr>
          <w:rFonts w:cs="Times New Roman"/>
          <w:position w:val="-12"/>
        </w:rPr>
        <w:object w:dxaOrig="1187" w:dyaOrig="360" w14:anchorId="0AF05F1E">
          <v:shape id="_x0000_i2266" type="#_x0000_t75" style="width:59pt;height:18pt" o:ole="">
            <v:imagedata r:id="rId2129" o:title=""/>
          </v:shape>
          <o:OLEObject Type="Embed" ProgID="Equation.DSMT4" ShapeID="_x0000_i2266" DrawAspect="Content" ObjectID="_1809766611" r:id="rId2130"/>
        </w:object>
      </w:r>
      <w:r w:rsidRPr="00F471B7">
        <w:rPr>
          <w:rFonts w:cs="Times New Roman"/>
        </w:rPr>
        <w:t>被检查是有效的，那么对应的</w:t>
      </w:r>
      <w:r w:rsidRPr="00F471B7">
        <w:rPr>
          <w:rFonts w:cs="Times New Roman"/>
          <w:position w:val="-12"/>
          <w:szCs w:val="21"/>
        </w:rPr>
        <w:object w:dxaOrig="613" w:dyaOrig="360" w14:anchorId="52A6F67B">
          <v:shape id="_x0000_i2267" type="#_x0000_t75" style="width:30.75pt;height:18pt" o:ole="">
            <v:imagedata r:id="rId2115" o:title=""/>
          </v:shape>
          <o:OLEObject Type="Embed" ProgID="Equation.DSMT4" ShapeID="_x0000_i2267" DrawAspect="Content" ObjectID="_1809766612" r:id="rId2131"/>
        </w:object>
      </w:r>
      <w:r w:rsidRPr="00F471B7">
        <w:rPr>
          <w:rFonts w:cs="Times New Roman"/>
        </w:rPr>
        <w:t>可以确认</w:t>
      </w:r>
      <w:r w:rsidRPr="00F471B7">
        <w:rPr>
          <w:rFonts w:cs="Times New Roman"/>
        </w:rPr>
        <w:t>AMF</w:t>
      </w:r>
      <w:r w:rsidRPr="00F471B7">
        <w:rPr>
          <w:rFonts w:cs="Times New Roman"/>
        </w:rPr>
        <w:t>已经获得两个密钥。反之亦然。</w:t>
      </w:r>
      <w:r w:rsidRPr="00F471B7">
        <w:rPr>
          <w:rFonts w:cs="Times New Roman"/>
        </w:rPr>
        <w:t>AMF</w:t>
      </w:r>
      <w:r w:rsidRPr="00F471B7">
        <w:rPr>
          <w:rFonts w:cs="Times New Roman"/>
        </w:rPr>
        <w:t>可以确认</w:t>
      </w:r>
      <w:r w:rsidRPr="00F471B7">
        <w:rPr>
          <w:rFonts w:cs="Times New Roman"/>
          <w:position w:val="-12"/>
          <w:szCs w:val="21"/>
        </w:rPr>
        <w:object w:dxaOrig="613" w:dyaOrig="360" w14:anchorId="7633C6E2">
          <v:shape id="_x0000_i2268" type="#_x0000_t75" style="width:30.75pt;height:18pt" o:ole="">
            <v:imagedata r:id="rId2115" o:title=""/>
          </v:shape>
          <o:OLEObject Type="Embed" ProgID="Equation.DSMT4" ShapeID="_x0000_i2268" DrawAspect="Content" ObjectID="_1809766613" r:id="rId2132"/>
        </w:object>
      </w:r>
      <w:r w:rsidRPr="00F471B7">
        <w:rPr>
          <w:rFonts w:cs="Times New Roman"/>
        </w:rPr>
        <w:t>已经计算出相应的</w:t>
      </w:r>
      <w:r w:rsidRPr="00F471B7">
        <w:rPr>
          <w:rFonts w:cs="Times New Roman"/>
          <w:position w:val="-12"/>
        </w:rPr>
        <w:object w:dxaOrig="420" w:dyaOrig="360" w14:anchorId="6124C506">
          <v:shape id="_x0000_i2269" type="#_x0000_t75" style="width:21pt;height:18pt" o:ole="">
            <v:imagedata r:id="rId2125" o:title=""/>
          </v:shape>
          <o:OLEObject Type="Embed" ProgID="Equation.DSMT4" ShapeID="_x0000_i2269" DrawAspect="Content" ObjectID="_1809766614" r:id="rId2133"/>
        </w:object>
      </w:r>
      <w:r w:rsidRPr="00F471B7">
        <w:rPr>
          <w:rFonts w:cs="Times New Roman"/>
        </w:rPr>
        <w:t>和</w:t>
      </w:r>
      <w:r w:rsidRPr="00F471B7">
        <w:rPr>
          <w:rFonts w:cs="Times New Roman"/>
          <w:position w:val="-6"/>
        </w:rPr>
        <w:object w:dxaOrig="420" w:dyaOrig="273" w14:anchorId="3C550D2E">
          <v:shape id="_x0000_i2270" type="#_x0000_t75" style="width:21pt;height:13.5pt" o:ole="">
            <v:imagedata r:id="rId2127" o:title=""/>
          </v:shape>
          <o:OLEObject Type="Embed" ProgID="Equation.DSMT4" ShapeID="_x0000_i2270" DrawAspect="Content" ObjectID="_1809766615" r:id="rId2134"/>
        </w:object>
      </w:r>
      <w:r w:rsidRPr="00F471B7">
        <w:rPr>
          <w:rFonts w:cs="Times New Roman"/>
        </w:rPr>
        <w:t>。所以方案可</w:t>
      </w:r>
      <w:r w:rsidRPr="00F471B7">
        <w:rPr>
          <w:rFonts w:cs="Times New Roman"/>
        </w:rPr>
        <w:lastRenderedPageBreak/>
        <w:t>以实现密钥确认。</w:t>
      </w:r>
    </w:p>
    <w:p w14:paraId="35FAE5D5"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信令完整性保护</w:t>
      </w:r>
    </w:p>
    <w:p w14:paraId="3B1EE011" w14:textId="77777777" w:rsidR="00CA0835" w:rsidRPr="00F471B7" w:rsidRDefault="00F57DF6">
      <w:pPr>
        <w:snapToGrid w:val="0"/>
        <w:spacing w:beforeLines="50" w:before="156" w:line="360" w:lineRule="auto"/>
        <w:ind w:firstLine="480"/>
        <w:rPr>
          <w:rFonts w:cs="Times New Roman"/>
        </w:rPr>
      </w:pPr>
      <w:r w:rsidRPr="00F471B7">
        <w:rPr>
          <w:rFonts w:cs="Times New Roman"/>
        </w:rPr>
        <w:t>本报告仅考虑</w:t>
      </w:r>
      <w:r w:rsidRPr="00F471B7">
        <w:rPr>
          <w:rFonts w:cs="Times New Roman"/>
        </w:rPr>
        <w:t>GL</w:t>
      </w:r>
      <w:r w:rsidRPr="00F471B7">
        <w:rPr>
          <w:rFonts w:cs="Times New Roman"/>
        </w:rPr>
        <w:t>和</w:t>
      </w:r>
      <w:r w:rsidRPr="00F471B7">
        <w:rPr>
          <w:rFonts w:cs="Times New Roman"/>
        </w:rPr>
        <w:t>AMF</w:t>
      </w:r>
      <w:r w:rsidRPr="00F471B7">
        <w:rPr>
          <w:rFonts w:cs="Times New Roman"/>
        </w:rPr>
        <w:t>之间的信令安全性。第一条认证请求消息被</w:t>
      </w:r>
      <w:r w:rsidRPr="00F471B7">
        <w:rPr>
          <w:rFonts w:cs="Times New Roman"/>
          <w:position w:val="-12"/>
        </w:rPr>
        <w:object w:dxaOrig="920" w:dyaOrig="360" w14:anchorId="7ACEF0EE">
          <v:shape id="_x0000_i2271" type="#_x0000_t75" style="width:45.75pt;height:18pt" o:ole="">
            <v:imagedata r:id="rId2135" o:title=""/>
          </v:shape>
          <o:OLEObject Type="Embed" ProgID="Equation.DSMT4" ShapeID="_x0000_i2271" DrawAspect="Content" ObjectID="_1809766616" r:id="rId2136"/>
        </w:object>
      </w:r>
      <w:r w:rsidRPr="00F471B7">
        <w:rPr>
          <w:rFonts w:cs="Times New Roman"/>
        </w:rPr>
        <w:t>进行完整性保护，该值仅能被</w:t>
      </w:r>
      <w:r w:rsidRPr="00F471B7">
        <w:rPr>
          <w:rFonts w:cs="Times New Roman"/>
        </w:rPr>
        <w:t>GL</w:t>
      </w:r>
      <w:r w:rsidRPr="00F471B7">
        <w:rPr>
          <w:rFonts w:cs="Times New Roman"/>
        </w:rPr>
        <w:t>生成。认证响应消息被</w:t>
      </w:r>
      <w:r w:rsidRPr="00F471B7">
        <w:rPr>
          <w:rFonts w:cs="Times New Roman"/>
          <w:position w:val="-12"/>
        </w:rPr>
        <w:object w:dxaOrig="1187" w:dyaOrig="360" w14:anchorId="51A3449F">
          <v:shape id="_x0000_i2272" type="#_x0000_t75" style="width:59pt;height:18pt" o:ole="">
            <v:imagedata r:id="rId2137" o:title=""/>
          </v:shape>
          <o:OLEObject Type="Embed" ProgID="Equation.DSMT4" ShapeID="_x0000_i2272" DrawAspect="Content" ObjectID="_1809766617" r:id="rId2138"/>
        </w:object>
      </w:r>
      <w:r w:rsidRPr="00F471B7">
        <w:rPr>
          <w:rFonts w:cs="Times New Roman"/>
        </w:rPr>
        <w:t>进行完整性保护，最后一条认证请求消息被</w:t>
      </w:r>
      <w:r w:rsidRPr="00F471B7">
        <w:rPr>
          <w:rFonts w:cs="Times New Roman"/>
          <w:position w:val="-6"/>
        </w:rPr>
        <w:object w:dxaOrig="773" w:dyaOrig="273" w14:anchorId="66969C8A">
          <v:shape id="_x0000_i2273" type="#_x0000_t75" style="width:38.75pt;height:13.5pt" o:ole="">
            <v:imagedata r:id="rId2139" o:title=""/>
          </v:shape>
          <o:OLEObject Type="Embed" ProgID="Equation.DSMT4" ShapeID="_x0000_i2273" DrawAspect="Content" ObjectID="_1809766618" r:id="rId2140"/>
        </w:object>
      </w:r>
      <w:r w:rsidRPr="00F471B7">
        <w:rPr>
          <w:rFonts w:cs="Times New Roman"/>
        </w:rPr>
        <w:t>进行完整性保护。所以该方案可以实现信令完整性保护。</w:t>
      </w:r>
    </w:p>
    <w:p w14:paraId="2240C88E"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抗重放攻击</w:t>
      </w:r>
    </w:p>
    <w:p w14:paraId="2A86D23B" w14:textId="77777777" w:rsidR="00CA0835" w:rsidRPr="00F471B7" w:rsidRDefault="00F57DF6">
      <w:pPr>
        <w:snapToGrid w:val="0"/>
        <w:spacing w:beforeLines="50" w:before="156" w:line="360" w:lineRule="auto"/>
        <w:ind w:firstLine="480"/>
        <w:rPr>
          <w:rFonts w:cs="Times New Roman"/>
        </w:rPr>
      </w:pPr>
      <w:r w:rsidRPr="00F471B7">
        <w:rPr>
          <w:rFonts w:cs="Times New Roman"/>
        </w:rPr>
        <w:t>当</w:t>
      </w:r>
      <w:r w:rsidRPr="00F471B7">
        <w:rPr>
          <w:rFonts w:cs="Times New Roman"/>
        </w:rPr>
        <w:t>GL</w:t>
      </w:r>
      <w:r w:rsidRPr="00F471B7">
        <w:rPr>
          <w:rFonts w:cs="Times New Roman"/>
        </w:rPr>
        <w:t>发送的认证请求消息被敌手重放后，</w:t>
      </w:r>
      <w:r w:rsidRPr="00F471B7">
        <w:rPr>
          <w:rFonts w:cs="Times New Roman"/>
        </w:rPr>
        <w:t>AUSF/UDM</w:t>
      </w:r>
      <w:r w:rsidRPr="00F471B7">
        <w:rPr>
          <w:rFonts w:cs="Times New Roman"/>
        </w:rPr>
        <w:t>可以检查时间</w:t>
      </w:r>
      <w:proofErr w:type="gramStart"/>
      <w:r w:rsidRPr="00F471B7">
        <w:rPr>
          <w:rFonts w:cs="Times New Roman"/>
        </w:rPr>
        <w:t>戳是否</w:t>
      </w:r>
      <w:proofErr w:type="gramEnd"/>
      <w:r w:rsidRPr="00F471B7">
        <w:rPr>
          <w:rFonts w:cs="Times New Roman"/>
        </w:rPr>
        <w:t>过期，即使</w:t>
      </w:r>
      <w:proofErr w:type="gramStart"/>
      <w:r w:rsidRPr="00F471B7">
        <w:rPr>
          <w:rFonts w:cs="Times New Roman"/>
        </w:rPr>
        <w:t>时间戳被修改</w:t>
      </w:r>
      <w:proofErr w:type="gramEnd"/>
      <w:r w:rsidRPr="00F471B7">
        <w:rPr>
          <w:rFonts w:cs="Times New Roman"/>
        </w:rPr>
        <w:t>为有效期内，</w:t>
      </w:r>
      <w:r w:rsidRPr="00F471B7">
        <w:rPr>
          <w:rFonts w:cs="Times New Roman"/>
        </w:rPr>
        <w:t>AUSF/UDM</w:t>
      </w:r>
      <w:r w:rsidRPr="00F471B7">
        <w:rPr>
          <w:rFonts w:cs="Times New Roman"/>
        </w:rPr>
        <w:t>仍然可以验证认证码，从而抵抗重放攻击。当</w:t>
      </w:r>
      <w:r w:rsidRPr="00F471B7">
        <w:rPr>
          <w:rFonts w:cs="Times New Roman"/>
        </w:rPr>
        <w:t>AMF</w:t>
      </w:r>
      <w:r w:rsidRPr="00F471B7">
        <w:rPr>
          <w:rFonts w:cs="Times New Roman"/>
        </w:rPr>
        <w:t>发送的认证响应消息被敌手重放后，由于每次认证过程结束后</w:t>
      </w:r>
      <w:r w:rsidRPr="00F471B7">
        <w:rPr>
          <w:rFonts w:cs="Times New Roman"/>
          <w:position w:val="-12"/>
          <w:szCs w:val="21"/>
        </w:rPr>
        <w:object w:dxaOrig="480" w:dyaOrig="360" w14:anchorId="36D0E233">
          <v:shape id="_x0000_i2274" type="#_x0000_t75" style="width:24pt;height:18pt" o:ole="">
            <v:imagedata r:id="rId2121" o:title=""/>
          </v:shape>
          <o:OLEObject Type="Embed" ProgID="Equation.DSMT4" ShapeID="_x0000_i2274" DrawAspect="Content" ObjectID="_1809766619" r:id="rId2141"/>
        </w:object>
      </w:r>
      <w:r w:rsidRPr="00F471B7">
        <w:rPr>
          <w:rFonts w:cs="Times New Roman"/>
        </w:rPr>
        <w:t>会被更新，所以</w:t>
      </w:r>
      <w:r w:rsidRPr="00F471B7">
        <w:rPr>
          <w:rFonts w:cs="Times New Roman"/>
          <w:position w:val="-12"/>
          <w:szCs w:val="21"/>
        </w:rPr>
        <w:object w:dxaOrig="613" w:dyaOrig="360" w14:anchorId="3ECC2E6D">
          <v:shape id="_x0000_i2275" type="#_x0000_t75" style="width:30.75pt;height:18pt" o:ole="">
            <v:imagedata r:id="rId2142" o:title=""/>
          </v:shape>
          <o:OLEObject Type="Embed" ProgID="Equation.DSMT4" ShapeID="_x0000_i2275" DrawAspect="Content" ObjectID="_1809766620" r:id="rId2143"/>
        </w:object>
      </w:r>
      <w:r w:rsidRPr="00F471B7">
        <w:rPr>
          <w:rFonts w:cs="Times New Roman"/>
        </w:rPr>
        <w:t>可以拒绝该消息。类似的，</w:t>
      </w:r>
      <w:r w:rsidRPr="00F471B7">
        <w:rPr>
          <w:rFonts w:cs="Times New Roman"/>
        </w:rPr>
        <w:t>AMF</w:t>
      </w:r>
      <w:r w:rsidRPr="00F471B7">
        <w:rPr>
          <w:rFonts w:cs="Times New Roman"/>
        </w:rPr>
        <w:t>可以拒绝来自于</w:t>
      </w:r>
      <w:r w:rsidRPr="00F471B7">
        <w:rPr>
          <w:rFonts w:cs="Times New Roman"/>
          <w:position w:val="-12"/>
          <w:szCs w:val="21"/>
        </w:rPr>
        <w:object w:dxaOrig="613" w:dyaOrig="360" w14:anchorId="57029B8B">
          <v:shape id="_x0000_i2276" type="#_x0000_t75" style="width:30.75pt;height:18pt" o:ole="">
            <v:imagedata r:id="rId2142" o:title=""/>
          </v:shape>
          <o:OLEObject Type="Embed" ProgID="Equation.DSMT4" ShapeID="_x0000_i2276" DrawAspect="Content" ObjectID="_1809766621" r:id="rId2144"/>
        </w:object>
      </w:r>
      <w:r w:rsidRPr="00F471B7">
        <w:rPr>
          <w:rFonts w:cs="Times New Roman"/>
        </w:rPr>
        <w:t>的认证请求消息。</w:t>
      </w:r>
    </w:p>
    <w:p w14:paraId="61ECF3BF"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抗中间人攻击</w:t>
      </w:r>
    </w:p>
    <w:p w14:paraId="113BE40C" w14:textId="77777777" w:rsidR="00CA0835" w:rsidRPr="00F471B7" w:rsidRDefault="00F57DF6">
      <w:pPr>
        <w:snapToGrid w:val="0"/>
        <w:spacing w:beforeLines="50" w:before="156" w:line="360" w:lineRule="auto"/>
        <w:ind w:firstLine="480"/>
        <w:rPr>
          <w:rFonts w:cs="Times New Roman"/>
        </w:rPr>
      </w:pPr>
      <w:r w:rsidRPr="00F471B7">
        <w:rPr>
          <w:rFonts w:cs="Times New Roman"/>
        </w:rPr>
        <w:t>方案中会话密钥是根据</w:t>
      </w:r>
      <w:r w:rsidRPr="00F471B7">
        <w:rPr>
          <w:rFonts w:cs="Times New Roman"/>
        </w:rPr>
        <w:t>PUF</w:t>
      </w:r>
      <w:r w:rsidRPr="00F471B7">
        <w:rPr>
          <w:rFonts w:cs="Times New Roman"/>
        </w:rPr>
        <w:t>挑战和响应值派生得出，这个响应值是秘密，另外</w:t>
      </w:r>
      <w:r w:rsidRPr="00F471B7">
        <w:rPr>
          <w:rFonts w:cs="Times New Roman"/>
        </w:rPr>
        <w:t>PUF</w:t>
      </w:r>
      <w:r w:rsidRPr="00F471B7">
        <w:rPr>
          <w:rFonts w:cs="Times New Roman"/>
        </w:rPr>
        <w:t>挑战和响应值不会在公开通道上传输，所以中间人敌手不能派生出会话密钥。</w:t>
      </w:r>
    </w:p>
    <w:p w14:paraId="7C2133DD" w14:textId="77777777" w:rsidR="00CA0835" w:rsidRPr="00F471B7" w:rsidRDefault="00F57DF6">
      <w:pPr>
        <w:pStyle w:val="aff1"/>
        <w:numPr>
          <w:ilvl w:val="0"/>
          <w:numId w:val="15"/>
        </w:numPr>
        <w:spacing w:line="360" w:lineRule="auto"/>
        <w:ind w:firstLineChars="0"/>
        <w:rPr>
          <w:rFonts w:cs="Times New Roman"/>
        </w:rPr>
      </w:pPr>
      <w:proofErr w:type="gramStart"/>
      <w:r w:rsidRPr="00F471B7">
        <w:rPr>
          <w:rFonts w:cs="Times New Roman"/>
        </w:rPr>
        <w:t>抗内部</w:t>
      </w:r>
      <w:proofErr w:type="gramEnd"/>
      <w:r w:rsidRPr="00F471B7">
        <w:rPr>
          <w:rFonts w:cs="Times New Roman"/>
        </w:rPr>
        <w:t>人攻击</w:t>
      </w:r>
    </w:p>
    <w:p w14:paraId="41A86631" w14:textId="77777777" w:rsidR="00CA0835" w:rsidRPr="00F471B7" w:rsidRDefault="00F57DF6">
      <w:pPr>
        <w:snapToGrid w:val="0"/>
        <w:spacing w:beforeLines="50" w:before="156" w:line="360" w:lineRule="auto"/>
        <w:ind w:firstLine="480"/>
        <w:rPr>
          <w:rFonts w:cs="Times New Roman"/>
        </w:rPr>
      </w:pPr>
      <w:r w:rsidRPr="00F471B7">
        <w:rPr>
          <w:rFonts w:cs="Times New Roman"/>
        </w:rPr>
        <w:t>同一群组中的群成员有相同的</w:t>
      </w:r>
      <w:r w:rsidRPr="00F471B7">
        <w:rPr>
          <w:rFonts w:cs="Times New Roman"/>
          <w:position w:val="-6"/>
        </w:rPr>
        <w:object w:dxaOrig="493" w:dyaOrig="273" w14:anchorId="4AF762A2">
          <v:shape id="_x0000_i2277" type="#_x0000_t75" style="width:24.75pt;height:13.5pt" o:ole="">
            <v:imagedata r:id="rId2145" o:title=""/>
          </v:shape>
          <o:OLEObject Type="Embed" ProgID="Equation.DSMT4" ShapeID="_x0000_i2277" DrawAspect="Content" ObjectID="_1809766622" r:id="rId2146"/>
        </w:object>
      </w:r>
      <w:r w:rsidRPr="00F471B7">
        <w:rPr>
          <w:rFonts w:cs="Times New Roman"/>
        </w:rPr>
        <w:t>和各自的</w:t>
      </w:r>
      <w:r w:rsidRPr="00F471B7">
        <w:rPr>
          <w:rFonts w:cs="Times New Roman"/>
          <w:position w:val="-12"/>
          <w:szCs w:val="21"/>
        </w:rPr>
        <w:object w:dxaOrig="360" w:dyaOrig="360" w14:anchorId="3E489899">
          <v:shape id="_x0000_i2278" type="#_x0000_t75" style="width:18pt;height:18pt" o:ole="">
            <v:imagedata r:id="rId2147" o:title=""/>
          </v:shape>
          <o:OLEObject Type="Embed" ProgID="Equation.DSMT4" ShapeID="_x0000_i2278" DrawAspect="Content" ObjectID="_1809766623" r:id="rId2148"/>
        </w:object>
      </w:r>
      <w:r w:rsidRPr="00F471B7">
        <w:rPr>
          <w:rFonts w:cs="Times New Roman"/>
        </w:rPr>
        <w:t>、</w:t>
      </w:r>
      <w:r w:rsidRPr="00F471B7">
        <w:rPr>
          <w:rFonts w:cs="Times New Roman"/>
          <w:position w:val="-12"/>
          <w:szCs w:val="21"/>
        </w:rPr>
        <w:object w:dxaOrig="253" w:dyaOrig="360" w14:anchorId="47F3B53E">
          <v:shape id="_x0000_i2279" type="#_x0000_t75" style="width:13pt;height:18pt" o:ole="">
            <v:imagedata r:id="rId2149" o:title=""/>
          </v:shape>
          <o:OLEObject Type="Embed" ProgID="Equation.DSMT4" ShapeID="_x0000_i2279" DrawAspect="Content" ObjectID="_1809766624" r:id="rId2150"/>
        </w:object>
      </w:r>
      <w:r w:rsidRPr="00F471B7">
        <w:rPr>
          <w:rFonts w:cs="Times New Roman"/>
        </w:rPr>
        <w:t>，即使群组成员获得相同的</w:t>
      </w:r>
      <w:r w:rsidRPr="00F471B7">
        <w:rPr>
          <w:rFonts w:cs="Times New Roman"/>
          <w:position w:val="-4"/>
        </w:rPr>
        <w:object w:dxaOrig="180" w:dyaOrig="200" w14:anchorId="12CEB878">
          <v:shape id="_x0000_i2280" type="#_x0000_t75" style="width:9pt;height:10pt" o:ole="">
            <v:imagedata r:id="rId2151" o:title=""/>
          </v:shape>
          <o:OLEObject Type="Embed" ProgID="Equation.DSMT4" ShapeID="_x0000_i2280" DrawAspect="Content" ObjectID="_1809766625" r:id="rId2152"/>
        </w:object>
      </w:r>
      <w:r w:rsidRPr="00F471B7">
        <w:rPr>
          <w:rFonts w:cs="Times New Roman"/>
        </w:rPr>
        <w:t>，他们不能获得</w:t>
      </w:r>
      <w:r w:rsidRPr="00F471B7">
        <w:rPr>
          <w:rFonts w:cs="Times New Roman"/>
          <w:position w:val="-14"/>
          <w:szCs w:val="21"/>
        </w:rPr>
        <w:object w:dxaOrig="300" w:dyaOrig="380" w14:anchorId="40C363DC">
          <v:shape id="_x0000_i2281" type="#_x0000_t75" style="width:15pt;height:19pt" o:ole="">
            <v:imagedata r:id="rId2153" o:title=""/>
          </v:shape>
          <o:OLEObject Type="Embed" ProgID="Equation.DSMT4" ShapeID="_x0000_i2281" DrawAspect="Content" ObjectID="_1809766626" r:id="rId2154"/>
        </w:object>
      </w:r>
      <w:r w:rsidRPr="00F471B7">
        <w:rPr>
          <w:rFonts w:cs="Times New Roman"/>
        </w:rPr>
        <w:t>和</w:t>
      </w:r>
      <w:r w:rsidRPr="00F471B7">
        <w:rPr>
          <w:rFonts w:cs="Times New Roman"/>
          <w:position w:val="-14"/>
          <w:szCs w:val="21"/>
        </w:rPr>
        <w:object w:dxaOrig="347" w:dyaOrig="380" w14:anchorId="096F7D93">
          <v:shape id="_x0000_i2282" type="#_x0000_t75" style="width:17.25pt;height:19pt" o:ole="">
            <v:imagedata r:id="rId2155" o:title=""/>
          </v:shape>
          <o:OLEObject Type="Embed" ProgID="Equation.DSMT4" ShapeID="_x0000_i2282" DrawAspect="Content" ObjectID="_1809766627" r:id="rId2156"/>
        </w:object>
      </w:r>
      <w:r w:rsidRPr="00F471B7">
        <w:rPr>
          <w:rFonts w:cs="Times New Roman"/>
        </w:rPr>
        <w:t>来计算相应的认证码，所以方案可以防止内部人伪装成</w:t>
      </w:r>
      <w:r w:rsidRPr="00F471B7">
        <w:rPr>
          <w:rFonts w:cs="Times New Roman"/>
          <w:position w:val="-14"/>
          <w:szCs w:val="21"/>
        </w:rPr>
        <w:object w:dxaOrig="660" w:dyaOrig="380" w14:anchorId="0CE913D9">
          <v:shape id="_x0000_i2283" type="#_x0000_t75" style="width:33pt;height:19pt" o:ole="">
            <v:imagedata r:id="rId2157" o:title=""/>
          </v:shape>
          <o:OLEObject Type="Embed" ProgID="Equation.DSMT4" ShapeID="_x0000_i2283" DrawAspect="Content" ObjectID="_1809766628" r:id="rId2158"/>
        </w:object>
      </w:r>
      <w:r w:rsidRPr="00F471B7">
        <w:rPr>
          <w:rFonts w:cs="Times New Roman"/>
        </w:rPr>
        <w:t>或</w:t>
      </w:r>
      <w:r w:rsidRPr="00F471B7">
        <w:rPr>
          <w:rFonts w:cs="Times New Roman"/>
        </w:rPr>
        <w:t>AMF</w:t>
      </w:r>
      <w:r w:rsidRPr="00F471B7">
        <w:rPr>
          <w:rFonts w:cs="Times New Roman"/>
        </w:rPr>
        <w:t>。</w:t>
      </w:r>
    </w:p>
    <w:p w14:paraId="574EF220" w14:textId="77777777" w:rsidR="00CA0835" w:rsidRPr="00F471B7" w:rsidRDefault="00F57DF6">
      <w:pPr>
        <w:pStyle w:val="aff1"/>
        <w:numPr>
          <w:ilvl w:val="0"/>
          <w:numId w:val="15"/>
        </w:numPr>
        <w:spacing w:line="360" w:lineRule="auto"/>
        <w:ind w:firstLineChars="0"/>
        <w:rPr>
          <w:rFonts w:cs="Times New Roman"/>
        </w:rPr>
      </w:pPr>
      <w:r w:rsidRPr="00F471B7">
        <w:rPr>
          <w:rFonts w:cs="Times New Roman"/>
        </w:rPr>
        <w:t>抵抗信令风暴</w:t>
      </w:r>
    </w:p>
    <w:p w14:paraId="44E1660E" w14:textId="77777777" w:rsidR="00CA0835" w:rsidRPr="00F471B7" w:rsidRDefault="00F57DF6">
      <w:pPr>
        <w:spacing w:line="360" w:lineRule="auto"/>
        <w:ind w:firstLineChars="0" w:firstLine="480"/>
        <w:rPr>
          <w:rFonts w:cs="Times New Roman"/>
          <w:szCs w:val="21"/>
        </w:rPr>
      </w:pPr>
      <w:r w:rsidRPr="00F471B7">
        <w:rPr>
          <w:rFonts w:cs="Times New Roman"/>
        </w:rPr>
        <w:t>方案通过引入</w:t>
      </w:r>
      <w:r w:rsidRPr="00F471B7">
        <w:rPr>
          <w:rFonts w:cs="Times New Roman"/>
        </w:rPr>
        <w:t>GL</w:t>
      </w:r>
      <w:r w:rsidRPr="00F471B7">
        <w:rPr>
          <w:rFonts w:cs="Times New Roman"/>
        </w:rPr>
        <w:t>使用聚合方法使得大量接入认证请求消息聚合为一条请求消息，不仅使得</w:t>
      </w:r>
      <w:r w:rsidRPr="00F471B7">
        <w:rPr>
          <w:rFonts w:cs="Times New Roman"/>
        </w:rPr>
        <w:t>AMF</w:t>
      </w:r>
      <w:r w:rsidRPr="00F471B7">
        <w:rPr>
          <w:rFonts w:cs="Times New Roman"/>
        </w:rPr>
        <w:t>在同一时间能够同时认证设备群组，而且大大减少了信令数量和带宽成本。</w:t>
      </w:r>
    </w:p>
    <w:p w14:paraId="3DA94317" w14:textId="77777777" w:rsidR="00CA0835" w:rsidRPr="00F471B7" w:rsidRDefault="00CA0835">
      <w:pPr>
        <w:spacing w:line="360" w:lineRule="auto"/>
        <w:ind w:firstLineChars="0" w:firstLine="480"/>
        <w:rPr>
          <w:rFonts w:cs="Times New Roman"/>
          <w:szCs w:val="21"/>
        </w:rPr>
      </w:pPr>
    </w:p>
    <w:p w14:paraId="4D014295" w14:textId="77777777" w:rsidR="00CA0835" w:rsidRPr="00F471B7" w:rsidRDefault="00F57DF6">
      <w:pPr>
        <w:ind w:firstLine="562"/>
        <w:outlineLvl w:val="2"/>
        <w:rPr>
          <w:rFonts w:cs="Times New Roman"/>
          <w:b/>
          <w:bCs/>
          <w:snapToGrid w:val="0"/>
          <w:sz w:val="28"/>
          <w:szCs w:val="28"/>
        </w:rPr>
      </w:pPr>
      <w:r w:rsidRPr="00F471B7">
        <w:rPr>
          <w:rFonts w:cs="Times New Roman"/>
          <w:b/>
          <w:bCs/>
          <w:snapToGrid w:val="0"/>
          <w:sz w:val="28"/>
          <w:szCs w:val="28"/>
        </w:rPr>
        <w:t>参考文献</w:t>
      </w:r>
    </w:p>
    <w:p w14:paraId="48AD21F8"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1]Jin</w:t>
      </w:r>
      <w:proofErr w:type="gramEnd"/>
      <w:r w:rsidRPr="00F471B7">
        <w:rPr>
          <w:rFonts w:cs="Times New Roman"/>
        </w:rPr>
        <w:t xml:space="preserve"> Cao, Maode Ma, Hui Li, Ruhui Ma, Yunqing Sun, Pu Yu, and Lihui Xiong, A Survey on Security Aspects for 3GPP 5G Networks, IEEE Communications </w:t>
      </w:r>
      <w:r w:rsidRPr="00F471B7">
        <w:rPr>
          <w:rFonts w:cs="Times New Roman"/>
          <w:szCs w:val="24"/>
        </w:rPr>
        <w:t xml:space="preserve">Surveys &amp; </w:t>
      </w:r>
      <w:r w:rsidRPr="00F471B7">
        <w:rPr>
          <w:rFonts w:cs="Times New Roman"/>
          <w:szCs w:val="24"/>
        </w:rPr>
        <w:lastRenderedPageBreak/>
        <w:t>Tutorials</w:t>
      </w:r>
      <w:r w:rsidRPr="00F471B7">
        <w:rPr>
          <w:rFonts w:cs="Times New Roman"/>
        </w:rPr>
        <w:t>, 22(1): 170-195, 2020.</w:t>
      </w:r>
    </w:p>
    <w:p w14:paraId="28D856BC" w14:textId="77777777" w:rsidR="00CA0835" w:rsidRPr="00F471B7" w:rsidRDefault="00F57DF6">
      <w:pPr>
        <w:ind w:firstLineChars="0" w:firstLine="0"/>
        <w:rPr>
          <w:rFonts w:cs="Times New Roman"/>
        </w:rPr>
      </w:pPr>
      <w:r w:rsidRPr="00F471B7">
        <w:rPr>
          <w:rFonts w:cs="Times New Roman"/>
        </w:rPr>
        <w:t>[2]3rd Generation Partnership Project; Technical Specification Group GSM/EDGE Radio Access Network; Cellular system support for ultra</w:t>
      </w:r>
      <w:r w:rsidRPr="00F471B7">
        <w:rPr>
          <w:rFonts w:cs="Times New Roman"/>
        </w:rPr>
        <w:softHyphen/>
        <w:t>low complexity and low throughput Internet of Things (Rel 13); 3GPP TR 45.820 V13.1.0, Mar. 2015.</w:t>
      </w:r>
    </w:p>
    <w:p w14:paraId="02BE13FF" w14:textId="77777777" w:rsidR="00CA0835" w:rsidRPr="00F471B7" w:rsidRDefault="00F57DF6">
      <w:pPr>
        <w:ind w:firstLineChars="0" w:firstLine="0"/>
        <w:rPr>
          <w:rFonts w:cs="Times New Roman"/>
        </w:rPr>
      </w:pPr>
      <w:r w:rsidRPr="00F471B7">
        <w:rPr>
          <w:rFonts w:cs="Times New Roman"/>
        </w:rPr>
        <w:t>[3]3rd Generation Partnership Project; Technical Specification Group Radio Access Network; Study on provision of low-cost Machine-Type Communications (MTC) User Equipments (UEs) based on LTE (Rel 12); 3GPP TR 36.888 V12.0.0, Jun. 2013.</w:t>
      </w:r>
    </w:p>
    <w:p w14:paraId="2F8BA29D" w14:textId="77777777" w:rsidR="00CA0835" w:rsidRPr="00F471B7" w:rsidRDefault="00F57DF6">
      <w:pPr>
        <w:ind w:firstLineChars="0" w:firstLine="0"/>
        <w:rPr>
          <w:rFonts w:cs="Times New Roman"/>
        </w:rPr>
      </w:pPr>
      <w:r w:rsidRPr="00F471B7">
        <w:rPr>
          <w:rFonts w:cs="Times New Roman"/>
        </w:rPr>
        <w:t>[4]</w:t>
      </w:r>
      <w:r w:rsidRPr="00F471B7">
        <w:rPr>
          <w:rFonts w:cs="Times New Roman"/>
        </w:rPr>
        <w:t>金峰</w:t>
      </w:r>
      <w:r w:rsidRPr="00F471B7">
        <w:rPr>
          <w:rFonts w:cs="Times New Roman"/>
        </w:rPr>
        <w:t>. NB</w:t>
      </w:r>
      <w:r w:rsidRPr="00F471B7">
        <w:rPr>
          <w:rFonts w:cs="Times New Roman"/>
        </w:rPr>
        <w:softHyphen/>
        <w:t>IoT</w:t>
      </w:r>
      <w:r w:rsidRPr="00F471B7">
        <w:rPr>
          <w:rFonts w:cs="Times New Roman"/>
        </w:rPr>
        <w:t>纳入</w:t>
      </w:r>
      <w:r w:rsidRPr="00F471B7">
        <w:rPr>
          <w:rFonts w:cs="Times New Roman"/>
        </w:rPr>
        <w:t>5G</w:t>
      </w:r>
      <w:r w:rsidRPr="00F471B7">
        <w:rPr>
          <w:rFonts w:cs="Times New Roman"/>
        </w:rPr>
        <w:t>标准助力产业进入新增长曲线</w:t>
      </w:r>
      <w:r w:rsidRPr="00F471B7">
        <w:rPr>
          <w:rFonts w:cs="Times New Roman"/>
        </w:rPr>
        <w:t xml:space="preserve">, </w:t>
      </w:r>
      <w:r w:rsidRPr="00F471B7">
        <w:rPr>
          <w:rFonts w:cs="Times New Roman"/>
        </w:rPr>
        <w:t>通信世界</w:t>
      </w:r>
      <w:r w:rsidRPr="00F471B7">
        <w:rPr>
          <w:rFonts w:cs="Times New Roman"/>
        </w:rPr>
        <w:t>, (20):31, 2020.</w:t>
      </w:r>
    </w:p>
    <w:p w14:paraId="2408E45F" w14:textId="77777777" w:rsidR="00CA0835" w:rsidRPr="00F471B7" w:rsidRDefault="00F57DF6">
      <w:pPr>
        <w:ind w:firstLineChars="0" w:firstLine="0"/>
        <w:rPr>
          <w:rFonts w:cs="Times New Roman"/>
        </w:rPr>
      </w:pPr>
      <w:r w:rsidRPr="00F471B7">
        <w:rPr>
          <w:rFonts w:cs="Times New Roman"/>
        </w:rPr>
        <w:t>[5] 3rd Generation Partnership Project; Technical Specification Group Services and System Aspects; Study on enhancement of Ultra-Reliable Low-Latency Communication (URLLC) support in the 5G Core network (5GC) (Rel 16); 3GPP TR 23.725 V16.2.0, Jun. 2019.</w:t>
      </w:r>
    </w:p>
    <w:p w14:paraId="2B2C2C3B" w14:textId="77777777" w:rsidR="00CA0835" w:rsidRPr="00F471B7" w:rsidRDefault="00F57DF6">
      <w:pPr>
        <w:wordWrap w:val="0"/>
        <w:ind w:firstLineChars="0" w:firstLine="0"/>
        <w:rPr>
          <w:rFonts w:cs="Times New Roman"/>
        </w:rPr>
      </w:pPr>
      <w:r w:rsidRPr="00F471B7">
        <w:rPr>
          <w:rFonts w:cs="Times New Roman"/>
        </w:rPr>
        <w:t xml:space="preserve">[6] </w:t>
      </w:r>
      <w:r w:rsidRPr="00F471B7">
        <w:rPr>
          <w:rFonts w:cs="Times New Roman"/>
        </w:rPr>
        <w:t>中兴通讯</w:t>
      </w:r>
      <w:r w:rsidRPr="00F471B7">
        <w:rPr>
          <w:rFonts w:cs="Times New Roman"/>
        </w:rPr>
        <w:t xml:space="preserve">, </w:t>
      </w:r>
      <w:r w:rsidRPr="00F471B7">
        <w:rPr>
          <w:rFonts w:cs="Times New Roman"/>
        </w:rPr>
        <w:t>中国移动研究院</w:t>
      </w:r>
      <w:r w:rsidRPr="00F471B7">
        <w:rPr>
          <w:rFonts w:cs="Times New Roman"/>
        </w:rPr>
        <w:t xml:space="preserve">. </w:t>
      </w:r>
      <w:r w:rsidRPr="00F471B7">
        <w:rPr>
          <w:rFonts w:cs="Times New Roman"/>
        </w:rPr>
        <w:t>面向工业互联网的</w:t>
      </w:r>
      <w:r w:rsidRPr="00F471B7">
        <w:rPr>
          <w:rFonts w:cs="Times New Roman"/>
        </w:rPr>
        <w:t>5G TSN</w:t>
      </w:r>
      <w:r w:rsidRPr="00F471B7">
        <w:rPr>
          <w:rFonts w:cs="Times New Roman"/>
        </w:rPr>
        <w:t>实践与展望</w:t>
      </w:r>
      <w:r w:rsidRPr="00F471B7">
        <w:rPr>
          <w:rFonts w:cs="Times New Roman"/>
        </w:rPr>
        <w:t xml:space="preserve"> [EB/OL]. (2022­03­</w:t>
      </w:r>
      <w:proofErr w:type="gramStart"/>
      <w:r w:rsidRPr="00F471B7">
        <w:rPr>
          <w:rFonts w:cs="Times New Roman"/>
        </w:rPr>
        <w:t>03)[</w:t>
      </w:r>
      <w:proofErr w:type="gramEnd"/>
      <w:r w:rsidRPr="00F471B7">
        <w:rPr>
          <w:rFonts w:cs="Times New Roman"/>
        </w:rPr>
        <w:t>2024­05­28]. https://www.zte.com.cn/china/about/news/20220303c2.html.</w:t>
      </w:r>
    </w:p>
    <w:p w14:paraId="00802712" w14:textId="77777777" w:rsidR="00CA0835" w:rsidRPr="00F471B7" w:rsidRDefault="00F57DF6">
      <w:pPr>
        <w:ind w:firstLineChars="0" w:firstLine="0"/>
        <w:rPr>
          <w:rFonts w:cs="Times New Roman"/>
        </w:rPr>
      </w:pPr>
      <w:r w:rsidRPr="00F471B7">
        <w:rPr>
          <w:rFonts w:cs="Times New Roman"/>
        </w:rPr>
        <w:t>[7] 3rd Generation Partnership Project; Technical Specification Group Radio Access Network. Study on support of reduced capability NR devices (Rel 17); 3GPP TR 38.875 V17.0.0, Mar. 2021.</w:t>
      </w:r>
    </w:p>
    <w:p w14:paraId="53F0CF97" w14:textId="77777777" w:rsidR="00CA0835" w:rsidRPr="00F471B7" w:rsidRDefault="00F57DF6">
      <w:pPr>
        <w:ind w:firstLineChars="0" w:firstLine="0"/>
        <w:rPr>
          <w:rFonts w:cs="Times New Roman"/>
        </w:rPr>
      </w:pPr>
      <w:r w:rsidRPr="00F471B7">
        <w:rPr>
          <w:rFonts w:cs="Times New Roman"/>
        </w:rPr>
        <w:t>[8] 3rd Generation Partnership Project; Technical Specification Group Services and System Aspects. Study on Ambient power</w:t>
      </w:r>
      <w:r w:rsidRPr="00F471B7">
        <w:rPr>
          <w:rFonts w:cs="Times New Roman"/>
        </w:rPr>
        <w:softHyphen/>
        <w:t>enabled Internet of Things (Rel 19); 3GPP TR 22.840 V2.0.0, Sep. 2023.</w:t>
      </w:r>
    </w:p>
    <w:p w14:paraId="0AEBFE26" w14:textId="77777777" w:rsidR="00CA0835" w:rsidRPr="00F471B7" w:rsidRDefault="00F57DF6">
      <w:pPr>
        <w:ind w:firstLineChars="0" w:firstLine="0"/>
        <w:rPr>
          <w:rFonts w:cs="Times New Roman"/>
        </w:rPr>
      </w:pPr>
      <w:r w:rsidRPr="00F471B7">
        <w:rPr>
          <w:rFonts w:cs="Times New Roman"/>
        </w:rPr>
        <w:t xml:space="preserve">[9] </w:t>
      </w:r>
      <w:r w:rsidRPr="00F471B7">
        <w:rPr>
          <w:rFonts w:cs="Times New Roman"/>
        </w:rPr>
        <w:t>信金灿</w:t>
      </w:r>
      <w:r w:rsidRPr="00F471B7">
        <w:rPr>
          <w:rFonts w:cs="Times New Roman"/>
        </w:rPr>
        <w:t xml:space="preserve">, </w:t>
      </w:r>
      <w:proofErr w:type="gramStart"/>
      <w:r w:rsidRPr="00F471B7">
        <w:rPr>
          <w:rFonts w:cs="Times New Roman"/>
        </w:rPr>
        <w:t>许森</w:t>
      </w:r>
      <w:proofErr w:type="gramEnd"/>
      <w:r w:rsidRPr="00F471B7">
        <w:rPr>
          <w:rFonts w:cs="Times New Roman"/>
        </w:rPr>
        <w:t xml:space="preserve">, </w:t>
      </w:r>
      <w:r w:rsidRPr="00F471B7">
        <w:rPr>
          <w:rFonts w:cs="Times New Roman"/>
        </w:rPr>
        <w:t>张化</w:t>
      </w:r>
      <w:r w:rsidRPr="00F471B7">
        <w:rPr>
          <w:rFonts w:cs="Times New Roman"/>
        </w:rPr>
        <w:t xml:space="preserve">, </w:t>
      </w:r>
      <w:r w:rsidRPr="00F471B7">
        <w:rPr>
          <w:rFonts w:cs="Times New Roman"/>
        </w:rPr>
        <w:t>等</w:t>
      </w:r>
      <w:r w:rsidRPr="00F471B7">
        <w:rPr>
          <w:rFonts w:cs="Times New Roman"/>
        </w:rPr>
        <w:t xml:space="preserve">. </w:t>
      </w:r>
      <w:r w:rsidRPr="00F471B7">
        <w:rPr>
          <w:rFonts w:cs="Times New Roman"/>
        </w:rPr>
        <w:t>面向时间敏感网络的</w:t>
      </w:r>
      <w:r w:rsidRPr="00F471B7">
        <w:rPr>
          <w:rFonts w:cs="Times New Roman"/>
        </w:rPr>
        <w:t>5G</w:t>
      </w:r>
      <w:r w:rsidRPr="00F471B7">
        <w:rPr>
          <w:rFonts w:cs="Times New Roman"/>
        </w:rPr>
        <w:t>无线</w:t>
      </w:r>
      <w:proofErr w:type="gramStart"/>
      <w:r w:rsidRPr="00F471B7">
        <w:rPr>
          <w:rFonts w:cs="Times New Roman"/>
        </w:rPr>
        <w:t>网增强</w:t>
      </w:r>
      <w:proofErr w:type="gramEnd"/>
      <w:r w:rsidRPr="00F471B7">
        <w:rPr>
          <w:rFonts w:cs="Times New Roman"/>
        </w:rPr>
        <w:t>技术研究</w:t>
      </w:r>
      <w:r w:rsidRPr="00F471B7">
        <w:rPr>
          <w:rFonts w:cs="Times New Roman"/>
        </w:rPr>
        <w:t xml:space="preserve">, </w:t>
      </w:r>
      <w:r w:rsidRPr="00F471B7">
        <w:rPr>
          <w:rFonts w:cs="Times New Roman"/>
        </w:rPr>
        <w:t>电信科学</w:t>
      </w:r>
      <w:r w:rsidRPr="00F471B7">
        <w:rPr>
          <w:rFonts w:cs="Times New Roman"/>
        </w:rPr>
        <w:t>, (005) : 038, 2022.</w:t>
      </w:r>
    </w:p>
    <w:p w14:paraId="34FD080D"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10]IoT</w:t>
      </w:r>
      <w:proofErr w:type="gramEnd"/>
      <w:r w:rsidRPr="00F471B7">
        <w:rPr>
          <w:rFonts w:cs="Times New Roman"/>
        </w:rPr>
        <w:t xml:space="preserve"> Ecosystem: NB-IoT and LTE-M Report, Report, GSA, Apr. 2019. [Online]. Available: </w:t>
      </w:r>
      <w:hyperlink r:id="rId2159" w:history="1">
        <w:r w:rsidRPr="00F471B7">
          <w:rPr>
            <w:rStyle w:val="aff"/>
            <w:rFonts w:cs="Times New Roman"/>
          </w:rPr>
          <w:t>https://gsacom.com/paper/iot-ecosystemreport-april19/</w:t>
        </w:r>
      </w:hyperlink>
    </w:p>
    <w:p w14:paraId="6A2AB635"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11]Ericsson</w:t>
      </w:r>
      <w:proofErr w:type="gramEnd"/>
      <w:r w:rsidRPr="00F471B7">
        <w:rPr>
          <w:rFonts w:cs="Times New Roman"/>
        </w:rPr>
        <w:t xml:space="preserve"> Mobility Report, Report, Ericsson, Nov. 2020. [Online]. Available: </w:t>
      </w:r>
      <w:hyperlink r:id="rId2160" w:history="1">
        <w:r w:rsidRPr="00F471B7">
          <w:rPr>
            <w:rStyle w:val="aff"/>
            <w:rFonts w:cs="Times New Roman"/>
          </w:rPr>
          <w:t>https://www.ericsson.com/en/mobility-report/reports</w:t>
        </w:r>
      </w:hyperlink>
    </w:p>
    <w:p w14:paraId="039D0725" w14:textId="77777777" w:rsidR="00CA0835" w:rsidRPr="00F471B7" w:rsidRDefault="00F57DF6">
      <w:pPr>
        <w:ind w:firstLineChars="0" w:firstLine="0"/>
        <w:rPr>
          <w:rFonts w:cs="Times New Roman"/>
        </w:rPr>
      </w:pPr>
      <w:r w:rsidRPr="00F471B7">
        <w:rPr>
          <w:rFonts w:cs="Times New Roman"/>
        </w:rPr>
        <w:t>[12]3rd Generation Partnership Project; Service Requirements for Machine-Type Communications (MTC); 3GPP TS 22.368 V13.1.0, Dec. 2014.</w:t>
      </w:r>
    </w:p>
    <w:p w14:paraId="3A27BB88" w14:textId="77777777" w:rsidR="00CA0835" w:rsidRPr="00F471B7" w:rsidRDefault="00F57DF6">
      <w:pPr>
        <w:ind w:firstLineChars="0" w:firstLine="0"/>
        <w:rPr>
          <w:rFonts w:cs="Times New Roman"/>
        </w:rPr>
      </w:pPr>
      <w:r w:rsidRPr="00F471B7">
        <w:rPr>
          <w:rFonts w:cs="Times New Roman"/>
        </w:rPr>
        <w:t>[13]3rd Generation Partnership Project; Evolved Universal Terrestrial Radio Access (E-UTRA) and Evolved Universal Terrestrial Radio Access Network (E-UTRAN); Overall description; Stage 2; 3GPP TS 36.300 V14.4.0, Sept. 2017.</w:t>
      </w:r>
    </w:p>
    <w:p w14:paraId="215226E0" w14:textId="77777777" w:rsidR="00CA0835" w:rsidRPr="00F471B7" w:rsidRDefault="00F57DF6">
      <w:pPr>
        <w:ind w:firstLineChars="0" w:firstLine="0"/>
        <w:rPr>
          <w:rFonts w:cs="Times New Roman"/>
        </w:rPr>
      </w:pPr>
      <w:r w:rsidRPr="00F471B7">
        <w:rPr>
          <w:rFonts w:cs="Times New Roman"/>
        </w:rPr>
        <w:t>[14]3rd Generation Partnership Project; Technical Specification Group Services and System Aspects; Security architecture and procedures for 5G system (Rel 15); 3GPP TS 33.501 V1.0.0 Mar. 2018.</w:t>
      </w:r>
    </w:p>
    <w:p w14:paraId="1D452A71" w14:textId="77777777" w:rsidR="00CA0835" w:rsidRPr="00F471B7" w:rsidRDefault="00F57DF6">
      <w:pPr>
        <w:ind w:firstLineChars="0" w:firstLine="0"/>
        <w:rPr>
          <w:rFonts w:cs="Times New Roman"/>
        </w:rPr>
      </w:pPr>
      <w:r w:rsidRPr="00F471B7">
        <w:rPr>
          <w:rFonts w:cs="Times New Roman"/>
        </w:rPr>
        <w:t>[15] 3rd Generation Partnership Project; Technical Specification Group Services and System Aspects; Battery Efficient Security for very low Throughput Machine Type Communication (MTC) devices (BEST) (Rel 17); 3GPP TS 33.163 V17.0.0 Dec. 2021.</w:t>
      </w:r>
    </w:p>
    <w:p w14:paraId="67AA2A60"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16]Xiongpeng</w:t>
      </w:r>
      <w:proofErr w:type="gramEnd"/>
      <w:r w:rsidRPr="00F471B7">
        <w:rPr>
          <w:rFonts w:cs="Times New Roman"/>
        </w:rPr>
        <w:t xml:space="preserve"> Ren, Jin Cao, Maode Ma, Hui Li and Yinghui Zhang, A Novel PUF-Based Group Authentication and Data Transmission Scheme for NB-IoT in 3GPP 5G Networks, IEEE Internet of Things Journal, 9(5): 3642-3656, 2022.</w:t>
      </w:r>
    </w:p>
    <w:p w14:paraId="06289E43" w14:textId="77777777" w:rsidR="00CA0835" w:rsidRPr="00F471B7" w:rsidRDefault="00F57DF6">
      <w:pPr>
        <w:ind w:firstLineChars="0" w:firstLine="0"/>
        <w:rPr>
          <w:rFonts w:cs="Times New Roman"/>
        </w:rPr>
      </w:pPr>
      <w:r w:rsidRPr="00F471B7">
        <w:rPr>
          <w:rFonts w:cs="Times New Roman"/>
        </w:rPr>
        <w:t>[17]</w:t>
      </w:r>
      <w:r w:rsidRPr="00F471B7">
        <w:rPr>
          <w:rFonts w:cs="Times New Roman"/>
        </w:rPr>
        <w:t>李晖</w:t>
      </w:r>
      <w:r w:rsidRPr="00F471B7">
        <w:rPr>
          <w:rFonts w:cs="Times New Roman"/>
        </w:rPr>
        <w:t xml:space="preserve">, </w:t>
      </w:r>
      <w:proofErr w:type="gramStart"/>
      <w:r w:rsidRPr="00F471B7">
        <w:rPr>
          <w:rFonts w:cs="Times New Roman"/>
        </w:rPr>
        <w:t>曹进</w:t>
      </w:r>
      <w:proofErr w:type="gramEnd"/>
      <w:r w:rsidRPr="00F471B7">
        <w:rPr>
          <w:rFonts w:cs="Times New Roman"/>
        </w:rPr>
        <w:t xml:space="preserve">, </w:t>
      </w:r>
      <w:r w:rsidRPr="00F471B7">
        <w:rPr>
          <w:rFonts w:cs="Times New Roman"/>
        </w:rPr>
        <w:t>张跃宇</w:t>
      </w:r>
      <w:r w:rsidRPr="00F471B7">
        <w:rPr>
          <w:rFonts w:cs="Times New Roman"/>
        </w:rPr>
        <w:t xml:space="preserve">, </w:t>
      </w:r>
      <w:r w:rsidRPr="00F471B7">
        <w:rPr>
          <w:rFonts w:cs="Times New Roman"/>
        </w:rPr>
        <w:t>赖成</w:t>
      </w:r>
      <w:proofErr w:type="gramStart"/>
      <w:r w:rsidRPr="00F471B7">
        <w:rPr>
          <w:rFonts w:cs="Times New Roman"/>
        </w:rPr>
        <w:t>喆</w:t>
      </w:r>
      <w:proofErr w:type="gramEnd"/>
      <w:r w:rsidRPr="00F471B7">
        <w:rPr>
          <w:rFonts w:cs="Times New Roman"/>
        </w:rPr>
        <w:t xml:space="preserve">, </w:t>
      </w:r>
      <w:r w:rsidRPr="00F471B7">
        <w:rPr>
          <w:rFonts w:cs="Times New Roman"/>
        </w:rPr>
        <w:t>机器类型通信中基于共享群密钥的认证方法</w:t>
      </w:r>
      <w:r w:rsidRPr="00F471B7">
        <w:rPr>
          <w:rFonts w:cs="Times New Roman"/>
        </w:rPr>
        <w:t xml:space="preserve">, </w:t>
      </w:r>
      <w:r w:rsidRPr="00F471B7">
        <w:rPr>
          <w:rFonts w:cs="Times New Roman"/>
        </w:rPr>
        <w:t>申请号</w:t>
      </w:r>
      <w:r w:rsidRPr="00F471B7">
        <w:rPr>
          <w:rFonts w:cs="Times New Roman"/>
        </w:rPr>
        <w:t xml:space="preserve">: 201110057396.X, </w:t>
      </w:r>
      <w:r w:rsidRPr="00F471B7">
        <w:rPr>
          <w:rFonts w:cs="Times New Roman"/>
        </w:rPr>
        <w:t>公开号</w:t>
      </w:r>
      <w:r w:rsidRPr="00F471B7">
        <w:rPr>
          <w:rFonts w:cs="Times New Roman"/>
        </w:rPr>
        <w:t xml:space="preserve">: CN102137397A, </w:t>
      </w:r>
      <w:r w:rsidRPr="00F471B7">
        <w:rPr>
          <w:rFonts w:cs="Times New Roman"/>
        </w:rPr>
        <w:t>授权号</w:t>
      </w:r>
      <w:r w:rsidRPr="00F471B7">
        <w:rPr>
          <w:rFonts w:cs="Times New Roman"/>
        </w:rPr>
        <w:t>: CN102137397B.</w:t>
      </w:r>
    </w:p>
    <w:p w14:paraId="5F4C2DB4" w14:textId="77777777" w:rsidR="00CA0835" w:rsidRPr="00F471B7" w:rsidRDefault="00F57DF6">
      <w:pPr>
        <w:ind w:firstLineChars="0" w:firstLine="0"/>
        <w:rPr>
          <w:rFonts w:cs="Times New Roman"/>
        </w:rPr>
      </w:pPr>
      <w:r w:rsidRPr="00F471B7">
        <w:rPr>
          <w:rFonts w:cs="Times New Roman"/>
        </w:rPr>
        <w:t>[18]</w:t>
      </w:r>
      <w:r w:rsidRPr="00F471B7">
        <w:rPr>
          <w:rFonts w:cs="Times New Roman"/>
        </w:rPr>
        <w:t>李晖</w:t>
      </w:r>
      <w:r w:rsidRPr="00F471B7">
        <w:rPr>
          <w:rFonts w:cs="Times New Roman"/>
        </w:rPr>
        <w:t xml:space="preserve">, </w:t>
      </w:r>
      <w:r w:rsidRPr="00F471B7">
        <w:rPr>
          <w:rFonts w:cs="Times New Roman"/>
        </w:rPr>
        <w:t>赖成</w:t>
      </w:r>
      <w:proofErr w:type="gramStart"/>
      <w:r w:rsidRPr="00F471B7">
        <w:rPr>
          <w:rFonts w:cs="Times New Roman"/>
        </w:rPr>
        <w:t>喆</w:t>
      </w:r>
      <w:proofErr w:type="gramEnd"/>
      <w:r w:rsidRPr="00F471B7">
        <w:rPr>
          <w:rFonts w:cs="Times New Roman"/>
        </w:rPr>
        <w:t xml:space="preserve">, </w:t>
      </w:r>
      <w:r w:rsidRPr="00F471B7">
        <w:rPr>
          <w:rFonts w:cs="Times New Roman"/>
        </w:rPr>
        <w:t>张跃宇</w:t>
      </w:r>
      <w:r w:rsidRPr="00F471B7">
        <w:rPr>
          <w:rFonts w:cs="Times New Roman"/>
        </w:rPr>
        <w:t xml:space="preserve">, </w:t>
      </w:r>
      <w:proofErr w:type="gramStart"/>
      <w:r w:rsidRPr="00F471B7">
        <w:rPr>
          <w:rFonts w:cs="Times New Roman"/>
        </w:rPr>
        <w:t>曹进</w:t>
      </w:r>
      <w:proofErr w:type="gramEnd"/>
      <w:r w:rsidRPr="00F471B7">
        <w:rPr>
          <w:rFonts w:cs="Times New Roman"/>
        </w:rPr>
        <w:t xml:space="preserve">, </w:t>
      </w:r>
      <w:proofErr w:type="gramStart"/>
      <w:r w:rsidRPr="00F471B7">
        <w:rPr>
          <w:rFonts w:cs="Times New Roman"/>
        </w:rPr>
        <w:t>基于群</w:t>
      </w:r>
      <w:proofErr w:type="gramEnd"/>
      <w:r w:rsidRPr="00F471B7">
        <w:rPr>
          <w:rFonts w:cs="Times New Roman"/>
        </w:rPr>
        <w:t>组的机器类型通信设备的认证方法</w:t>
      </w:r>
      <w:r w:rsidRPr="00F471B7">
        <w:rPr>
          <w:rFonts w:cs="Times New Roman"/>
        </w:rPr>
        <w:t xml:space="preserve">, </w:t>
      </w:r>
      <w:r w:rsidRPr="00F471B7">
        <w:rPr>
          <w:rFonts w:cs="Times New Roman"/>
        </w:rPr>
        <w:t>申</w:t>
      </w:r>
      <w:r w:rsidRPr="00F471B7">
        <w:rPr>
          <w:rFonts w:cs="Times New Roman"/>
        </w:rPr>
        <w:lastRenderedPageBreak/>
        <w:t>请号</w:t>
      </w:r>
      <w:r w:rsidRPr="00F471B7">
        <w:rPr>
          <w:rFonts w:cs="Times New Roman"/>
        </w:rPr>
        <w:t xml:space="preserve">: 201110057736.9, </w:t>
      </w:r>
      <w:r w:rsidRPr="00F471B7">
        <w:rPr>
          <w:rFonts w:cs="Times New Roman"/>
        </w:rPr>
        <w:t>公开号</w:t>
      </w:r>
      <w:r w:rsidRPr="00F471B7">
        <w:rPr>
          <w:rFonts w:cs="Times New Roman"/>
        </w:rPr>
        <w:t xml:space="preserve">: CN102088668A, </w:t>
      </w:r>
      <w:r w:rsidRPr="00F471B7">
        <w:rPr>
          <w:rFonts w:cs="Times New Roman"/>
        </w:rPr>
        <w:t>授权号</w:t>
      </w:r>
      <w:r w:rsidRPr="00F471B7">
        <w:rPr>
          <w:rFonts w:cs="Times New Roman"/>
        </w:rPr>
        <w:t>: CN102088668B.</w:t>
      </w:r>
    </w:p>
    <w:p w14:paraId="08824988"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19]Jin</w:t>
      </w:r>
      <w:proofErr w:type="gramEnd"/>
      <w:r w:rsidRPr="00F471B7">
        <w:rPr>
          <w:rFonts w:cs="Times New Roman"/>
        </w:rPr>
        <w:t xml:space="preserve"> Cao, Maode Ma, Hui Li, GBAAM: Group-based access authentication for MTC in LTE networks, Security Communications Network, 8(17): 3282-3299, 2015.</w:t>
      </w:r>
    </w:p>
    <w:p w14:paraId="04D0FD04" w14:textId="77777777" w:rsidR="00CA0835" w:rsidRPr="00F471B7" w:rsidRDefault="00F57DF6">
      <w:pPr>
        <w:ind w:firstLineChars="0" w:firstLine="0"/>
        <w:rPr>
          <w:rFonts w:cs="Times New Roman"/>
        </w:rPr>
      </w:pPr>
      <w:r w:rsidRPr="00F471B7">
        <w:rPr>
          <w:rFonts w:cs="Times New Roman"/>
        </w:rPr>
        <w:t>[20] 3rd Generation Partnership Project; Technical Specification Group Services and System Aspects; Feasibility study on the security aspects of remote provisioning and change of subscription for Machine to Machine (M2M) equipment (Rel 9), 3GPP TR 33.812 V9.2.0, Jun. 2010.</w:t>
      </w:r>
    </w:p>
    <w:p w14:paraId="094B928B" w14:textId="77777777" w:rsidR="00CA0835" w:rsidRPr="00F471B7" w:rsidRDefault="00F57DF6">
      <w:pPr>
        <w:ind w:firstLineChars="0" w:firstLine="0"/>
        <w:rPr>
          <w:rFonts w:cs="Times New Roman"/>
        </w:rPr>
      </w:pPr>
      <w:r w:rsidRPr="00F471B7">
        <w:rPr>
          <w:rFonts w:cs="Times New Roman"/>
        </w:rPr>
        <w:t>[21]</w:t>
      </w:r>
      <w:r w:rsidRPr="00F471B7">
        <w:rPr>
          <w:rFonts w:cs="Times New Roman"/>
        </w:rPr>
        <w:t>曹进</w:t>
      </w:r>
      <w:r w:rsidRPr="00F471B7">
        <w:rPr>
          <w:rFonts w:cs="Times New Roman"/>
        </w:rPr>
        <w:t xml:space="preserve">, </w:t>
      </w:r>
      <w:r w:rsidRPr="00F471B7">
        <w:rPr>
          <w:rFonts w:cs="Times New Roman"/>
        </w:rPr>
        <w:t>李晖</w:t>
      </w:r>
      <w:r w:rsidRPr="00F471B7">
        <w:rPr>
          <w:rFonts w:cs="Times New Roman"/>
        </w:rPr>
        <w:t xml:space="preserve">, </w:t>
      </w:r>
      <w:r w:rsidRPr="00F471B7">
        <w:rPr>
          <w:rFonts w:cs="Times New Roman"/>
        </w:rPr>
        <w:t>赖成</w:t>
      </w:r>
      <w:proofErr w:type="gramStart"/>
      <w:r w:rsidRPr="00F471B7">
        <w:rPr>
          <w:rFonts w:cs="Times New Roman"/>
        </w:rPr>
        <w:t>喆</w:t>
      </w:r>
      <w:proofErr w:type="gramEnd"/>
      <w:r w:rsidRPr="00F471B7">
        <w:rPr>
          <w:rFonts w:cs="Times New Roman"/>
        </w:rPr>
        <w:t xml:space="preserve">, </w:t>
      </w:r>
      <w:r w:rsidRPr="00F471B7">
        <w:rPr>
          <w:rFonts w:cs="Times New Roman"/>
        </w:rPr>
        <w:t>刘雪峰</w:t>
      </w:r>
      <w:r w:rsidRPr="00F471B7">
        <w:rPr>
          <w:rFonts w:cs="Times New Roman"/>
        </w:rPr>
        <w:t xml:space="preserve">, </w:t>
      </w:r>
      <w:proofErr w:type="gramStart"/>
      <w:r w:rsidRPr="00F471B7">
        <w:rPr>
          <w:rFonts w:cs="Times New Roman"/>
        </w:rPr>
        <w:t>王子龙</w:t>
      </w:r>
      <w:proofErr w:type="gramEnd"/>
      <w:r w:rsidRPr="00F471B7">
        <w:rPr>
          <w:rFonts w:cs="Times New Roman"/>
        </w:rPr>
        <w:t xml:space="preserve">, </w:t>
      </w:r>
      <w:r w:rsidRPr="00F471B7">
        <w:rPr>
          <w:rFonts w:cs="Times New Roman"/>
        </w:rPr>
        <w:t>马东旭</w:t>
      </w:r>
      <w:r w:rsidRPr="00F471B7">
        <w:rPr>
          <w:rFonts w:cs="Times New Roman"/>
        </w:rPr>
        <w:t xml:space="preserve">, </w:t>
      </w:r>
      <w:r w:rsidRPr="00F471B7">
        <w:rPr>
          <w:rFonts w:cs="Times New Roman"/>
        </w:rPr>
        <w:t>一种机器类型通信中匿名群组认证方法</w:t>
      </w:r>
      <w:r w:rsidRPr="00F471B7">
        <w:rPr>
          <w:rFonts w:cs="Times New Roman"/>
        </w:rPr>
        <w:t xml:space="preserve">, </w:t>
      </w:r>
      <w:r w:rsidRPr="00F471B7">
        <w:rPr>
          <w:rFonts w:cs="Times New Roman"/>
        </w:rPr>
        <w:t>申请号</w:t>
      </w:r>
      <w:r w:rsidRPr="00F471B7">
        <w:rPr>
          <w:rFonts w:cs="Times New Roman"/>
        </w:rPr>
        <w:t xml:space="preserve">: 201510057961.0, </w:t>
      </w:r>
      <w:r w:rsidRPr="00F471B7">
        <w:rPr>
          <w:rFonts w:cs="Times New Roman"/>
        </w:rPr>
        <w:t>已授权</w:t>
      </w:r>
      <w:r w:rsidRPr="00F471B7">
        <w:rPr>
          <w:rFonts w:cs="Times New Roman"/>
        </w:rPr>
        <w:t xml:space="preserve">, </w:t>
      </w:r>
      <w:r w:rsidRPr="00F471B7">
        <w:rPr>
          <w:rFonts w:cs="Times New Roman"/>
        </w:rPr>
        <w:t>授权日期</w:t>
      </w:r>
      <w:r w:rsidRPr="00F471B7">
        <w:rPr>
          <w:rFonts w:cs="Times New Roman"/>
        </w:rPr>
        <w:t>: 2018.06.21</w:t>
      </w:r>
    </w:p>
    <w:p w14:paraId="33419173"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22]Jin</w:t>
      </w:r>
      <w:proofErr w:type="gramEnd"/>
      <w:r w:rsidRPr="00F471B7">
        <w:rPr>
          <w:rFonts w:cs="Times New Roman"/>
        </w:rPr>
        <w:t xml:space="preserve"> Cao, Hui Li, Maode Ma, Fenghua Li, UPPGHA: Uniform Privacy Preservation Group Handover Authentication Mechanism for mMTC in LTE-A Networks, Security and Communication Networks, 2018. </w:t>
      </w:r>
      <w:hyperlink r:id="rId2161" w:history="1">
        <w:r w:rsidRPr="00F471B7">
          <w:rPr>
            <w:rStyle w:val="aff"/>
            <w:rFonts w:cs="Times New Roman"/>
          </w:rPr>
          <w:t>https://doi.org/10.1155/2018/6854612</w:t>
        </w:r>
      </w:hyperlink>
      <w:r w:rsidRPr="00F471B7">
        <w:rPr>
          <w:rFonts w:cs="Times New Roman"/>
        </w:rPr>
        <w:t>.</w:t>
      </w:r>
    </w:p>
    <w:p w14:paraId="28F974AD"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23]Jin</w:t>
      </w:r>
      <w:proofErr w:type="gramEnd"/>
      <w:r w:rsidRPr="00F471B7">
        <w:rPr>
          <w:rFonts w:cs="Times New Roman"/>
        </w:rPr>
        <w:t xml:space="preserve"> Cao, Maode Ma, Hui Li, Yulong Fu, Xuefeng Liu, EGHR: Efficient Group-Based Handover Authentication Protocols for mMTC in 5G Wireless Networks. Journal of Network and Computer Applications, 102: 1-16, 2018.</w:t>
      </w:r>
    </w:p>
    <w:p w14:paraId="1A76EEF0"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24]Shin</w:t>
      </w:r>
      <w:proofErr w:type="gramEnd"/>
      <w:r w:rsidRPr="00F471B7">
        <w:rPr>
          <w:rFonts w:cs="Times New Roman"/>
        </w:rPr>
        <w:t>-Jia Hwang and Yun-Hua Lee, Repairing ElGamal-like Multi-Signature Schemes Using Self-Certified Public Keys, Applied Mathematics and Computation, 156(1): 73–83, 2004.</w:t>
      </w:r>
    </w:p>
    <w:p w14:paraId="3EEF1925"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25]Jonathan</w:t>
      </w:r>
      <w:proofErr w:type="gramEnd"/>
      <w:r w:rsidRPr="00F471B7">
        <w:rPr>
          <w:rFonts w:cs="Times New Roman"/>
        </w:rPr>
        <w:t xml:space="preserve"> Katz and Andrew Y. Lindell, Aggregate Message Authentication Codes, Cryptopgraphers Track at the Rsa Conference on Topics in Cryptology, 2008, pp. 155–169.</w:t>
      </w:r>
    </w:p>
    <w:p w14:paraId="75A46C31" w14:textId="77777777" w:rsidR="00CA0835" w:rsidRPr="00F471B7" w:rsidRDefault="00F57DF6">
      <w:pPr>
        <w:ind w:firstLineChars="0" w:firstLine="0"/>
        <w:rPr>
          <w:rFonts w:cs="Times New Roman"/>
        </w:rPr>
      </w:pPr>
      <w:r w:rsidRPr="00F471B7">
        <w:rPr>
          <w:rFonts w:cs="Times New Roman"/>
        </w:rPr>
        <w:t>[26]3rd Generation Partnership Project; Technical Specification Group Services and System Aspects; 3G Security; Network Domain Security (NDS); IP network layer security (Rel 13), 3GPP TS 33.210 V13.0.0, Dec. 2015.</w:t>
      </w:r>
    </w:p>
    <w:p w14:paraId="4A41F41C"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27]Chengzhe</w:t>
      </w:r>
      <w:proofErr w:type="gramEnd"/>
      <w:r w:rsidRPr="00F471B7">
        <w:rPr>
          <w:rFonts w:cs="Times New Roman"/>
        </w:rPr>
        <w:t xml:space="preserve"> Lai, Hui Li, Rongxing Lu, Jiang Rong, Xuemin Shen, LGTH: A Lightweight Group Authentication Protocol for Machine-Type Communication in LTE Networks, Proceedings of IEEE Global Communications Conference (GLOBECOM'13), 2013, pp. 832–837.</w:t>
      </w:r>
    </w:p>
    <w:p w14:paraId="5F3EB8A0"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28]Jin</w:t>
      </w:r>
      <w:proofErr w:type="gramEnd"/>
      <w:r w:rsidRPr="00F471B7">
        <w:rPr>
          <w:rFonts w:cs="Times New Roman"/>
        </w:rPr>
        <w:t xml:space="preserve"> Cao, Pu Yu, Maode Ma, and Weifeng Gao, Fast Authentication and Data Transfer Scheme for Massive NB-IoT Devices in 3GPP 5G Network, IEEE Internet Things Journal, 6(2): 1561-1575, 2019.</w:t>
      </w:r>
    </w:p>
    <w:p w14:paraId="74C5D21A"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29]Jin</w:t>
      </w:r>
      <w:proofErr w:type="gramEnd"/>
      <w:r w:rsidRPr="00F471B7">
        <w:rPr>
          <w:rFonts w:cs="Times New Roman"/>
        </w:rPr>
        <w:t xml:space="preserve"> Cao, Pu Yu, Xinyin Xiang, Maode Ma, Hui Li, Anti-Quantum Fast Authentication and Data Transmission Scheme for Massive Devices in 5G NB-IoT System, IEEE Internet Things Journal, 6(6): 9794-9805, 2019.</w:t>
      </w:r>
    </w:p>
    <w:p w14:paraId="13EA60BA" w14:textId="77777777" w:rsidR="00CA0835" w:rsidRPr="00F471B7" w:rsidRDefault="00F57DF6">
      <w:pPr>
        <w:ind w:firstLineChars="0" w:firstLine="0"/>
        <w:rPr>
          <w:rFonts w:cs="Times New Roman"/>
        </w:rPr>
      </w:pPr>
      <w:r w:rsidRPr="00F471B7">
        <w:rPr>
          <w:rFonts w:cs="Times New Roman"/>
        </w:rPr>
        <w:t>[30]</w:t>
      </w:r>
      <w:r w:rsidRPr="00F471B7">
        <w:rPr>
          <w:rFonts w:cs="Times New Roman"/>
        </w:rPr>
        <w:t>王梦殊</w:t>
      </w:r>
      <w:r w:rsidRPr="00F471B7">
        <w:rPr>
          <w:rFonts w:cs="Times New Roman"/>
        </w:rPr>
        <w:t>,</w:t>
      </w:r>
      <w:r w:rsidRPr="00F471B7">
        <w:rPr>
          <w:rFonts w:cs="Times New Roman"/>
        </w:rPr>
        <w:t>祁正华</w:t>
      </w:r>
      <w:r w:rsidRPr="00F471B7">
        <w:rPr>
          <w:rFonts w:cs="Times New Roman"/>
        </w:rPr>
        <w:t xml:space="preserve">, </w:t>
      </w:r>
      <w:r w:rsidRPr="00F471B7">
        <w:rPr>
          <w:rFonts w:cs="Times New Roman"/>
        </w:rPr>
        <w:t>无双线性对的无证书聚合</w:t>
      </w:r>
      <w:proofErr w:type="gramStart"/>
      <w:r w:rsidRPr="00F471B7">
        <w:rPr>
          <w:rFonts w:cs="Times New Roman"/>
        </w:rPr>
        <w:t>签密方案</w:t>
      </w:r>
      <w:proofErr w:type="gramEnd"/>
      <w:r w:rsidRPr="00F471B7">
        <w:rPr>
          <w:rFonts w:cs="Times New Roman"/>
        </w:rPr>
        <w:t xml:space="preserve">, </w:t>
      </w:r>
      <w:r w:rsidRPr="00F471B7">
        <w:rPr>
          <w:rFonts w:cs="Times New Roman"/>
        </w:rPr>
        <w:t>计算机技术与发展</w:t>
      </w:r>
      <w:r w:rsidRPr="00F471B7">
        <w:rPr>
          <w:rFonts w:cs="Times New Roman"/>
        </w:rPr>
        <w:t xml:space="preserve">, 27(08): 115-120, 2017. </w:t>
      </w:r>
    </w:p>
    <w:p w14:paraId="50DD87A8"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31]Bing</w:t>
      </w:r>
      <w:proofErr w:type="gramEnd"/>
      <w:r w:rsidRPr="00F471B7">
        <w:rPr>
          <w:rFonts w:cs="Times New Roman"/>
        </w:rPr>
        <w:t xml:space="preserve"> Li, Zhijie Wang, Dijiang Huang, An Efficient and Anonymous Attribute-Based Group Setup Scheme, Proceedings of IEEE GLOBECOM 2013, 2013, pp. 861-866.</w:t>
      </w:r>
    </w:p>
    <w:p w14:paraId="5DAA0AFA" w14:textId="77777777" w:rsidR="00CA0835" w:rsidRPr="00F471B7" w:rsidRDefault="00F57DF6">
      <w:pPr>
        <w:ind w:firstLineChars="0" w:firstLine="0"/>
        <w:rPr>
          <w:rFonts w:cs="Times New Roman"/>
        </w:rPr>
      </w:pPr>
      <w:r w:rsidRPr="00F471B7">
        <w:rPr>
          <w:rFonts w:cs="Times New Roman"/>
        </w:rPr>
        <w:t>[</w:t>
      </w:r>
      <w:proofErr w:type="gramStart"/>
      <w:r w:rsidRPr="00F471B7">
        <w:rPr>
          <w:rFonts w:cs="Times New Roman"/>
        </w:rPr>
        <w:t>32]Mugen</w:t>
      </w:r>
      <w:proofErr w:type="gramEnd"/>
      <w:r w:rsidRPr="00F471B7">
        <w:rPr>
          <w:rFonts w:cs="Times New Roman"/>
        </w:rPr>
        <w:t xml:space="preserve"> Peng, Shi Yan, Kecheng Zhang, Chonggang Wang, Fog Computing based Radio Access Networks: Issues and Challenges, IEEE Network, 30(4): 46-53, 2016.</w:t>
      </w:r>
    </w:p>
    <w:p w14:paraId="08DB02C3" w14:textId="77777777" w:rsidR="00CA0835" w:rsidRPr="00F471B7" w:rsidRDefault="00F57DF6">
      <w:pPr>
        <w:spacing w:line="400" w:lineRule="exact"/>
        <w:ind w:firstLineChars="0" w:firstLine="0"/>
        <w:rPr>
          <w:rFonts w:cs="Times New Roman"/>
          <w:szCs w:val="21"/>
        </w:rPr>
      </w:pPr>
      <w:r w:rsidRPr="00F471B7">
        <w:rPr>
          <w:rFonts w:cs="Times New Roman"/>
          <w:szCs w:val="21"/>
        </w:rPr>
        <w:t>缩略语</w:t>
      </w:r>
    </w:p>
    <w:tbl>
      <w:tblPr>
        <w:tblStyle w:val="71"/>
        <w:tblW w:w="0" w:type="auto"/>
        <w:tblLook w:val="04A0" w:firstRow="1" w:lastRow="0" w:firstColumn="1" w:lastColumn="0" w:noHBand="0" w:noVBand="1"/>
      </w:tblPr>
      <w:tblGrid>
        <w:gridCol w:w="1555"/>
        <w:gridCol w:w="3975"/>
        <w:gridCol w:w="2766"/>
      </w:tblGrid>
      <w:tr w:rsidR="00CA0835" w:rsidRPr="00F471B7" w14:paraId="3FFED302" w14:textId="77777777">
        <w:tc>
          <w:tcPr>
            <w:tcW w:w="1555" w:type="dxa"/>
            <w:vAlign w:val="center"/>
          </w:tcPr>
          <w:p w14:paraId="7196AF42" w14:textId="77777777" w:rsidR="00CA0835" w:rsidRPr="00F471B7" w:rsidRDefault="00F57DF6">
            <w:pPr>
              <w:autoSpaceDE w:val="0"/>
              <w:autoSpaceDN w:val="0"/>
              <w:ind w:firstLineChars="0" w:firstLine="0"/>
              <w:rPr>
                <w:rFonts w:cs="Times New Roman"/>
                <w:b/>
                <w:kern w:val="0"/>
                <w:sz w:val="21"/>
                <w:szCs w:val="21"/>
              </w:rPr>
            </w:pPr>
            <w:r w:rsidRPr="00F471B7">
              <w:rPr>
                <w:rFonts w:cs="Times New Roman"/>
                <w:b/>
                <w:kern w:val="0"/>
                <w:sz w:val="21"/>
                <w:szCs w:val="21"/>
              </w:rPr>
              <w:t>缩写名词</w:t>
            </w:r>
          </w:p>
        </w:tc>
        <w:tc>
          <w:tcPr>
            <w:tcW w:w="3975" w:type="dxa"/>
            <w:vAlign w:val="center"/>
          </w:tcPr>
          <w:p w14:paraId="3CCE65F2" w14:textId="77777777" w:rsidR="00CA0835" w:rsidRPr="00F471B7" w:rsidRDefault="00F57DF6">
            <w:pPr>
              <w:autoSpaceDE w:val="0"/>
              <w:autoSpaceDN w:val="0"/>
              <w:ind w:firstLineChars="0" w:firstLine="0"/>
              <w:rPr>
                <w:rFonts w:cs="Times New Roman"/>
                <w:b/>
                <w:kern w:val="0"/>
                <w:sz w:val="21"/>
                <w:szCs w:val="21"/>
              </w:rPr>
            </w:pPr>
            <w:r w:rsidRPr="00F471B7">
              <w:rPr>
                <w:rFonts w:cs="Times New Roman"/>
                <w:b/>
                <w:kern w:val="0"/>
                <w:sz w:val="21"/>
                <w:szCs w:val="21"/>
              </w:rPr>
              <w:t>英文全称</w:t>
            </w:r>
            <w:r w:rsidRPr="00F471B7">
              <w:rPr>
                <w:rFonts w:cs="Times New Roman"/>
                <w:b/>
                <w:kern w:val="0"/>
                <w:sz w:val="21"/>
                <w:szCs w:val="21"/>
              </w:rPr>
              <w:t xml:space="preserve">                                         </w:t>
            </w:r>
          </w:p>
        </w:tc>
        <w:tc>
          <w:tcPr>
            <w:tcW w:w="2766" w:type="dxa"/>
            <w:vAlign w:val="center"/>
          </w:tcPr>
          <w:p w14:paraId="5529CF34" w14:textId="77777777" w:rsidR="00CA0835" w:rsidRPr="00F471B7" w:rsidRDefault="00F57DF6">
            <w:pPr>
              <w:autoSpaceDE w:val="0"/>
              <w:autoSpaceDN w:val="0"/>
              <w:ind w:firstLineChars="0" w:firstLine="0"/>
              <w:jc w:val="right"/>
              <w:rPr>
                <w:rFonts w:cs="Times New Roman"/>
                <w:b/>
                <w:kern w:val="0"/>
                <w:sz w:val="21"/>
                <w:szCs w:val="21"/>
              </w:rPr>
            </w:pPr>
            <w:r w:rsidRPr="00F471B7">
              <w:rPr>
                <w:rFonts w:cs="Times New Roman"/>
                <w:b/>
                <w:kern w:val="0"/>
                <w:sz w:val="21"/>
                <w:szCs w:val="21"/>
              </w:rPr>
              <w:t>中文译名</w:t>
            </w:r>
          </w:p>
        </w:tc>
      </w:tr>
      <w:tr w:rsidR="00CA0835" w:rsidRPr="00F471B7" w14:paraId="2379AB1F" w14:textId="77777777">
        <w:tc>
          <w:tcPr>
            <w:tcW w:w="1555" w:type="dxa"/>
            <w:vAlign w:val="center"/>
          </w:tcPr>
          <w:p w14:paraId="2DF1DAC1" w14:textId="77777777" w:rsidR="00CA0835" w:rsidRPr="00F471B7" w:rsidRDefault="00F57DF6">
            <w:pPr>
              <w:autoSpaceDE w:val="0"/>
              <w:autoSpaceDN w:val="0"/>
              <w:snapToGrid w:val="0"/>
              <w:ind w:firstLineChars="0" w:firstLine="0"/>
              <w:rPr>
                <w:rFonts w:cs="Times New Roman"/>
                <w:b/>
                <w:kern w:val="0"/>
                <w:sz w:val="21"/>
                <w:szCs w:val="21"/>
              </w:rPr>
            </w:pPr>
            <w:r w:rsidRPr="00F471B7">
              <w:rPr>
                <w:rFonts w:cs="Times New Roman"/>
                <w:kern w:val="0"/>
                <w:sz w:val="21"/>
                <w:szCs w:val="21"/>
              </w:rPr>
              <w:t>LPWAN</w:t>
            </w:r>
          </w:p>
        </w:tc>
        <w:tc>
          <w:tcPr>
            <w:tcW w:w="3975" w:type="dxa"/>
            <w:vAlign w:val="center"/>
          </w:tcPr>
          <w:p w14:paraId="3261EE96" w14:textId="77777777" w:rsidR="00CA0835" w:rsidRPr="00F471B7" w:rsidRDefault="00F57DF6">
            <w:pPr>
              <w:autoSpaceDE w:val="0"/>
              <w:autoSpaceDN w:val="0"/>
              <w:snapToGrid w:val="0"/>
              <w:ind w:firstLineChars="0" w:firstLine="0"/>
              <w:rPr>
                <w:rFonts w:cs="Times New Roman"/>
                <w:b/>
                <w:kern w:val="0"/>
                <w:sz w:val="21"/>
                <w:szCs w:val="21"/>
              </w:rPr>
            </w:pPr>
            <w:r w:rsidRPr="00F471B7">
              <w:rPr>
                <w:rFonts w:cs="Times New Roman"/>
                <w:kern w:val="0"/>
                <w:sz w:val="21"/>
                <w:szCs w:val="21"/>
              </w:rPr>
              <w:t>Low-Power Wide-Area Network</w:t>
            </w:r>
          </w:p>
        </w:tc>
        <w:tc>
          <w:tcPr>
            <w:tcW w:w="2766" w:type="dxa"/>
            <w:vAlign w:val="center"/>
          </w:tcPr>
          <w:p w14:paraId="720ACD7A" w14:textId="77777777" w:rsidR="00CA0835" w:rsidRPr="00F471B7" w:rsidRDefault="00F57DF6">
            <w:pPr>
              <w:autoSpaceDE w:val="0"/>
              <w:autoSpaceDN w:val="0"/>
              <w:snapToGrid w:val="0"/>
              <w:ind w:firstLineChars="0" w:firstLine="0"/>
              <w:jc w:val="right"/>
              <w:rPr>
                <w:rFonts w:cs="Times New Roman"/>
                <w:b/>
                <w:kern w:val="0"/>
                <w:sz w:val="21"/>
                <w:szCs w:val="21"/>
              </w:rPr>
            </w:pPr>
            <w:r w:rsidRPr="00F471B7">
              <w:rPr>
                <w:rFonts w:cs="Times New Roman"/>
                <w:kern w:val="0"/>
                <w:sz w:val="21"/>
                <w:szCs w:val="21"/>
              </w:rPr>
              <w:t>低功耗广域网</w:t>
            </w:r>
          </w:p>
        </w:tc>
      </w:tr>
      <w:tr w:rsidR="00CA0835" w:rsidRPr="00F471B7" w14:paraId="133A0B5D" w14:textId="77777777">
        <w:tc>
          <w:tcPr>
            <w:tcW w:w="1555" w:type="dxa"/>
            <w:vAlign w:val="center"/>
          </w:tcPr>
          <w:p w14:paraId="24CCFA4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lastRenderedPageBreak/>
              <w:t>3GPP</w:t>
            </w:r>
          </w:p>
        </w:tc>
        <w:tc>
          <w:tcPr>
            <w:tcW w:w="3975" w:type="dxa"/>
            <w:vAlign w:val="center"/>
          </w:tcPr>
          <w:p w14:paraId="66AA447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3rd Generation Partnership Project</w:t>
            </w:r>
          </w:p>
        </w:tc>
        <w:tc>
          <w:tcPr>
            <w:tcW w:w="2766" w:type="dxa"/>
            <w:vAlign w:val="center"/>
          </w:tcPr>
          <w:p w14:paraId="2D117EC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第三代伙伴关系计划</w:t>
            </w:r>
          </w:p>
        </w:tc>
      </w:tr>
      <w:tr w:rsidR="00CA0835" w:rsidRPr="00F471B7" w14:paraId="471763F1" w14:textId="77777777">
        <w:tc>
          <w:tcPr>
            <w:tcW w:w="1555" w:type="dxa"/>
            <w:vAlign w:val="center"/>
          </w:tcPr>
          <w:p w14:paraId="673E980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4G</w:t>
            </w:r>
          </w:p>
        </w:tc>
        <w:tc>
          <w:tcPr>
            <w:tcW w:w="3975" w:type="dxa"/>
            <w:vAlign w:val="center"/>
          </w:tcPr>
          <w:p w14:paraId="675C0E2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Fourth generation</w:t>
            </w:r>
          </w:p>
        </w:tc>
        <w:tc>
          <w:tcPr>
            <w:tcW w:w="2766" w:type="dxa"/>
            <w:vAlign w:val="center"/>
          </w:tcPr>
          <w:p w14:paraId="5197C96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第</w:t>
            </w:r>
            <w:r w:rsidRPr="00F471B7">
              <w:rPr>
                <w:rFonts w:cs="Times New Roman"/>
                <w:kern w:val="0"/>
                <w:sz w:val="21"/>
                <w:szCs w:val="21"/>
              </w:rPr>
              <w:t>4</w:t>
            </w:r>
            <w:r w:rsidRPr="00F471B7">
              <w:rPr>
                <w:rFonts w:cs="Times New Roman"/>
                <w:kern w:val="0"/>
                <w:sz w:val="21"/>
                <w:szCs w:val="21"/>
              </w:rPr>
              <w:t>代移动通信网络</w:t>
            </w:r>
          </w:p>
        </w:tc>
      </w:tr>
      <w:tr w:rsidR="00CA0835" w:rsidRPr="00F471B7" w14:paraId="531EB5BB" w14:textId="77777777">
        <w:tc>
          <w:tcPr>
            <w:tcW w:w="1555" w:type="dxa"/>
            <w:vAlign w:val="center"/>
          </w:tcPr>
          <w:p w14:paraId="30B48E1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5G</w:t>
            </w:r>
          </w:p>
        </w:tc>
        <w:tc>
          <w:tcPr>
            <w:tcW w:w="3975" w:type="dxa"/>
            <w:vAlign w:val="center"/>
          </w:tcPr>
          <w:p w14:paraId="19BB737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Fifth generation</w:t>
            </w:r>
          </w:p>
        </w:tc>
        <w:tc>
          <w:tcPr>
            <w:tcW w:w="2766" w:type="dxa"/>
            <w:vAlign w:val="center"/>
          </w:tcPr>
          <w:p w14:paraId="4748E8F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第</w:t>
            </w:r>
            <w:r w:rsidRPr="00F471B7">
              <w:rPr>
                <w:rFonts w:cs="Times New Roman"/>
                <w:kern w:val="0"/>
                <w:sz w:val="21"/>
                <w:szCs w:val="21"/>
              </w:rPr>
              <w:t>5</w:t>
            </w:r>
            <w:r w:rsidRPr="00F471B7">
              <w:rPr>
                <w:rFonts w:cs="Times New Roman"/>
                <w:kern w:val="0"/>
                <w:sz w:val="21"/>
                <w:szCs w:val="21"/>
              </w:rPr>
              <w:t>代移动通信网络</w:t>
            </w:r>
          </w:p>
        </w:tc>
      </w:tr>
      <w:tr w:rsidR="00CA0835" w:rsidRPr="00F471B7" w14:paraId="45D0F06F" w14:textId="77777777">
        <w:tc>
          <w:tcPr>
            <w:tcW w:w="1555" w:type="dxa"/>
            <w:vAlign w:val="center"/>
          </w:tcPr>
          <w:p w14:paraId="19215AD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5G AKA</w:t>
            </w:r>
          </w:p>
        </w:tc>
        <w:tc>
          <w:tcPr>
            <w:tcW w:w="3975" w:type="dxa"/>
            <w:vAlign w:val="center"/>
          </w:tcPr>
          <w:p w14:paraId="2FA6CD2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Fifth Generation Authentication and Key Agreement</w:t>
            </w:r>
          </w:p>
        </w:tc>
        <w:tc>
          <w:tcPr>
            <w:tcW w:w="2766" w:type="dxa"/>
            <w:vAlign w:val="center"/>
          </w:tcPr>
          <w:p w14:paraId="2D197CA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第</w:t>
            </w:r>
            <w:r w:rsidRPr="00F471B7">
              <w:rPr>
                <w:rFonts w:cs="Times New Roman"/>
                <w:kern w:val="0"/>
                <w:sz w:val="21"/>
                <w:szCs w:val="21"/>
              </w:rPr>
              <w:t>5</w:t>
            </w:r>
            <w:r w:rsidRPr="00F471B7">
              <w:rPr>
                <w:rFonts w:cs="Times New Roman"/>
                <w:kern w:val="0"/>
                <w:sz w:val="21"/>
                <w:szCs w:val="21"/>
              </w:rPr>
              <w:t>代认证密钥协商</w:t>
            </w:r>
          </w:p>
        </w:tc>
      </w:tr>
      <w:tr w:rsidR="00CA0835" w:rsidRPr="00F471B7" w14:paraId="04F2EF43" w14:textId="77777777">
        <w:tc>
          <w:tcPr>
            <w:tcW w:w="1555" w:type="dxa"/>
            <w:vAlign w:val="center"/>
          </w:tcPr>
          <w:p w14:paraId="1A08DDB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AAA</w:t>
            </w:r>
          </w:p>
        </w:tc>
        <w:tc>
          <w:tcPr>
            <w:tcW w:w="3975" w:type="dxa"/>
            <w:vAlign w:val="center"/>
          </w:tcPr>
          <w:p w14:paraId="612DB77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Authentication, Authorization and Accounting server</w:t>
            </w:r>
          </w:p>
        </w:tc>
        <w:tc>
          <w:tcPr>
            <w:tcW w:w="2766" w:type="dxa"/>
            <w:vAlign w:val="center"/>
          </w:tcPr>
          <w:p w14:paraId="31E3A30D"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认证、鉴权、计费服务器</w:t>
            </w:r>
          </w:p>
        </w:tc>
      </w:tr>
      <w:tr w:rsidR="00CA0835" w:rsidRPr="00F471B7" w14:paraId="0C2F5C95" w14:textId="77777777">
        <w:tc>
          <w:tcPr>
            <w:tcW w:w="1555" w:type="dxa"/>
            <w:vAlign w:val="center"/>
          </w:tcPr>
          <w:p w14:paraId="26EAEA0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AK</w:t>
            </w:r>
          </w:p>
        </w:tc>
        <w:tc>
          <w:tcPr>
            <w:tcW w:w="3975" w:type="dxa"/>
            <w:vAlign w:val="center"/>
          </w:tcPr>
          <w:p w14:paraId="1D20019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Anonymity Key</w:t>
            </w:r>
          </w:p>
        </w:tc>
        <w:tc>
          <w:tcPr>
            <w:tcW w:w="2766" w:type="dxa"/>
            <w:vAlign w:val="center"/>
          </w:tcPr>
          <w:p w14:paraId="6FEA579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匿名密钥</w:t>
            </w:r>
          </w:p>
        </w:tc>
      </w:tr>
      <w:tr w:rsidR="00CA0835" w:rsidRPr="00F471B7" w14:paraId="1A7B9EB4" w14:textId="77777777">
        <w:tc>
          <w:tcPr>
            <w:tcW w:w="1555" w:type="dxa"/>
            <w:vAlign w:val="center"/>
          </w:tcPr>
          <w:p w14:paraId="1AF63DB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AIoT</w:t>
            </w:r>
          </w:p>
        </w:tc>
        <w:tc>
          <w:tcPr>
            <w:tcW w:w="3975" w:type="dxa"/>
            <w:vAlign w:val="center"/>
          </w:tcPr>
          <w:p w14:paraId="73A94DD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Ambient power-enabled Internet of Things</w:t>
            </w:r>
          </w:p>
        </w:tc>
        <w:tc>
          <w:tcPr>
            <w:tcW w:w="2766" w:type="dxa"/>
            <w:vAlign w:val="center"/>
          </w:tcPr>
          <w:p w14:paraId="411D420C" w14:textId="77777777" w:rsidR="00CA0835" w:rsidRPr="00F471B7" w:rsidRDefault="00F57DF6">
            <w:pPr>
              <w:autoSpaceDE w:val="0"/>
              <w:autoSpaceDN w:val="0"/>
              <w:snapToGrid w:val="0"/>
              <w:ind w:firstLineChars="0" w:firstLine="0"/>
              <w:jc w:val="right"/>
              <w:rPr>
                <w:rFonts w:cs="Times New Roman"/>
                <w:kern w:val="0"/>
                <w:sz w:val="21"/>
                <w:szCs w:val="21"/>
              </w:rPr>
            </w:pPr>
            <w:proofErr w:type="gramStart"/>
            <w:r w:rsidRPr="00F471B7">
              <w:rPr>
                <w:rFonts w:cs="Times New Roman"/>
                <w:kern w:val="0"/>
                <w:sz w:val="21"/>
                <w:szCs w:val="21"/>
              </w:rPr>
              <w:t>无源物</w:t>
            </w:r>
            <w:proofErr w:type="gramEnd"/>
            <w:r w:rsidRPr="00F471B7">
              <w:rPr>
                <w:rFonts w:cs="Times New Roman"/>
                <w:kern w:val="0"/>
                <w:sz w:val="21"/>
                <w:szCs w:val="21"/>
              </w:rPr>
              <w:t>联网</w:t>
            </w:r>
          </w:p>
        </w:tc>
      </w:tr>
      <w:tr w:rsidR="00CA0835" w:rsidRPr="00F471B7" w14:paraId="0AE38A7B" w14:textId="77777777">
        <w:tc>
          <w:tcPr>
            <w:tcW w:w="1555" w:type="dxa"/>
            <w:vAlign w:val="center"/>
          </w:tcPr>
          <w:p w14:paraId="0007A25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AMAC</w:t>
            </w:r>
          </w:p>
        </w:tc>
        <w:tc>
          <w:tcPr>
            <w:tcW w:w="3975" w:type="dxa"/>
            <w:vAlign w:val="center"/>
          </w:tcPr>
          <w:p w14:paraId="3FEB2C8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Aggregated Message Authentication Code</w:t>
            </w:r>
          </w:p>
        </w:tc>
        <w:tc>
          <w:tcPr>
            <w:tcW w:w="2766" w:type="dxa"/>
            <w:vAlign w:val="center"/>
          </w:tcPr>
          <w:p w14:paraId="3C184A34"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聚合消息验证码</w:t>
            </w:r>
          </w:p>
        </w:tc>
      </w:tr>
      <w:tr w:rsidR="00CA0835" w:rsidRPr="00F471B7" w14:paraId="1780A46C" w14:textId="77777777">
        <w:tc>
          <w:tcPr>
            <w:tcW w:w="1555" w:type="dxa"/>
            <w:vAlign w:val="center"/>
          </w:tcPr>
          <w:p w14:paraId="4567CE4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AMF</w:t>
            </w:r>
            <w:r w:rsidRPr="00F471B7">
              <w:rPr>
                <w:rFonts w:cs="Times New Roman"/>
                <w:kern w:val="0"/>
                <w:sz w:val="21"/>
                <w:szCs w:val="21"/>
              </w:rPr>
              <w:t>（不包含</w:t>
            </w:r>
            <w:r w:rsidRPr="00F471B7">
              <w:rPr>
                <w:rFonts w:cs="Times New Roman"/>
                <w:kern w:val="0"/>
                <w:sz w:val="21"/>
                <w:szCs w:val="21"/>
              </w:rPr>
              <w:t>10.4.1</w:t>
            </w:r>
            <w:r w:rsidRPr="00F471B7">
              <w:rPr>
                <w:rFonts w:cs="Times New Roman"/>
                <w:kern w:val="0"/>
                <w:sz w:val="21"/>
                <w:szCs w:val="21"/>
              </w:rPr>
              <w:t>章节中的</w:t>
            </w:r>
            <w:r w:rsidRPr="00F471B7">
              <w:rPr>
                <w:rFonts w:cs="Times New Roman"/>
                <w:kern w:val="0"/>
                <w:sz w:val="21"/>
                <w:szCs w:val="21"/>
              </w:rPr>
              <w:t>AMF</w:t>
            </w:r>
            <w:r w:rsidRPr="00F471B7">
              <w:rPr>
                <w:rFonts w:cs="Times New Roman"/>
                <w:kern w:val="0"/>
                <w:sz w:val="21"/>
                <w:szCs w:val="21"/>
              </w:rPr>
              <w:t>）</w:t>
            </w:r>
          </w:p>
        </w:tc>
        <w:tc>
          <w:tcPr>
            <w:tcW w:w="3975" w:type="dxa"/>
            <w:vAlign w:val="center"/>
          </w:tcPr>
          <w:p w14:paraId="3A61D7A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Authentication Management Function</w:t>
            </w:r>
          </w:p>
        </w:tc>
        <w:tc>
          <w:tcPr>
            <w:tcW w:w="2766" w:type="dxa"/>
            <w:vAlign w:val="center"/>
          </w:tcPr>
          <w:p w14:paraId="569B1BA6"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认证管理网元</w:t>
            </w:r>
          </w:p>
        </w:tc>
      </w:tr>
      <w:tr w:rsidR="00CA0835" w:rsidRPr="00F471B7" w14:paraId="699FFE9A" w14:textId="77777777">
        <w:tc>
          <w:tcPr>
            <w:tcW w:w="1555" w:type="dxa"/>
            <w:vAlign w:val="center"/>
          </w:tcPr>
          <w:p w14:paraId="117FDBB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AMF</w:t>
            </w:r>
            <w:r w:rsidRPr="00F471B7">
              <w:rPr>
                <w:rFonts w:cs="Times New Roman"/>
                <w:kern w:val="0"/>
                <w:sz w:val="21"/>
                <w:szCs w:val="21"/>
              </w:rPr>
              <w:t>（仅限</w:t>
            </w:r>
            <w:r w:rsidRPr="00F471B7">
              <w:rPr>
                <w:rFonts w:cs="Times New Roman"/>
                <w:kern w:val="0"/>
                <w:sz w:val="21"/>
                <w:szCs w:val="21"/>
              </w:rPr>
              <w:t>10.4.1</w:t>
            </w:r>
            <w:r w:rsidRPr="00F471B7">
              <w:rPr>
                <w:rFonts w:cs="Times New Roman"/>
                <w:kern w:val="0"/>
                <w:sz w:val="21"/>
                <w:szCs w:val="21"/>
              </w:rPr>
              <w:t>章节中的</w:t>
            </w:r>
            <w:r w:rsidRPr="00F471B7">
              <w:rPr>
                <w:rFonts w:cs="Times New Roman"/>
                <w:kern w:val="0"/>
                <w:sz w:val="21"/>
                <w:szCs w:val="21"/>
              </w:rPr>
              <w:t>AMF</w:t>
            </w:r>
            <w:r w:rsidRPr="00F471B7">
              <w:rPr>
                <w:rFonts w:cs="Times New Roman"/>
                <w:kern w:val="0"/>
                <w:sz w:val="21"/>
                <w:szCs w:val="21"/>
              </w:rPr>
              <w:t>）</w:t>
            </w:r>
          </w:p>
        </w:tc>
        <w:tc>
          <w:tcPr>
            <w:tcW w:w="3975" w:type="dxa"/>
            <w:vAlign w:val="center"/>
          </w:tcPr>
          <w:p w14:paraId="711DDAF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Authentication Management Field</w:t>
            </w:r>
          </w:p>
        </w:tc>
        <w:tc>
          <w:tcPr>
            <w:tcW w:w="2766" w:type="dxa"/>
            <w:vAlign w:val="center"/>
          </w:tcPr>
          <w:p w14:paraId="216638D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认证管理域</w:t>
            </w:r>
          </w:p>
        </w:tc>
      </w:tr>
      <w:tr w:rsidR="00CA0835" w:rsidRPr="00F471B7" w14:paraId="2A31B3B2" w14:textId="77777777">
        <w:tc>
          <w:tcPr>
            <w:tcW w:w="1555" w:type="dxa"/>
            <w:vAlign w:val="center"/>
          </w:tcPr>
          <w:p w14:paraId="44DF475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AP</w:t>
            </w:r>
          </w:p>
        </w:tc>
        <w:tc>
          <w:tcPr>
            <w:tcW w:w="3975" w:type="dxa"/>
            <w:vAlign w:val="center"/>
          </w:tcPr>
          <w:p w14:paraId="44C1486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Access Point</w:t>
            </w:r>
          </w:p>
        </w:tc>
        <w:tc>
          <w:tcPr>
            <w:tcW w:w="2766" w:type="dxa"/>
            <w:vAlign w:val="center"/>
          </w:tcPr>
          <w:p w14:paraId="46043352"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接入点</w:t>
            </w:r>
          </w:p>
        </w:tc>
      </w:tr>
      <w:tr w:rsidR="00CA0835" w:rsidRPr="00F471B7" w14:paraId="37967741" w14:textId="77777777">
        <w:tc>
          <w:tcPr>
            <w:tcW w:w="1555" w:type="dxa"/>
            <w:vAlign w:val="center"/>
          </w:tcPr>
          <w:p w14:paraId="6D2D2EC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AuC</w:t>
            </w:r>
          </w:p>
        </w:tc>
        <w:tc>
          <w:tcPr>
            <w:tcW w:w="3975" w:type="dxa"/>
            <w:vAlign w:val="center"/>
          </w:tcPr>
          <w:p w14:paraId="7968C7B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Authentication Centre</w:t>
            </w:r>
          </w:p>
        </w:tc>
        <w:tc>
          <w:tcPr>
            <w:tcW w:w="2766" w:type="dxa"/>
            <w:vAlign w:val="center"/>
          </w:tcPr>
          <w:p w14:paraId="43C354B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认证中心</w:t>
            </w:r>
          </w:p>
        </w:tc>
      </w:tr>
      <w:tr w:rsidR="00CA0835" w:rsidRPr="00F471B7" w14:paraId="26FC16A8" w14:textId="77777777">
        <w:tc>
          <w:tcPr>
            <w:tcW w:w="1555" w:type="dxa"/>
            <w:vAlign w:val="center"/>
          </w:tcPr>
          <w:p w14:paraId="2B5B294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AUSF</w:t>
            </w:r>
          </w:p>
        </w:tc>
        <w:tc>
          <w:tcPr>
            <w:tcW w:w="3975" w:type="dxa"/>
            <w:vAlign w:val="center"/>
          </w:tcPr>
          <w:p w14:paraId="634BAEF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Authentication Server Function</w:t>
            </w:r>
          </w:p>
        </w:tc>
        <w:tc>
          <w:tcPr>
            <w:tcW w:w="2766" w:type="dxa"/>
            <w:vAlign w:val="center"/>
          </w:tcPr>
          <w:p w14:paraId="6984CEBD"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认证服务网元</w:t>
            </w:r>
          </w:p>
        </w:tc>
      </w:tr>
      <w:tr w:rsidR="00CA0835" w:rsidRPr="00F471B7" w14:paraId="3084DB7E" w14:textId="77777777">
        <w:tc>
          <w:tcPr>
            <w:tcW w:w="1555" w:type="dxa"/>
            <w:vAlign w:val="center"/>
          </w:tcPr>
          <w:p w14:paraId="3004340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AUTN</w:t>
            </w:r>
          </w:p>
        </w:tc>
        <w:tc>
          <w:tcPr>
            <w:tcW w:w="3975" w:type="dxa"/>
            <w:vAlign w:val="center"/>
          </w:tcPr>
          <w:p w14:paraId="2C4D23B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Authentication Token</w:t>
            </w:r>
          </w:p>
        </w:tc>
        <w:tc>
          <w:tcPr>
            <w:tcW w:w="2766" w:type="dxa"/>
            <w:vAlign w:val="center"/>
          </w:tcPr>
          <w:p w14:paraId="265F491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认证令牌</w:t>
            </w:r>
          </w:p>
        </w:tc>
      </w:tr>
      <w:tr w:rsidR="00CA0835" w:rsidRPr="00F471B7" w14:paraId="744D0E84" w14:textId="77777777">
        <w:tc>
          <w:tcPr>
            <w:tcW w:w="1555" w:type="dxa"/>
            <w:vAlign w:val="center"/>
          </w:tcPr>
          <w:p w14:paraId="6016277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AV</w:t>
            </w:r>
          </w:p>
        </w:tc>
        <w:tc>
          <w:tcPr>
            <w:tcW w:w="3975" w:type="dxa"/>
            <w:vAlign w:val="center"/>
          </w:tcPr>
          <w:p w14:paraId="4CF4935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Authentication Vector</w:t>
            </w:r>
          </w:p>
        </w:tc>
        <w:tc>
          <w:tcPr>
            <w:tcW w:w="2766" w:type="dxa"/>
            <w:vAlign w:val="center"/>
          </w:tcPr>
          <w:p w14:paraId="5DC5474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认证向量</w:t>
            </w:r>
          </w:p>
        </w:tc>
      </w:tr>
      <w:tr w:rsidR="00CA0835" w:rsidRPr="00F471B7" w14:paraId="3612CBCD" w14:textId="77777777">
        <w:tc>
          <w:tcPr>
            <w:tcW w:w="1555" w:type="dxa"/>
            <w:vAlign w:val="center"/>
          </w:tcPr>
          <w:p w14:paraId="5DD24D6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BEST</w:t>
            </w:r>
          </w:p>
        </w:tc>
        <w:tc>
          <w:tcPr>
            <w:tcW w:w="3975" w:type="dxa"/>
            <w:vAlign w:val="center"/>
          </w:tcPr>
          <w:p w14:paraId="67F1523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Battery Efficient Security for very low Throughput Machine Type Communication (MTC) devices</w:t>
            </w:r>
          </w:p>
        </w:tc>
        <w:tc>
          <w:tcPr>
            <w:tcW w:w="2766" w:type="dxa"/>
            <w:vAlign w:val="center"/>
          </w:tcPr>
          <w:p w14:paraId="2FED1A32"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适用于极低吞吐量机器类型通信设备的节能安全服务</w:t>
            </w:r>
          </w:p>
        </w:tc>
      </w:tr>
      <w:tr w:rsidR="00CA0835" w:rsidRPr="00F471B7" w14:paraId="6CDC1D21" w14:textId="77777777">
        <w:tc>
          <w:tcPr>
            <w:tcW w:w="1555" w:type="dxa"/>
            <w:vAlign w:val="center"/>
          </w:tcPr>
          <w:p w14:paraId="100B047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BGV</w:t>
            </w:r>
          </w:p>
        </w:tc>
        <w:tc>
          <w:tcPr>
            <w:tcW w:w="3975" w:type="dxa"/>
            <w:vAlign w:val="center"/>
          </w:tcPr>
          <w:p w14:paraId="11B667E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Brakerski– Gentry–Vaikuntanathan</w:t>
            </w:r>
          </w:p>
        </w:tc>
        <w:tc>
          <w:tcPr>
            <w:tcW w:w="2766" w:type="dxa"/>
            <w:vAlign w:val="center"/>
          </w:tcPr>
          <w:p w14:paraId="1DBCBE45"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BGV</w:t>
            </w:r>
            <w:r w:rsidRPr="00F471B7">
              <w:rPr>
                <w:rFonts w:cs="Times New Roman"/>
                <w:kern w:val="0"/>
                <w:sz w:val="21"/>
                <w:szCs w:val="21"/>
              </w:rPr>
              <w:t>同态加密算法</w:t>
            </w:r>
          </w:p>
        </w:tc>
      </w:tr>
      <w:tr w:rsidR="00CA0835" w:rsidRPr="00F471B7" w14:paraId="0CAE6EB5" w14:textId="77777777">
        <w:tc>
          <w:tcPr>
            <w:tcW w:w="1555" w:type="dxa"/>
            <w:vAlign w:val="center"/>
          </w:tcPr>
          <w:p w14:paraId="1F9FE6F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CIoT</w:t>
            </w:r>
          </w:p>
        </w:tc>
        <w:tc>
          <w:tcPr>
            <w:tcW w:w="3975" w:type="dxa"/>
            <w:vAlign w:val="center"/>
          </w:tcPr>
          <w:p w14:paraId="546BE26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Cellular Internet of Things</w:t>
            </w:r>
          </w:p>
        </w:tc>
        <w:tc>
          <w:tcPr>
            <w:tcW w:w="2766" w:type="dxa"/>
            <w:vAlign w:val="center"/>
          </w:tcPr>
          <w:p w14:paraId="49D85E82"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蜂窝物联网</w:t>
            </w:r>
          </w:p>
        </w:tc>
      </w:tr>
      <w:tr w:rsidR="00CA0835" w:rsidRPr="00F471B7" w14:paraId="1E5D9C72" w14:textId="77777777">
        <w:tc>
          <w:tcPr>
            <w:tcW w:w="1555" w:type="dxa"/>
            <w:vAlign w:val="center"/>
          </w:tcPr>
          <w:p w14:paraId="6B3FCEB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CK</w:t>
            </w:r>
          </w:p>
        </w:tc>
        <w:tc>
          <w:tcPr>
            <w:tcW w:w="3975" w:type="dxa"/>
            <w:vAlign w:val="center"/>
          </w:tcPr>
          <w:p w14:paraId="09E9402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Cipher Key</w:t>
            </w:r>
          </w:p>
        </w:tc>
        <w:tc>
          <w:tcPr>
            <w:tcW w:w="2766" w:type="dxa"/>
            <w:vAlign w:val="center"/>
          </w:tcPr>
          <w:p w14:paraId="54500F09"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机密性密钥</w:t>
            </w:r>
          </w:p>
        </w:tc>
      </w:tr>
      <w:tr w:rsidR="00CA0835" w:rsidRPr="00F471B7" w14:paraId="74FB4E9F" w14:textId="77777777">
        <w:tc>
          <w:tcPr>
            <w:tcW w:w="1555" w:type="dxa"/>
            <w:vAlign w:val="center"/>
          </w:tcPr>
          <w:p w14:paraId="3311A8F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CP</w:t>
            </w:r>
          </w:p>
        </w:tc>
        <w:tc>
          <w:tcPr>
            <w:tcW w:w="3975" w:type="dxa"/>
            <w:vAlign w:val="center"/>
          </w:tcPr>
          <w:p w14:paraId="478B95F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Control plane</w:t>
            </w:r>
          </w:p>
        </w:tc>
        <w:tc>
          <w:tcPr>
            <w:tcW w:w="2766" w:type="dxa"/>
            <w:vAlign w:val="center"/>
          </w:tcPr>
          <w:p w14:paraId="51062D0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控制面</w:t>
            </w:r>
          </w:p>
        </w:tc>
      </w:tr>
      <w:tr w:rsidR="00CA0835" w:rsidRPr="00F471B7" w14:paraId="1015024D" w14:textId="77777777">
        <w:tc>
          <w:tcPr>
            <w:tcW w:w="1555" w:type="dxa"/>
            <w:vAlign w:val="center"/>
          </w:tcPr>
          <w:p w14:paraId="3454C36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CRP</w:t>
            </w:r>
          </w:p>
        </w:tc>
        <w:tc>
          <w:tcPr>
            <w:tcW w:w="3975" w:type="dxa"/>
            <w:vAlign w:val="center"/>
          </w:tcPr>
          <w:p w14:paraId="32D9143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Challenge Response Pair</w:t>
            </w:r>
          </w:p>
        </w:tc>
        <w:tc>
          <w:tcPr>
            <w:tcW w:w="2766" w:type="dxa"/>
            <w:vAlign w:val="center"/>
          </w:tcPr>
          <w:p w14:paraId="4CE88A7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挑战响应对</w:t>
            </w:r>
          </w:p>
        </w:tc>
      </w:tr>
      <w:tr w:rsidR="00CA0835" w:rsidRPr="00F471B7" w14:paraId="26678C3C" w14:textId="77777777">
        <w:tc>
          <w:tcPr>
            <w:tcW w:w="1555" w:type="dxa"/>
            <w:vAlign w:val="center"/>
          </w:tcPr>
          <w:p w14:paraId="7F79F5D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DPF</w:t>
            </w:r>
          </w:p>
        </w:tc>
        <w:tc>
          <w:tcPr>
            <w:tcW w:w="3975" w:type="dxa"/>
            <w:vAlign w:val="center"/>
          </w:tcPr>
          <w:p w14:paraId="04D8703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Download and Precongifure Function</w:t>
            </w:r>
          </w:p>
        </w:tc>
        <w:tc>
          <w:tcPr>
            <w:tcW w:w="2766" w:type="dxa"/>
            <w:vAlign w:val="center"/>
          </w:tcPr>
          <w:p w14:paraId="7E55388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MCIM</w:t>
            </w:r>
            <w:r w:rsidRPr="00F471B7">
              <w:rPr>
                <w:rFonts w:cs="Times New Roman"/>
                <w:kern w:val="0"/>
                <w:sz w:val="21"/>
                <w:szCs w:val="21"/>
              </w:rPr>
              <w:t>下载和配置实体</w:t>
            </w:r>
          </w:p>
        </w:tc>
      </w:tr>
      <w:tr w:rsidR="00CA0835" w:rsidRPr="00F471B7" w14:paraId="362F8118" w14:textId="77777777">
        <w:tc>
          <w:tcPr>
            <w:tcW w:w="1555" w:type="dxa"/>
            <w:vAlign w:val="center"/>
          </w:tcPr>
          <w:p w14:paraId="3F1AD57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DRB</w:t>
            </w:r>
          </w:p>
        </w:tc>
        <w:tc>
          <w:tcPr>
            <w:tcW w:w="3975" w:type="dxa"/>
            <w:vAlign w:val="center"/>
          </w:tcPr>
          <w:p w14:paraId="037B86F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Data Radio Bearer</w:t>
            </w:r>
          </w:p>
        </w:tc>
        <w:tc>
          <w:tcPr>
            <w:tcW w:w="2766" w:type="dxa"/>
            <w:vAlign w:val="center"/>
          </w:tcPr>
          <w:p w14:paraId="34F500E1"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数据无线承载</w:t>
            </w:r>
          </w:p>
        </w:tc>
      </w:tr>
      <w:tr w:rsidR="00CA0835" w:rsidRPr="00F471B7" w14:paraId="6D4815DF" w14:textId="77777777">
        <w:tc>
          <w:tcPr>
            <w:tcW w:w="1555" w:type="dxa"/>
            <w:vAlign w:val="center"/>
          </w:tcPr>
          <w:p w14:paraId="4318872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EAP-AKA</w:t>
            </w:r>
            <w:r w:rsidRPr="00F471B7">
              <w:rPr>
                <w:rFonts w:cs="Times New Roman"/>
              </w:rPr>
              <w:t>'</w:t>
            </w:r>
          </w:p>
        </w:tc>
        <w:tc>
          <w:tcPr>
            <w:tcW w:w="3975" w:type="dxa"/>
            <w:vAlign w:val="center"/>
          </w:tcPr>
          <w:p w14:paraId="1F04B59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Extensible Authentication Protocol-Authentication and Key Agreement</w:t>
            </w:r>
            <w:r w:rsidRPr="00F471B7">
              <w:rPr>
                <w:rFonts w:cs="Times New Roman"/>
              </w:rPr>
              <w:t>'</w:t>
            </w:r>
          </w:p>
        </w:tc>
        <w:tc>
          <w:tcPr>
            <w:tcW w:w="2766" w:type="dxa"/>
            <w:vAlign w:val="center"/>
          </w:tcPr>
          <w:p w14:paraId="12B60E1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增强型扩展认证协议</w:t>
            </w:r>
            <w:r w:rsidRPr="00F471B7">
              <w:rPr>
                <w:rFonts w:cs="Times New Roman"/>
                <w:kern w:val="0"/>
                <w:sz w:val="21"/>
                <w:szCs w:val="21"/>
              </w:rPr>
              <w:t>-</w:t>
            </w:r>
            <w:r w:rsidRPr="00F471B7">
              <w:rPr>
                <w:rFonts w:cs="Times New Roman"/>
                <w:kern w:val="0"/>
                <w:sz w:val="21"/>
                <w:szCs w:val="21"/>
              </w:rPr>
              <w:t>认证密钥协商</w:t>
            </w:r>
          </w:p>
        </w:tc>
      </w:tr>
      <w:tr w:rsidR="00CA0835" w:rsidRPr="00F471B7" w14:paraId="0153C32F" w14:textId="77777777">
        <w:tc>
          <w:tcPr>
            <w:tcW w:w="1555" w:type="dxa"/>
            <w:vAlign w:val="center"/>
          </w:tcPr>
          <w:p w14:paraId="35FF09D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EAP-AKA</w:t>
            </w:r>
          </w:p>
        </w:tc>
        <w:tc>
          <w:tcPr>
            <w:tcW w:w="3975" w:type="dxa"/>
            <w:vAlign w:val="center"/>
          </w:tcPr>
          <w:p w14:paraId="142A8B2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Extensible Authentication Protocol-Authentication and Key Agreement</w:t>
            </w:r>
          </w:p>
        </w:tc>
        <w:tc>
          <w:tcPr>
            <w:tcW w:w="2766" w:type="dxa"/>
            <w:vAlign w:val="center"/>
          </w:tcPr>
          <w:p w14:paraId="3F281FA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扩展认证协议</w:t>
            </w:r>
            <w:r w:rsidRPr="00F471B7">
              <w:rPr>
                <w:rFonts w:cs="Times New Roman"/>
                <w:kern w:val="0"/>
                <w:sz w:val="21"/>
                <w:szCs w:val="21"/>
              </w:rPr>
              <w:t>-</w:t>
            </w:r>
            <w:r w:rsidRPr="00F471B7">
              <w:rPr>
                <w:rFonts w:cs="Times New Roman"/>
                <w:kern w:val="0"/>
                <w:sz w:val="21"/>
                <w:szCs w:val="21"/>
              </w:rPr>
              <w:t>认证密钥协商</w:t>
            </w:r>
          </w:p>
        </w:tc>
      </w:tr>
      <w:tr w:rsidR="00CA0835" w:rsidRPr="00F471B7" w14:paraId="43D48D9A" w14:textId="77777777">
        <w:tc>
          <w:tcPr>
            <w:tcW w:w="1555" w:type="dxa"/>
            <w:vAlign w:val="center"/>
          </w:tcPr>
          <w:p w14:paraId="6385EA7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EAS</w:t>
            </w:r>
          </w:p>
        </w:tc>
        <w:tc>
          <w:tcPr>
            <w:tcW w:w="3975" w:type="dxa"/>
            <w:vAlign w:val="center"/>
          </w:tcPr>
          <w:p w14:paraId="2380D39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Enterprise Application Server</w:t>
            </w:r>
          </w:p>
        </w:tc>
        <w:tc>
          <w:tcPr>
            <w:tcW w:w="2766" w:type="dxa"/>
            <w:vAlign w:val="center"/>
          </w:tcPr>
          <w:p w14:paraId="2042F59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企业应用服务器</w:t>
            </w:r>
          </w:p>
        </w:tc>
      </w:tr>
      <w:tr w:rsidR="00CA0835" w:rsidRPr="00F471B7" w14:paraId="564296F2" w14:textId="77777777">
        <w:tc>
          <w:tcPr>
            <w:tcW w:w="1555" w:type="dxa"/>
            <w:vAlign w:val="center"/>
          </w:tcPr>
          <w:p w14:paraId="38576F5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EC-GSM</w:t>
            </w:r>
          </w:p>
        </w:tc>
        <w:tc>
          <w:tcPr>
            <w:tcW w:w="3975" w:type="dxa"/>
            <w:vAlign w:val="center"/>
          </w:tcPr>
          <w:p w14:paraId="0D573B8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Extended Coverage-Global System for Mobile Communications</w:t>
            </w:r>
          </w:p>
        </w:tc>
        <w:tc>
          <w:tcPr>
            <w:tcW w:w="2766" w:type="dxa"/>
            <w:vAlign w:val="center"/>
          </w:tcPr>
          <w:p w14:paraId="6693FC4A"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扩展覆盖全球移动通信</w:t>
            </w:r>
          </w:p>
        </w:tc>
      </w:tr>
      <w:tr w:rsidR="00CA0835" w:rsidRPr="00F471B7" w14:paraId="7D16548E" w14:textId="77777777">
        <w:tc>
          <w:tcPr>
            <w:tcW w:w="1555" w:type="dxa"/>
            <w:vAlign w:val="center"/>
          </w:tcPr>
          <w:p w14:paraId="285103E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eMTC</w:t>
            </w:r>
          </w:p>
        </w:tc>
        <w:tc>
          <w:tcPr>
            <w:tcW w:w="3975" w:type="dxa"/>
            <w:vAlign w:val="center"/>
          </w:tcPr>
          <w:p w14:paraId="470EC19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enhanced Massive Type Communication</w:t>
            </w:r>
          </w:p>
        </w:tc>
        <w:tc>
          <w:tcPr>
            <w:tcW w:w="2766" w:type="dxa"/>
            <w:vAlign w:val="center"/>
          </w:tcPr>
          <w:p w14:paraId="1C261C3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增强型机器类型通讯技术</w:t>
            </w:r>
          </w:p>
        </w:tc>
      </w:tr>
      <w:tr w:rsidR="00CA0835" w:rsidRPr="00F471B7" w14:paraId="15EA31B1" w14:textId="77777777">
        <w:tc>
          <w:tcPr>
            <w:tcW w:w="1555" w:type="dxa"/>
            <w:vAlign w:val="center"/>
          </w:tcPr>
          <w:p w14:paraId="7BBD463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eNB</w:t>
            </w:r>
          </w:p>
        </w:tc>
        <w:tc>
          <w:tcPr>
            <w:tcW w:w="3975" w:type="dxa"/>
            <w:vAlign w:val="center"/>
          </w:tcPr>
          <w:p w14:paraId="273BAA0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evolved Node B</w:t>
            </w:r>
          </w:p>
        </w:tc>
        <w:tc>
          <w:tcPr>
            <w:tcW w:w="2766" w:type="dxa"/>
            <w:vAlign w:val="center"/>
          </w:tcPr>
          <w:p w14:paraId="36F5FCA6"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演进型基站</w:t>
            </w:r>
          </w:p>
        </w:tc>
      </w:tr>
      <w:tr w:rsidR="00CA0835" w:rsidRPr="00F471B7" w14:paraId="68E241A2" w14:textId="77777777">
        <w:tc>
          <w:tcPr>
            <w:tcW w:w="1555" w:type="dxa"/>
            <w:vAlign w:val="center"/>
          </w:tcPr>
          <w:p w14:paraId="046ACA3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EPC</w:t>
            </w:r>
          </w:p>
        </w:tc>
        <w:tc>
          <w:tcPr>
            <w:tcW w:w="3975" w:type="dxa"/>
            <w:vAlign w:val="center"/>
          </w:tcPr>
          <w:p w14:paraId="0FDD97A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Evolved Packet Core</w:t>
            </w:r>
          </w:p>
        </w:tc>
        <w:tc>
          <w:tcPr>
            <w:tcW w:w="2766" w:type="dxa"/>
            <w:vAlign w:val="center"/>
          </w:tcPr>
          <w:p w14:paraId="43107195"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演进分组</w:t>
            </w:r>
            <w:proofErr w:type="gramStart"/>
            <w:r w:rsidRPr="00F471B7">
              <w:rPr>
                <w:rFonts w:cs="Times New Roman"/>
                <w:kern w:val="0"/>
                <w:sz w:val="21"/>
                <w:szCs w:val="21"/>
              </w:rPr>
              <w:t>核心网</w:t>
            </w:r>
            <w:proofErr w:type="gramEnd"/>
          </w:p>
        </w:tc>
      </w:tr>
      <w:tr w:rsidR="00CA0835" w:rsidRPr="00F471B7" w14:paraId="12DDE605" w14:textId="77777777">
        <w:tc>
          <w:tcPr>
            <w:tcW w:w="1555" w:type="dxa"/>
            <w:vAlign w:val="center"/>
          </w:tcPr>
          <w:p w14:paraId="2FAB1B0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EPS AKA</w:t>
            </w:r>
          </w:p>
        </w:tc>
        <w:tc>
          <w:tcPr>
            <w:tcW w:w="3975" w:type="dxa"/>
            <w:vAlign w:val="center"/>
          </w:tcPr>
          <w:p w14:paraId="5237EF4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Evolved Packet System Authentication and Key Agreement</w:t>
            </w:r>
          </w:p>
        </w:tc>
        <w:tc>
          <w:tcPr>
            <w:tcW w:w="2766" w:type="dxa"/>
            <w:vAlign w:val="center"/>
          </w:tcPr>
          <w:p w14:paraId="46E323B6"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演进分组系统</w:t>
            </w:r>
            <w:r w:rsidRPr="00F471B7">
              <w:rPr>
                <w:rFonts w:cs="Times New Roman"/>
                <w:kern w:val="0"/>
                <w:sz w:val="21"/>
                <w:szCs w:val="21"/>
              </w:rPr>
              <w:t>-</w:t>
            </w:r>
            <w:r w:rsidRPr="00F471B7">
              <w:rPr>
                <w:rFonts w:cs="Times New Roman"/>
                <w:kern w:val="0"/>
                <w:sz w:val="21"/>
                <w:szCs w:val="21"/>
              </w:rPr>
              <w:t>认证密钥协商</w:t>
            </w:r>
          </w:p>
        </w:tc>
      </w:tr>
      <w:tr w:rsidR="00CA0835" w:rsidRPr="00F471B7" w14:paraId="4F71F653" w14:textId="77777777">
        <w:tc>
          <w:tcPr>
            <w:tcW w:w="1555" w:type="dxa"/>
            <w:vAlign w:val="center"/>
          </w:tcPr>
          <w:p w14:paraId="2CD1161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E-UTRAN</w:t>
            </w:r>
          </w:p>
        </w:tc>
        <w:tc>
          <w:tcPr>
            <w:tcW w:w="3975" w:type="dxa"/>
            <w:vAlign w:val="center"/>
          </w:tcPr>
          <w:p w14:paraId="6C4A0E0E" w14:textId="77777777" w:rsidR="00CA0835" w:rsidRPr="00F471B7" w:rsidRDefault="00F57DF6">
            <w:pPr>
              <w:autoSpaceDE w:val="0"/>
              <w:autoSpaceDN w:val="0"/>
              <w:snapToGrid w:val="0"/>
              <w:ind w:firstLineChars="0" w:firstLine="0"/>
              <w:rPr>
                <w:rFonts w:cs="Times New Roman"/>
                <w:color w:val="333333"/>
                <w:kern w:val="0"/>
                <w:sz w:val="21"/>
                <w:szCs w:val="21"/>
                <w:shd w:val="clear" w:color="auto" w:fill="FFFFFF"/>
              </w:rPr>
            </w:pPr>
            <w:r w:rsidRPr="00F471B7">
              <w:rPr>
                <w:rFonts w:cs="Times New Roman"/>
                <w:color w:val="333333"/>
                <w:kern w:val="0"/>
                <w:sz w:val="21"/>
                <w:szCs w:val="21"/>
                <w:shd w:val="clear" w:color="auto" w:fill="FFFFFF"/>
              </w:rPr>
              <w:t>Evolved UMTS Terrestrial Radio Access Network</w:t>
            </w:r>
          </w:p>
        </w:tc>
        <w:tc>
          <w:tcPr>
            <w:tcW w:w="2766" w:type="dxa"/>
            <w:vAlign w:val="center"/>
          </w:tcPr>
          <w:p w14:paraId="700A1FC7"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color w:val="333333"/>
                <w:kern w:val="0"/>
                <w:sz w:val="21"/>
                <w:szCs w:val="21"/>
                <w:shd w:val="clear" w:color="auto" w:fill="FFFFFF"/>
              </w:rPr>
              <w:t>演进的</w:t>
            </w:r>
            <w:r w:rsidRPr="00F471B7">
              <w:rPr>
                <w:rFonts w:cs="Times New Roman"/>
                <w:color w:val="333333"/>
                <w:kern w:val="0"/>
                <w:sz w:val="21"/>
                <w:szCs w:val="21"/>
                <w:shd w:val="clear" w:color="auto" w:fill="FFFFFF"/>
              </w:rPr>
              <w:t>UMTS</w:t>
            </w:r>
            <w:r w:rsidRPr="00F471B7">
              <w:rPr>
                <w:rFonts w:cs="Times New Roman"/>
                <w:color w:val="333333"/>
                <w:kern w:val="0"/>
                <w:sz w:val="21"/>
                <w:szCs w:val="21"/>
                <w:shd w:val="clear" w:color="auto" w:fill="FFFFFF"/>
              </w:rPr>
              <w:t>陆地无线接入网</w:t>
            </w:r>
          </w:p>
        </w:tc>
      </w:tr>
      <w:tr w:rsidR="00CA0835" w:rsidRPr="00F471B7" w14:paraId="2B0CC1EA" w14:textId="77777777">
        <w:tc>
          <w:tcPr>
            <w:tcW w:w="1555" w:type="dxa"/>
            <w:vAlign w:val="center"/>
          </w:tcPr>
          <w:p w14:paraId="786C4B1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f1</w:t>
            </w:r>
          </w:p>
        </w:tc>
        <w:tc>
          <w:tcPr>
            <w:tcW w:w="3975" w:type="dxa"/>
            <w:vAlign w:val="center"/>
          </w:tcPr>
          <w:p w14:paraId="6D893DDE" w14:textId="77777777" w:rsidR="00CA0835" w:rsidRPr="00F471B7" w:rsidRDefault="00F57DF6">
            <w:pPr>
              <w:autoSpaceDE w:val="0"/>
              <w:autoSpaceDN w:val="0"/>
              <w:snapToGrid w:val="0"/>
              <w:ind w:firstLineChars="0" w:firstLine="0"/>
              <w:rPr>
                <w:rFonts w:cs="Times New Roman"/>
                <w:color w:val="333333"/>
                <w:kern w:val="0"/>
                <w:sz w:val="21"/>
                <w:szCs w:val="21"/>
                <w:shd w:val="clear" w:color="auto" w:fill="FFFFFF"/>
              </w:rPr>
            </w:pPr>
            <w:r w:rsidRPr="00F471B7">
              <w:rPr>
                <w:rFonts w:cs="Times New Roman"/>
                <w:kern w:val="0"/>
                <w:sz w:val="21"/>
                <w:szCs w:val="21"/>
              </w:rPr>
              <w:t>Message authentication function used to compute MAC</w:t>
            </w:r>
          </w:p>
        </w:tc>
        <w:tc>
          <w:tcPr>
            <w:tcW w:w="2766" w:type="dxa"/>
            <w:vAlign w:val="center"/>
          </w:tcPr>
          <w:p w14:paraId="45175460"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计算</w:t>
            </w:r>
            <w:r w:rsidRPr="00F471B7">
              <w:rPr>
                <w:rFonts w:cs="Times New Roman"/>
                <w:kern w:val="0"/>
                <w:sz w:val="21"/>
                <w:szCs w:val="21"/>
              </w:rPr>
              <w:t>MAC</w:t>
            </w:r>
            <w:r w:rsidRPr="00F471B7">
              <w:rPr>
                <w:rFonts w:cs="Times New Roman"/>
                <w:kern w:val="0"/>
                <w:sz w:val="21"/>
                <w:szCs w:val="21"/>
              </w:rPr>
              <w:t>的消息验证函数</w:t>
            </w:r>
          </w:p>
        </w:tc>
      </w:tr>
      <w:tr w:rsidR="00CA0835" w:rsidRPr="00F471B7" w14:paraId="3F5DB0A0" w14:textId="77777777">
        <w:tc>
          <w:tcPr>
            <w:tcW w:w="1555" w:type="dxa"/>
            <w:vAlign w:val="center"/>
          </w:tcPr>
          <w:p w14:paraId="60795ED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f2</w:t>
            </w:r>
          </w:p>
        </w:tc>
        <w:tc>
          <w:tcPr>
            <w:tcW w:w="3975" w:type="dxa"/>
            <w:vAlign w:val="center"/>
          </w:tcPr>
          <w:p w14:paraId="2B384941" w14:textId="77777777" w:rsidR="00CA0835" w:rsidRPr="00F471B7" w:rsidRDefault="00F57DF6">
            <w:pPr>
              <w:autoSpaceDE w:val="0"/>
              <w:autoSpaceDN w:val="0"/>
              <w:snapToGrid w:val="0"/>
              <w:ind w:firstLineChars="0" w:firstLine="0"/>
              <w:rPr>
                <w:rFonts w:cs="Times New Roman"/>
                <w:color w:val="333333"/>
                <w:kern w:val="0"/>
                <w:sz w:val="21"/>
                <w:szCs w:val="21"/>
                <w:shd w:val="clear" w:color="auto" w:fill="FFFFFF"/>
              </w:rPr>
            </w:pPr>
            <w:r w:rsidRPr="00F471B7">
              <w:rPr>
                <w:rFonts w:cs="Times New Roman"/>
                <w:kern w:val="0"/>
                <w:sz w:val="21"/>
                <w:szCs w:val="21"/>
              </w:rPr>
              <w:t>Message authentication function used to compute RES and XRES</w:t>
            </w:r>
          </w:p>
        </w:tc>
        <w:tc>
          <w:tcPr>
            <w:tcW w:w="2766" w:type="dxa"/>
            <w:vAlign w:val="center"/>
          </w:tcPr>
          <w:p w14:paraId="295F12B7"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计算</w:t>
            </w:r>
            <w:r w:rsidRPr="00F471B7">
              <w:rPr>
                <w:rFonts w:cs="Times New Roman"/>
                <w:kern w:val="0"/>
                <w:sz w:val="21"/>
                <w:szCs w:val="21"/>
              </w:rPr>
              <w:t>RES</w:t>
            </w:r>
            <w:r w:rsidRPr="00F471B7">
              <w:rPr>
                <w:rFonts w:cs="Times New Roman"/>
                <w:kern w:val="0"/>
                <w:sz w:val="21"/>
                <w:szCs w:val="21"/>
              </w:rPr>
              <w:t>和</w:t>
            </w:r>
            <w:r w:rsidRPr="00F471B7">
              <w:rPr>
                <w:rFonts w:cs="Times New Roman"/>
                <w:kern w:val="0"/>
                <w:sz w:val="21"/>
                <w:szCs w:val="21"/>
              </w:rPr>
              <w:t>XRES</w:t>
            </w:r>
            <w:r w:rsidRPr="00F471B7">
              <w:rPr>
                <w:rFonts w:cs="Times New Roman"/>
                <w:kern w:val="0"/>
                <w:sz w:val="21"/>
                <w:szCs w:val="21"/>
              </w:rPr>
              <w:t>的消息验证函数</w:t>
            </w:r>
          </w:p>
        </w:tc>
      </w:tr>
      <w:tr w:rsidR="00CA0835" w:rsidRPr="00F471B7" w14:paraId="2CF503EE" w14:textId="77777777">
        <w:tc>
          <w:tcPr>
            <w:tcW w:w="1555" w:type="dxa"/>
            <w:vAlign w:val="center"/>
          </w:tcPr>
          <w:p w14:paraId="6BB4BB0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f3</w:t>
            </w:r>
          </w:p>
        </w:tc>
        <w:tc>
          <w:tcPr>
            <w:tcW w:w="3975" w:type="dxa"/>
            <w:vAlign w:val="center"/>
          </w:tcPr>
          <w:p w14:paraId="0F76F0EE" w14:textId="77777777" w:rsidR="00CA0835" w:rsidRPr="00F471B7" w:rsidRDefault="00F57DF6">
            <w:pPr>
              <w:autoSpaceDE w:val="0"/>
              <w:autoSpaceDN w:val="0"/>
              <w:snapToGrid w:val="0"/>
              <w:ind w:firstLineChars="0" w:firstLine="0"/>
              <w:rPr>
                <w:rFonts w:cs="Times New Roman"/>
                <w:color w:val="333333"/>
                <w:kern w:val="0"/>
                <w:sz w:val="21"/>
                <w:szCs w:val="21"/>
                <w:shd w:val="clear" w:color="auto" w:fill="FFFFFF"/>
              </w:rPr>
            </w:pPr>
            <w:r w:rsidRPr="00F471B7">
              <w:rPr>
                <w:rFonts w:cs="Times New Roman"/>
                <w:kern w:val="0"/>
                <w:sz w:val="21"/>
                <w:szCs w:val="21"/>
              </w:rPr>
              <w:t>Key generating function used to compute CK</w:t>
            </w:r>
          </w:p>
        </w:tc>
        <w:tc>
          <w:tcPr>
            <w:tcW w:w="2766" w:type="dxa"/>
            <w:vAlign w:val="center"/>
          </w:tcPr>
          <w:p w14:paraId="61058CB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计算</w:t>
            </w:r>
            <w:r w:rsidRPr="00F471B7">
              <w:rPr>
                <w:rFonts w:cs="Times New Roman"/>
                <w:kern w:val="0"/>
                <w:sz w:val="21"/>
                <w:szCs w:val="21"/>
              </w:rPr>
              <w:t>CK</w:t>
            </w:r>
            <w:r w:rsidRPr="00F471B7">
              <w:rPr>
                <w:rFonts w:cs="Times New Roman"/>
                <w:kern w:val="0"/>
                <w:sz w:val="21"/>
                <w:szCs w:val="21"/>
              </w:rPr>
              <w:t>的密钥生成函数</w:t>
            </w:r>
          </w:p>
        </w:tc>
      </w:tr>
      <w:tr w:rsidR="00CA0835" w:rsidRPr="00F471B7" w14:paraId="04ED2B9A" w14:textId="77777777">
        <w:tc>
          <w:tcPr>
            <w:tcW w:w="1555" w:type="dxa"/>
            <w:vAlign w:val="center"/>
          </w:tcPr>
          <w:p w14:paraId="26786DB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f4</w:t>
            </w:r>
          </w:p>
        </w:tc>
        <w:tc>
          <w:tcPr>
            <w:tcW w:w="3975" w:type="dxa"/>
            <w:vAlign w:val="center"/>
          </w:tcPr>
          <w:p w14:paraId="7514E235" w14:textId="77777777" w:rsidR="00CA0835" w:rsidRPr="00F471B7" w:rsidRDefault="00F57DF6">
            <w:pPr>
              <w:autoSpaceDE w:val="0"/>
              <w:autoSpaceDN w:val="0"/>
              <w:snapToGrid w:val="0"/>
              <w:ind w:firstLineChars="0" w:firstLine="0"/>
              <w:rPr>
                <w:rFonts w:cs="Times New Roman"/>
                <w:color w:val="333333"/>
                <w:kern w:val="0"/>
                <w:sz w:val="21"/>
                <w:szCs w:val="21"/>
                <w:shd w:val="clear" w:color="auto" w:fill="FFFFFF"/>
              </w:rPr>
            </w:pPr>
            <w:r w:rsidRPr="00F471B7">
              <w:rPr>
                <w:rFonts w:cs="Times New Roman"/>
                <w:kern w:val="0"/>
                <w:sz w:val="21"/>
                <w:szCs w:val="21"/>
              </w:rPr>
              <w:t>Key generating function used to compute IK</w:t>
            </w:r>
          </w:p>
        </w:tc>
        <w:tc>
          <w:tcPr>
            <w:tcW w:w="2766" w:type="dxa"/>
            <w:vAlign w:val="center"/>
          </w:tcPr>
          <w:p w14:paraId="3D371353"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计算</w:t>
            </w:r>
            <w:r w:rsidRPr="00F471B7">
              <w:rPr>
                <w:rFonts w:cs="Times New Roman"/>
                <w:kern w:val="0"/>
                <w:sz w:val="21"/>
                <w:szCs w:val="21"/>
              </w:rPr>
              <w:t>IK</w:t>
            </w:r>
            <w:r w:rsidRPr="00F471B7">
              <w:rPr>
                <w:rFonts w:cs="Times New Roman"/>
                <w:kern w:val="0"/>
                <w:sz w:val="21"/>
                <w:szCs w:val="21"/>
              </w:rPr>
              <w:t>的密钥生成函数</w:t>
            </w:r>
          </w:p>
        </w:tc>
      </w:tr>
      <w:tr w:rsidR="00CA0835" w:rsidRPr="00F471B7" w14:paraId="041AF1C8" w14:textId="77777777">
        <w:tc>
          <w:tcPr>
            <w:tcW w:w="1555" w:type="dxa"/>
            <w:vAlign w:val="center"/>
          </w:tcPr>
          <w:p w14:paraId="2632ED8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lastRenderedPageBreak/>
              <w:t>f5</w:t>
            </w:r>
          </w:p>
        </w:tc>
        <w:tc>
          <w:tcPr>
            <w:tcW w:w="3975" w:type="dxa"/>
            <w:vAlign w:val="center"/>
          </w:tcPr>
          <w:p w14:paraId="0ACE06E5" w14:textId="77777777" w:rsidR="00CA0835" w:rsidRPr="00F471B7" w:rsidRDefault="00F57DF6">
            <w:pPr>
              <w:autoSpaceDE w:val="0"/>
              <w:autoSpaceDN w:val="0"/>
              <w:snapToGrid w:val="0"/>
              <w:ind w:firstLineChars="0" w:firstLine="0"/>
              <w:rPr>
                <w:rFonts w:cs="Times New Roman"/>
                <w:color w:val="333333"/>
                <w:kern w:val="0"/>
                <w:sz w:val="21"/>
                <w:szCs w:val="21"/>
                <w:shd w:val="clear" w:color="auto" w:fill="FFFFFF"/>
              </w:rPr>
            </w:pPr>
            <w:r w:rsidRPr="00F471B7">
              <w:rPr>
                <w:rFonts w:cs="Times New Roman"/>
                <w:kern w:val="0"/>
                <w:sz w:val="21"/>
                <w:szCs w:val="21"/>
              </w:rPr>
              <w:t>Key generating function used to compute AK in normal procedures</w:t>
            </w:r>
          </w:p>
        </w:tc>
        <w:tc>
          <w:tcPr>
            <w:tcW w:w="2766" w:type="dxa"/>
            <w:vAlign w:val="center"/>
          </w:tcPr>
          <w:p w14:paraId="1CEB25E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计算</w:t>
            </w:r>
            <w:r w:rsidRPr="00F471B7">
              <w:rPr>
                <w:rFonts w:cs="Times New Roman"/>
                <w:kern w:val="0"/>
                <w:sz w:val="21"/>
                <w:szCs w:val="21"/>
              </w:rPr>
              <w:t>AK</w:t>
            </w:r>
            <w:r w:rsidRPr="00F471B7">
              <w:rPr>
                <w:rFonts w:cs="Times New Roman"/>
                <w:kern w:val="0"/>
                <w:sz w:val="21"/>
                <w:szCs w:val="21"/>
              </w:rPr>
              <w:t>的密钥生成函数</w:t>
            </w:r>
          </w:p>
        </w:tc>
      </w:tr>
      <w:tr w:rsidR="00CA0835" w:rsidRPr="00F471B7" w14:paraId="035AEF7A" w14:textId="77777777">
        <w:tc>
          <w:tcPr>
            <w:tcW w:w="1555" w:type="dxa"/>
            <w:vAlign w:val="center"/>
          </w:tcPr>
          <w:p w14:paraId="0FA17CB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GHID</w:t>
            </w:r>
          </w:p>
        </w:tc>
        <w:tc>
          <w:tcPr>
            <w:tcW w:w="3975" w:type="dxa"/>
            <w:vAlign w:val="center"/>
          </w:tcPr>
          <w:p w14:paraId="413AE37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Home Identity</w:t>
            </w:r>
          </w:p>
        </w:tc>
        <w:tc>
          <w:tcPr>
            <w:tcW w:w="2766" w:type="dxa"/>
            <w:vAlign w:val="center"/>
          </w:tcPr>
          <w:p w14:paraId="0B34CAF6"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群组归属标识</w:t>
            </w:r>
          </w:p>
        </w:tc>
      </w:tr>
      <w:tr w:rsidR="00CA0835" w:rsidRPr="00F471B7" w14:paraId="03955B97" w14:textId="77777777">
        <w:tc>
          <w:tcPr>
            <w:tcW w:w="1555" w:type="dxa"/>
            <w:vAlign w:val="center"/>
          </w:tcPr>
          <w:p w14:paraId="52039D7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GHK</w:t>
            </w:r>
          </w:p>
        </w:tc>
        <w:tc>
          <w:tcPr>
            <w:tcW w:w="3975" w:type="dxa"/>
            <w:vAlign w:val="center"/>
          </w:tcPr>
          <w:p w14:paraId="6FBBA42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Home Key</w:t>
            </w:r>
          </w:p>
        </w:tc>
        <w:tc>
          <w:tcPr>
            <w:tcW w:w="2766" w:type="dxa"/>
            <w:vAlign w:val="center"/>
          </w:tcPr>
          <w:p w14:paraId="0C967864"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群组归属密钥</w:t>
            </w:r>
          </w:p>
        </w:tc>
      </w:tr>
      <w:tr w:rsidR="00CA0835" w:rsidRPr="00F471B7" w14:paraId="5A1E30BF" w14:textId="77777777">
        <w:tc>
          <w:tcPr>
            <w:tcW w:w="1555" w:type="dxa"/>
            <w:vAlign w:val="center"/>
          </w:tcPr>
          <w:p w14:paraId="7584E83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GIAA</w:t>
            </w:r>
          </w:p>
        </w:tc>
        <w:tc>
          <w:tcPr>
            <w:tcW w:w="3975" w:type="dxa"/>
            <w:vAlign w:val="center"/>
          </w:tcPr>
          <w:p w14:paraId="06CCD80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Group-based Initial Access Authentication</w:t>
            </w:r>
          </w:p>
        </w:tc>
        <w:tc>
          <w:tcPr>
            <w:tcW w:w="2766" w:type="dxa"/>
            <w:vAlign w:val="center"/>
          </w:tcPr>
          <w:p w14:paraId="7B89375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群组初始接入认证</w:t>
            </w:r>
          </w:p>
        </w:tc>
      </w:tr>
      <w:tr w:rsidR="00CA0835" w:rsidRPr="00F471B7" w14:paraId="758B3140" w14:textId="77777777">
        <w:tc>
          <w:tcPr>
            <w:tcW w:w="1555" w:type="dxa"/>
            <w:vAlign w:val="center"/>
          </w:tcPr>
          <w:p w14:paraId="061740B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GID</w:t>
            </w:r>
          </w:p>
        </w:tc>
        <w:tc>
          <w:tcPr>
            <w:tcW w:w="3975" w:type="dxa"/>
            <w:vAlign w:val="center"/>
          </w:tcPr>
          <w:p w14:paraId="451A9D9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Identity</w:t>
            </w:r>
          </w:p>
        </w:tc>
        <w:tc>
          <w:tcPr>
            <w:tcW w:w="2766" w:type="dxa"/>
            <w:vAlign w:val="center"/>
          </w:tcPr>
          <w:p w14:paraId="291DC13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群组身份信息</w:t>
            </w:r>
          </w:p>
        </w:tc>
      </w:tr>
      <w:tr w:rsidR="00CA0835" w:rsidRPr="00F471B7" w14:paraId="4FE74240" w14:textId="77777777">
        <w:tc>
          <w:tcPr>
            <w:tcW w:w="1555" w:type="dxa"/>
            <w:vAlign w:val="center"/>
          </w:tcPr>
          <w:p w14:paraId="236ED9A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GK</w:t>
            </w:r>
          </w:p>
        </w:tc>
        <w:tc>
          <w:tcPr>
            <w:tcW w:w="3975" w:type="dxa"/>
            <w:vAlign w:val="center"/>
          </w:tcPr>
          <w:p w14:paraId="6EA1A53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Key</w:t>
            </w:r>
          </w:p>
        </w:tc>
        <w:tc>
          <w:tcPr>
            <w:tcW w:w="2766" w:type="dxa"/>
            <w:vAlign w:val="center"/>
          </w:tcPr>
          <w:p w14:paraId="4A4B902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组密钥</w:t>
            </w:r>
          </w:p>
        </w:tc>
      </w:tr>
      <w:tr w:rsidR="00CA0835" w:rsidRPr="00F471B7" w14:paraId="2268C169" w14:textId="77777777">
        <w:tc>
          <w:tcPr>
            <w:tcW w:w="1555" w:type="dxa"/>
            <w:vAlign w:val="center"/>
          </w:tcPr>
          <w:p w14:paraId="395616F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GL</w:t>
            </w:r>
          </w:p>
        </w:tc>
        <w:tc>
          <w:tcPr>
            <w:tcW w:w="3975" w:type="dxa"/>
            <w:vAlign w:val="center"/>
          </w:tcPr>
          <w:p w14:paraId="36BB90F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Leader</w:t>
            </w:r>
          </w:p>
        </w:tc>
        <w:tc>
          <w:tcPr>
            <w:tcW w:w="2766" w:type="dxa"/>
            <w:vAlign w:val="center"/>
          </w:tcPr>
          <w:p w14:paraId="54B44285"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组长</w:t>
            </w:r>
          </w:p>
        </w:tc>
      </w:tr>
      <w:tr w:rsidR="00CA0835" w:rsidRPr="00F471B7" w14:paraId="1EBAEAFA" w14:textId="77777777">
        <w:tc>
          <w:tcPr>
            <w:tcW w:w="1555" w:type="dxa"/>
            <w:vAlign w:val="center"/>
          </w:tcPr>
          <w:p w14:paraId="16A3287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GLID</w:t>
            </w:r>
          </w:p>
        </w:tc>
        <w:tc>
          <w:tcPr>
            <w:tcW w:w="3975" w:type="dxa"/>
            <w:vAlign w:val="center"/>
          </w:tcPr>
          <w:p w14:paraId="0C54939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2E2E2E"/>
                <w:kern w:val="0"/>
                <w:sz w:val="21"/>
                <w:szCs w:val="21"/>
              </w:rPr>
              <w:t>Group Local Identity</w:t>
            </w:r>
          </w:p>
        </w:tc>
        <w:tc>
          <w:tcPr>
            <w:tcW w:w="2766" w:type="dxa"/>
            <w:vAlign w:val="center"/>
          </w:tcPr>
          <w:p w14:paraId="23AF7F7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群组本地标识</w:t>
            </w:r>
          </w:p>
        </w:tc>
      </w:tr>
      <w:tr w:rsidR="00CA0835" w:rsidRPr="00F471B7" w14:paraId="5E5D2D11" w14:textId="77777777">
        <w:tc>
          <w:tcPr>
            <w:tcW w:w="1555" w:type="dxa"/>
            <w:vAlign w:val="center"/>
          </w:tcPr>
          <w:p w14:paraId="15C2097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GLK</w:t>
            </w:r>
          </w:p>
        </w:tc>
        <w:tc>
          <w:tcPr>
            <w:tcW w:w="3975" w:type="dxa"/>
            <w:vAlign w:val="center"/>
          </w:tcPr>
          <w:p w14:paraId="4FF24FD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Local Key</w:t>
            </w:r>
          </w:p>
        </w:tc>
        <w:tc>
          <w:tcPr>
            <w:tcW w:w="2766" w:type="dxa"/>
            <w:vAlign w:val="center"/>
          </w:tcPr>
          <w:p w14:paraId="1DEE69CA"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群组本地密钥</w:t>
            </w:r>
          </w:p>
        </w:tc>
      </w:tr>
      <w:tr w:rsidR="00CA0835" w:rsidRPr="00F471B7" w14:paraId="3D8E86D4" w14:textId="77777777">
        <w:tc>
          <w:tcPr>
            <w:tcW w:w="1555" w:type="dxa"/>
            <w:vAlign w:val="center"/>
          </w:tcPr>
          <w:p w14:paraId="286E66F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gNB</w:t>
            </w:r>
          </w:p>
        </w:tc>
        <w:tc>
          <w:tcPr>
            <w:tcW w:w="3975" w:type="dxa"/>
            <w:vAlign w:val="center"/>
          </w:tcPr>
          <w:p w14:paraId="2E70C0D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the next Generation Node B</w:t>
            </w:r>
          </w:p>
        </w:tc>
        <w:tc>
          <w:tcPr>
            <w:tcW w:w="2766" w:type="dxa"/>
            <w:vAlign w:val="center"/>
          </w:tcPr>
          <w:p w14:paraId="36A39B6D"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下一代基站</w:t>
            </w:r>
          </w:p>
        </w:tc>
      </w:tr>
      <w:tr w:rsidR="00CA0835" w:rsidRPr="00F471B7" w14:paraId="5E80C3FB" w14:textId="77777777">
        <w:tc>
          <w:tcPr>
            <w:tcW w:w="1555" w:type="dxa"/>
            <w:vAlign w:val="center"/>
          </w:tcPr>
          <w:p w14:paraId="22E6D17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GPK</w:t>
            </w:r>
          </w:p>
        </w:tc>
        <w:tc>
          <w:tcPr>
            <w:tcW w:w="3975" w:type="dxa"/>
            <w:vAlign w:val="center"/>
          </w:tcPr>
          <w:p w14:paraId="0BFE883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Public Key</w:t>
            </w:r>
          </w:p>
        </w:tc>
        <w:tc>
          <w:tcPr>
            <w:tcW w:w="2766" w:type="dxa"/>
            <w:vAlign w:val="center"/>
          </w:tcPr>
          <w:p w14:paraId="3EBC727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群组临时公</w:t>
            </w:r>
            <w:proofErr w:type="gramStart"/>
            <w:r w:rsidRPr="00F471B7">
              <w:rPr>
                <w:rFonts w:cs="Times New Roman"/>
                <w:kern w:val="0"/>
                <w:sz w:val="21"/>
                <w:szCs w:val="21"/>
              </w:rPr>
              <w:t>钥</w:t>
            </w:r>
            <w:proofErr w:type="gramEnd"/>
          </w:p>
        </w:tc>
      </w:tr>
      <w:tr w:rsidR="00CA0835" w:rsidRPr="00F471B7" w14:paraId="5BDA8F7B" w14:textId="77777777">
        <w:tc>
          <w:tcPr>
            <w:tcW w:w="1555" w:type="dxa"/>
            <w:vAlign w:val="center"/>
          </w:tcPr>
          <w:p w14:paraId="3B5DFD1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GPRS</w:t>
            </w:r>
          </w:p>
        </w:tc>
        <w:tc>
          <w:tcPr>
            <w:tcW w:w="3975" w:type="dxa"/>
            <w:vAlign w:val="center"/>
          </w:tcPr>
          <w:p w14:paraId="1FC2884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General packet radio service</w:t>
            </w:r>
          </w:p>
        </w:tc>
        <w:tc>
          <w:tcPr>
            <w:tcW w:w="2766" w:type="dxa"/>
            <w:vAlign w:val="center"/>
          </w:tcPr>
          <w:p w14:paraId="04F23B53"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color w:val="333333"/>
                <w:kern w:val="0"/>
                <w:sz w:val="21"/>
                <w:szCs w:val="21"/>
                <w:shd w:val="clear" w:color="auto" w:fill="FFFFFF"/>
              </w:rPr>
              <w:t>通用分组无线服务技术</w:t>
            </w:r>
          </w:p>
        </w:tc>
      </w:tr>
      <w:tr w:rsidR="00CA0835" w:rsidRPr="00F471B7" w14:paraId="01F05F56" w14:textId="77777777">
        <w:tc>
          <w:tcPr>
            <w:tcW w:w="1555" w:type="dxa"/>
            <w:vAlign w:val="center"/>
          </w:tcPr>
          <w:p w14:paraId="107614E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GSM</w:t>
            </w:r>
          </w:p>
        </w:tc>
        <w:tc>
          <w:tcPr>
            <w:tcW w:w="3975" w:type="dxa"/>
            <w:vAlign w:val="center"/>
          </w:tcPr>
          <w:p w14:paraId="1D0BA36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Global System for Mobile Communications</w:t>
            </w:r>
          </w:p>
        </w:tc>
        <w:tc>
          <w:tcPr>
            <w:tcW w:w="2766" w:type="dxa"/>
            <w:vAlign w:val="center"/>
          </w:tcPr>
          <w:p w14:paraId="62877716"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全球移动通信系统</w:t>
            </w:r>
          </w:p>
        </w:tc>
      </w:tr>
      <w:tr w:rsidR="00CA0835" w:rsidRPr="00F471B7" w14:paraId="6B0F29F2" w14:textId="77777777">
        <w:tc>
          <w:tcPr>
            <w:tcW w:w="1555" w:type="dxa"/>
            <w:vAlign w:val="center"/>
          </w:tcPr>
          <w:p w14:paraId="0079475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GTK</w:t>
            </w:r>
          </w:p>
        </w:tc>
        <w:tc>
          <w:tcPr>
            <w:tcW w:w="3975" w:type="dxa"/>
            <w:vAlign w:val="center"/>
          </w:tcPr>
          <w:p w14:paraId="47B398B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Temporary Key</w:t>
            </w:r>
          </w:p>
        </w:tc>
        <w:tc>
          <w:tcPr>
            <w:tcW w:w="2766" w:type="dxa"/>
            <w:vAlign w:val="center"/>
          </w:tcPr>
          <w:p w14:paraId="4FF7A8A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群组临时密钥</w:t>
            </w:r>
          </w:p>
        </w:tc>
      </w:tr>
      <w:tr w:rsidR="00CA0835" w:rsidRPr="00F471B7" w14:paraId="5C842E42" w14:textId="77777777">
        <w:tc>
          <w:tcPr>
            <w:tcW w:w="1555" w:type="dxa"/>
            <w:vAlign w:val="center"/>
          </w:tcPr>
          <w:p w14:paraId="33D48BD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GTID</w:t>
            </w:r>
          </w:p>
        </w:tc>
        <w:tc>
          <w:tcPr>
            <w:tcW w:w="3975" w:type="dxa"/>
            <w:vAlign w:val="center"/>
          </w:tcPr>
          <w:p w14:paraId="7C04E1F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Group Temporary Identity</w:t>
            </w:r>
          </w:p>
        </w:tc>
        <w:tc>
          <w:tcPr>
            <w:tcW w:w="2766" w:type="dxa"/>
            <w:vAlign w:val="center"/>
          </w:tcPr>
          <w:p w14:paraId="625E738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群组临时标识</w:t>
            </w:r>
          </w:p>
        </w:tc>
      </w:tr>
      <w:tr w:rsidR="00CA0835" w:rsidRPr="00F471B7" w14:paraId="4D19AC6D" w14:textId="77777777">
        <w:tc>
          <w:tcPr>
            <w:tcW w:w="1555" w:type="dxa"/>
            <w:vAlign w:val="center"/>
          </w:tcPr>
          <w:p w14:paraId="0AB3BDC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GUTI</w:t>
            </w:r>
          </w:p>
        </w:tc>
        <w:tc>
          <w:tcPr>
            <w:tcW w:w="3975" w:type="dxa"/>
            <w:vAlign w:val="center"/>
          </w:tcPr>
          <w:p w14:paraId="2C8526E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Globally Unique Temporary UE Identity</w:t>
            </w:r>
          </w:p>
        </w:tc>
        <w:tc>
          <w:tcPr>
            <w:tcW w:w="2766" w:type="dxa"/>
            <w:vAlign w:val="center"/>
          </w:tcPr>
          <w:p w14:paraId="0B3360EA"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全球唯一临时用户设备识别码</w:t>
            </w:r>
          </w:p>
        </w:tc>
      </w:tr>
      <w:tr w:rsidR="00CA0835" w:rsidRPr="00F471B7" w14:paraId="4BEB60CC" w14:textId="77777777">
        <w:tc>
          <w:tcPr>
            <w:tcW w:w="1555" w:type="dxa"/>
            <w:vAlign w:val="center"/>
          </w:tcPr>
          <w:p w14:paraId="0F8D88E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HE</w:t>
            </w:r>
          </w:p>
        </w:tc>
        <w:tc>
          <w:tcPr>
            <w:tcW w:w="3975" w:type="dxa"/>
            <w:vAlign w:val="center"/>
          </w:tcPr>
          <w:p w14:paraId="43CA69C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Home Environment</w:t>
            </w:r>
          </w:p>
        </w:tc>
        <w:tc>
          <w:tcPr>
            <w:tcW w:w="2766" w:type="dxa"/>
            <w:vAlign w:val="center"/>
          </w:tcPr>
          <w:p w14:paraId="4748B8E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归属网络</w:t>
            </w:r>
          </w:p>
        </w:tc>
      </w:tr>
      <w:tr w:rsidR="00CA0835" w:rsidRPr="00F471B7" w14:paraId="703227FF" w14:textId="77777777">
        <w:tc>
          <w:tcPr>
            <w:tcW w:w="1555" w:type="dxa"/>
            <w:vAlign w:val="center"/>
          </w:tcPr>
          <w:p w14:paraId="1280BFC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HeNB</w:t>
            </w:r>
          </w:p>
        </w:tc>
        <w:tc>
          <w:tcPr>
            <w:tcW w:w="3975" w:type="dxa"/>
            <w:vAlign w:val="center"/>
          </w:tcPr>
          <w:p w14:paraId="7048D72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Home evolved Node B</w:t>
            </w:r>
          </w:p>
        </w:tc>
        <w:tc>
          <w:tcPr>
            <w:tcW w:w="2766" w:type="dxa"/>
            <w:vAlign w:val="center"/>
          </w:tcPr>
          <w:p w14:paraId="3571F78A"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归属地的演进型基站</w:t>
            </w:r>
          </w:p>
        </w:tc>
      </w:tr>
      <w:tr w:rsidR="00CA0835" w:rsidRPr="00F471B7" w14:paraId="0523632F" w14:textId="77777777">
        <w:tc>
          <w:tcPr>
            <w:tcW w:w="1555" w:type="dxa"/>
            <w:vAlign w:val="center"/>
          </w:tcPr>
          <w:p w14:paraId="19441C1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HK</w:t>
            </w:r>
          </w:p>
        </w:tc>
        <w:tc>
          <w:tcPr>
            <w:tcW w:w="3975" w:type="dxa"/>
            <w:vAlign w:val="center"/>
          </w:tcPr>
          <w:p w14:paraId="64F78F13" w14:textId="77777777" w:rsidR="00CA0835" w:rsidRPr="00F471B7" w:rsidRDefault="00F57DF6">
            <w:pPr>
              <w:autoSpaceDE w:val="0"/>
              <w:autoSpaceDN w:val="0"/>
              <w:snapToGrid w:val="0"/>
              <w:ind w:firstLineChars="0" w:firstLine="0"/>
              <w:rPr>
                <w:rFonts w:cs="Times New Roman"/>
                <w:color w:val="333333"/>
                <w:kern w:val="0"/>
                <w:sz w:val="21"/>
                <w:szCs w:val="21"/>
                <w:shd w:val="clear" w:color="auto" w:fill="FFFFFF"/>
              </w:rPr>
            </w:pPr>
            <w:r w:rsidRPr="00F471B7">
              <w:rPr>
                <w:rFonts w:cs="Times New Roman"/>
                <w:kern w:val="0"/>
                <w:sz w:val="21"/>
                <w:szCs w:val="21"/>
              </w:rPr>
              <w:t>Home Key</w:t>
            </w:r>
          </w:p>
        </w:tc>
        <w:tc>
          <w:tcPr>
            <w:tcW w:w="2766" w:type="dxa"/>
            <w:vAlign w:val="center"/>
          </w:tcPr>
          <w:p w14:paraId="0838C67D"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归属密钥</w:t>
            </w:r>
          </w:p>
        </w:tc>
      </w:tr>
      <w:tr w:rsidR="00CA0835" w:rsidRPr="00F471B7" w14:paraId="1D259692" w14:textId="77777777">
        <w:tc>
          <w:tcPr>
            <w:tcW w:w="1555" w:type="dxa"/>
            <w:vAlign w:val="center"/>
          </w:tcPr>
          <w:p w14:paraId="0F39240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HID</w:t>
            </w:r>
          </w:p>
        </w:tc>
        <w:tc>
          <w:tcPr>
            <w:tcW w:w="3975" w:type="dxa"/>
            <w:vAlign w:val="center"/>
          </w:tcPr>
          <w:p w14:paraId="1E279B4D" w14:textId="77777777" w:rsidR="00CA0835" w:rsidRPr="00F471B7" w:rsidRDefault="00F57DF6">
            <w:pPr>
              <w:autoSpaceDE w:val="0"/>
              <w:autoSpaceDN w:val="0"/>
              <w:snapToGrid w:val="0"/>
              <w:ind w:firstLineChars="0" w:firstLine="0"/>
              <w:rPr>
                <w:rFonts w:cs="Times New Roman"/>
                <w:color w:val="333333"/>
                <w:kern w:val="0"/>
                <w:sz w:val="21"/>
                <w:szCs w:val="21"/>
                <w:shd w:val="clear" w:color="auto" w:fill="FFFFFF"/>
              </w:rPr>
            </w:pPr>
            <w:r w:rsidRPr="00F471B7">
              <w:rPr>
                <w:rFonts w:cs="Times New Roman"/>
                <w:kern w:val="0"/>
                <w:sz w:val="21"/>
                <w:szCs w:val="21"/>
              </w:rPr>
              <w:t>Home Identity</w:t>
            </w:r>
          </w:p>
        </w:tc>
        <w:tc>
          <w:tcPr>
            <w:tcW w:w="2766" w:type="dxa"/>
            <w:vAlign w:val="center"/>
          </w:tcPr>
          <w:p w14:paraId="707D9763"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归属标识</w:t>
            </w:r>
          </w:p>
        </w:tc>
      </w:tr>
      <w:tr w:rsidR="00CA0835" w:rsidRPr="00F471B7" w14:paraId="70FBDC53" w14:textId="77777777">
        <w:tc>
          <w:tcPr>
            <w:tcW w:w="1555" w:type="dxa"/>
            <w:vAlign w:val="center"/>
          </w:tcPr>
          <w:p w14:paraId="304D21E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HIU</w:t>
            </w:r>
          </w:p>
        </w:tc>
        <w:tc>
          <w:tcPr>
            <w:tcW w:w="3975" w:type="dxa"/>
            <w:vAlign w:val="center"/>
          </w:tcPr>
          <w:p w14:paraId="1A1B5B9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Hybrid Interconnection Unit</w:t>
            </w:r>
          </w:p>
        </w:tc>
        <w:tc>
          <w:tcPr>
            <w:tcW w:w="2766" w:type="dxa"/>
            <w:vAlign w:val="center"/>
          </w:tcPr>
          <w:p w14:paraId="269659B3"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混合互连单元</w:t>
            </w:r>
          </w:p>
        </w:tc>
      </w:tr>
      <w:tr w:rsidR="00CA0835" w:rsidRPr="00F471B7" w14:paraId="5A918BBF" w14:textId="77777777">
        <w:tc>
          <w:tcPr>
            <w:tcW w:w="1555" w:type="dxa"/>
            <w:vAlign w:val="center"/>
          </w:tcPr>
          <w:p w14:paraId="76E1009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HPLMN</w:t>
            </w:r>
          </w:p>
        </w:tc>
        <w:tc>
          <w:tcPr>
            <w:tcW w:w="3975" w:type="dxa"/>
            <w:vAlign w:val="center"/>
          </w:tcPr>
          <w:p w14:paraId="30E0AF4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Home Public Land Mobile Network</w:t>
            </w:r>
          </w:p>
        </w:tc>
        <w:tc>
          <w:tcPr>
            <w:tcW w:w="2766" w:type="dxa"/>
            <w:vAlign w:val="center"/>
          </w:tcPr>
          <w:p w14:paraId="36B1B5A0"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归属公共陆地移动网络</w:t>
            </w:r>
          </w:p>
        </w:tc>
      </w:tr>
      <w:tr w:rsidR="00CA0835" w:rsidRPr="00F471B7" w14:paraId="47EEB324" w14:textId="77777777">
        <w:tc>
          <w:tcPr>
            <w:tcW w:w="1555" w:type="dxa"/>
            <w:vAlign w:val="center"/>
          </w:tcPr>
          <w:p w14:paraId="6FA7826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HSE</w:t>
            </w:r>
          </w:p>
        </w:tc>
        <w:tc>
          <w:tcPr>
            <w:tcW w:w="3975" w:type="dxa"/>
            <w:vAlign w:val="center"/>
          </w:tcPr>
          <w:p w14:paraId="0842A05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HPLMN Security Endpoint</w:t>
            </w:r>
          </w:p>
        </w:tc>
        <w:tc>
          <w:tcPr>
            <w:tcW w:w="2766" w:type="dxa"/>
            <w:vAlign w:val="center"/>
          </w:tcPr>
          <w:p w14:paraId="7F0D9A8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归属网络</w:t>
            </w:r>
            <w:proofErr w:type="gramStart"/>
            <w:r w:rsidRPr="00F471B7">
              <w:rPr>
                <w:rFonts w:cs="Times New Roman"/>
                <w:kern w:val="0"/>
                <w:sz w:val="21"/>
                <w:szCs w:val="21"/>
              </w:rPr>
              <w:t>安全锚点</w:t>
            </w:r>
            <w:proofErr w:type="gramEnd"/>
          </w:p>
        </w:tc>
      </w:tr>
      <w:tr w:rsidR="00CA0835" w:rsidRPr="00F471B7" w14:paraId="42E8AF20" w14:textId="77777777">
        <w:tc>
          <w:tcPr>
            <w:tcW w:w="1555" w:type="dxa"/>
            <w:vAlign w:val="center"/>
          </w:tcPr>
          <w:p w14:paraId="331314F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HSS</w:t>
            </w:r>
          </w:p>
        </w:tc>
        <w:tc>
          <w:tcPr>
            <w:tcW w:w="3975" w:type="dxa"/>
            <w:vAlign w:val="center"/>
          </w:tcPr>
          <w:p w14:paraId="7E18179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shd w:val="clear" w:color="auto" w:fill="FFFFFF"/>
              </w:rPr>
              <w:t>Home Subscriber Server</w:t>
            </w:r>
          </w:p>
        </w:tc>
        <w:tc>
          <w:tcPr>
            <w:tcW w:w="2766" w:type="dxa"/>
            <w:vAlign w:val="center"/>
          </w:tcPr>
          <w:p w14:paraId="7D4E60E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归属签约用户服务器</w:t>
            </w:r>
          </w:p>
        </w:tc>
      </w:tr>
      <w:tr w:rsidR="00CA0835" w:rsidRPr="00F471B7" w14:paraId="5CE0AAC1" w14:textId="77777777">
        <w:tc>
          <w:tcPr>
            <w:tcW w:w="1555" w:type="dxa"/>
            <w:vAlign w:val="center"/>
          </w:tcPr>
          <w:p w14:paraId="7874429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IK</w:t>
            </w:r>
          </w:p>
        </w:tc>
        <w:tc>
          <w:tcPr>
            <w:tcW w:w="3975" w:type="dxa"/>
            <w:vAlign w:val="center"/>
          </w:tcPr>
          <w:p w14:paraId="1F2C1FC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Integrity Key</w:t>
            </w:r>
          </w:p>
        </w:tc>
        <w:tc>
          <w:tcPr>
            <w:tcW w:w="2766" w:type="dxa"/>
            <w:vAlign w:val="center"/>
          </w:tcPr>
          <w:p w14:paraId="7ACB1B3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完整性密钥</w:t>
            </w:r>
          </w:p>
        </w:tc>
      </w:tr>
      <w:tr w:rsidR="00CA0835" w:rsidRPr="00F471B7" w14:paraId="4ED1CCDB" w14:textId="77777777">
        <w:tc>
          <w:tcPr>
            <w:tcW w:w="1555" w:type="dxa"/>
            <w:vAlign w:val="center"/>
          </w:tcPr>
          <w:p w14:paraId="37CED47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IKE</w:t>
            </w:r>
          </w:p>
        </w:tc>
        <w:tc>
          <w:tcPr>
            <w:tcW w:w="3975" w:type="dxa"/>
            <w:vAlign w:val="center"/>
          </w:tcPr>
          <w:p w14:paraId="14B9FC8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Internet Key Exchange</w:t>
            </w:r>
          </w:p>
        </w:tc>
        <w:tc>
          <w:tcPr>
            <w:tcW w:w="2766" w:type="dxa"/>
            <w:vAlign w:val="center"/>
          </w:tcPr>
          <w:p w14:paraId="3E188C79"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因特网密钥交换</w:t>
            </w:r>
          </w:p>
        </w:tc>
      </w:tr>
      <w:tr w:rsidR="00CA0835" w:rsidRPr="00F471B7" w14:paraId="48E70A1C" w14:textId="77777777">
        <w:tc>
          <w:tcPr>
            <w:tcW w:w="1555" w:type="dxa"/>
            <w:vAlign w:val="center"/>
          </w:tcPr>
          <w:p w14:paraId="43701EB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IMEI</w:t>
            </w:r>
          </w:p>
        </w:tc>
        <w:tc>
          <w:tcPr>
            <w:tcW w:w="3975" w:type="dxa"/>
            <w:vAlign w:val="center"/>
          </w:tcPr>
          <w:p w14:paraId="3F56A2A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International Mobile Equipment Identity</w:t>
            </w:r>
          </w:p>
        </w:tc>
        <w:tc>
          <w:tcPr>
            <w:tcW w:w="2766" w:type="dxa"/>
            <w:vAlign w:val="center"/>
          </w:tcPr>
          <w:p w14:paraId="79ABA50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国际移动设备识别码</w:t>
            </w:r>
          </w:p>
        </w:tc>
      </w:tr>
      <w:tr w:rsidR="00CA0835" w:rsidRPr="00F471B7" w14:paraId="74CB6362" w14:textId="77777777">
        <w:tc>
          <w:tcPr>
            <w:tcW w:w="1555" w:type="dxa"/>
            <w:vAlign w:val="center"/>
          </w:tcPr>
          <w:p w14:paraId="5A0C208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IMSI</w:t>
            </w:r>
          </w:p>
        </w:tc>
        <w:tc>
          <w:tcPr>
            <w:tcW w:w="3975" w:type="dxa"/>
            <w:vAlign w:val="center"/>
          </w:tcPr>
          <w:p w14:paraId="1E48426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International Mobile Subscriber Identity</w:t>
            </w:r>
          </w:p>
        </w:tc>
        <w:tc>
          <w:tcPr>
            <w:tcW w:w="2766" w:type="dxa"/>
            <w:vAlign w:val="center"/>
          </w:tcPr>
          <w:p w14:paraId="5527D962"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国际移动用户识别码</w:t>
            </w:r>
          </w:p>
        </w:tc>
      </w:tr>
      <w:tr w:rsidR="00CA0835" w:rsidRPr="00F471B7" w14:paraId="6D5E90CC" w14:textId="77777777">
        <w:tc>
          <w:tcPr>
            <w:tcW w:w="1555" w:type="dxa"/>
            <w:vAlign w:val="center"/>
          </w:tcPr>
          <w:p w14:paraId="5390DA0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IoT</w:t>
            </w:r>
          </w:p>
        </w:tc>
        <w:tc>
          <w:tcPr>
            <w:tcW w:w="3975" w:type="dxa"/>
            <w:vAlign w:val="center"/>
          </w:tcPr>
          <w:p w14:paraId="7708B50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Internet of Things</w:t>
            </w:r>
          </w:p>
        </w:tc>
        <w:tc>
          <w:tcPr>
            <w:tcW w:w="2766" w:type="dxa"/>
            <w:vAlign w:val="center"/>
          </w:tcPr>
          <w:p w14:paraId="2415A4C3"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物联网</w:t>
            </w:r>
          </w:p>
        </w:tc>
      </w:tr>
      <w:tr w:rsidR="00CA0835" w:rsidRPr="00F471B7" w14:paraId="4A94CA7E" w14:textId="77777777">
        <w:tc>
          <w:tcPr>
            <w:tcW w:w="1555" w:type="dxa"/>
            <w:vAlign w:val="center"/>
          </w:tcPr>
          <w:p w14:paraId="2173664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IP</w:t>
            </w:r>
          </w:p>
        </w:tc>
        <w:tc>
          <w:tcPr>
            <w:tcW w:w="3975" w:type="dxa"/>
            <w:vAlign w:val="center"/>
          </w:tcPr>
          <w:p w14:paraId="63289F8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Internet protocol</w:t>
            </w:r>
          </w:p>
        </w:tc>
        <w:tc>
          <w:tcPr>
            <w:tcW w:w="2766" w:type="dxa"/>
            <w:vAlign w:val="center"/>
          </w:tcPr>
          <w:p w14:paraId="287C7B59"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因特网协议</w:t>
            </w:r>
          </w:p>
        </w:tc>
      </w:tr>
      <w:tr w:rsidR="00CA0835" w:rsidRPr="00F471B7" w14:paraId="788F776F" w14:textId="77777777">
        <w:tc>
          <w:tcPr>
            <w:tcW w:w="1555" w:type="dxa"/>
            <w:vAlign w:val="center"/>
          </w:tcPr>
          <w:p w14:paraId="0365EE8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KGC</w:t>
            </w:r>
          </w:p>
        </w:tc>
        <w:tc>
          <w:tcPr>
            <w:tcW w:w="3975" w:type="dxa"/>
            <w:vAlign w:val="center"/>
          </w:tcPr>
          <w:p w14:paraId="787D774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Key Generation Centre</w:t>
            </w:r>
          </w:p>
        </w:tc>
        <w:tc>
          <w:tcPr>
            <w:tcW w:w="2766" w:type="dxa"/>
            <w:vAlign w:val="center"/>
          </w:tcPr>
          <w:p w14:paraId="0055D9C1"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密钥生成中心</w:t>
            </w:r>
          </w:p>
        </w:tc>
      </w:tr>
      <w:tr w:rsidR="00CA0835" w:rsidRPr="00F471B7" w14:paraId="5C7E79AB" w14:textId="77777777">
        <w:tc>
          <w:tcPr>
            <w:tcW w:w="1555" w:type="dxa"/>
            <w:vAlign w:val="center"/>
          </w:tcPr>
          <w:p w14:paraId="7C6AA20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L2WGFHA</w:t>
            </w:r>
          </w:p>
        </w:tc>
        <w:tc>
          <w:tcPr>
            <w:tcW w:w="3975" w:type="dxa"/>
            <w:vAlign w:val="center"/>
          </w:tcPr>
          <w:p w14:paraId="21D5DE4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LTE-A to WLAN Group-based Fast Handover Authentication</w:t>
            </w:r>
          </w:p>
        </w:tc>
        <w:tc>
          <w:tcPr>
            <w:tcW w:w="2766" w:type="dxa"/>
            <w:vAlign w:val="center"/>
          </w:tcPr>
          <w:p w14:paraId="24BC07A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LTE-A</w:t>
            </w:r>
            <w:r w:rsidRPr="00F471B7">
              <w:rPr>
                <w:rFonts w:cs="Times New Roman"/>
                <w:kern w:val="0"/>
                <w:sz w:val="21"/>
                <w:szCs w:val="21"/>
              </w:rPr>
              <w:t>向</w:t>
            </w:r>
            <w:r w:rsidRPr="00F471B7">
              <w:rPr>
                <w:rFonts w:cs="Times New Roman"/>
                <w:kern w:val="0"/>
                <w:sz w:val="21"/>
                <w:szCs w:val="21"/>
              </w:rPr>
              <w:t>WLAN</w:t>
            </w:r>
            <w:r w:rsidRPr="00F471B7">
              <w:rPr>
                <w:rFonts w:cs="Times New Roman"/>
                <w:kern w:val="0"/>
                <w:sz w:val="21"/>
                <w:szCs w:val="21"/>
              </w:rPr>
              <w:t>的群</w:t>
            </w:r>
            <w:proofErr w:type="gramStart"/>
            <w:r w:rsidRPr="00F471B7">
              <w:rPr>
                <w:rFonts w:cs="Times New Roman"/>
                <w:kern w:val="0"/>
                <w:sz w:val="21"/>
                <w:szCs w:val="21"/>
              </w:rPr>
              <w:t>组快速</w:t>
            </w:r>
            <w:proofErr w:type="gramEnd"/>
            <w:r w:rsidRPr="00F471B7">
              <w:rPr>
                <w:rFonts w:cs="Times New Roman"/>
                <w:kern w:val="0"/>
                <w:sz w:val="21"/>
                <w:szCs w:val="21"/>
              </w:rPr>
              <w:t>切换认证</w:t>
            </w:r>
          </w:p>
        </w:tc>
      </w:tr>
      <w:tr w:rsidR="00CA0835" w:rsidRPr="00F471B7" w14:paraId="019CC67B" w14:textId="77777777">
        <w:tc>
          <w:tcPr>
            <w:tcW w:w="1555" w:type="dxa"/>
            <w:vAlign w:val="center"/>
          </w:tcPr>
          <w:p w14:paraId="46D0226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LID</w:t>
            </w:r>
          </w:p>
        </w:tc>
        <w:tc>
          <w:tcPr>
            <w:tcW w:w="3975" w:type="dxa"/>
            <w:vAlign w:val="center"/>
          </w:tcPr>
          <w:p w14:paraId="39C40D5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2E2E2E"/>
                <w:kern w:val="0"/>
                <w:sz w:val="21"/>
                <w:szCs w:val="21"/>
              </w:rPr>
              <w:t>Local Identity</w:t>
            </w:r>
          </w:p>
        </w:tc>
        <w:tc>
          <w:tcPr>
            <w:tcW w:w="2766" w:type="dxa"/>
            <w:vAlign w:val="center"/>
          </w:tcPr>
          <w:p w14:paraId="31400F6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本地标识</w:t>
            </w:r>
          </w:p>
        </w:tc>
      </w:tr>
      <w:tr w:rsidR="00CA0835" w:rsidRPr="00F471B7" w14:paraId="618C2224" w14:textId="77777777">
        <w:tc>
          <w:tcPr>
            <w:tcW w:w="1555" w:type="dxa"/>
            <w:vAlign w:val="center"/>
          </w:tcPr>
          <w:p w14:paraId="39EE59A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LK</w:t>
            </w:r>
          </w:p>
        </w:tc>
        <w:tc>
          <w:tcPr>
            <w:tcW w:w="3975" w:type="dxa"/>
            <w:vAlign w:val="center"/>
          </w:tcPr>
          <w:p w14:paraId="07F11B0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Local Key</w:t>
            </w:r>
          </w:p>
        </w:tc>
        <w:tc>
          <w:tcPr>
            <w:tcW w:w="2766" w:type="dxa"/>
            <w:vAlign w:val="center"/>
          </w:tcPr>
          <w:p w14:paraId="47A6B575"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本地密钥</w:t>
            </w:r>
          </w:p>
        </w:tc>
      </w:tr>
      <w:tr w:rsidR="00CA0835" w:rsidRPr="00F471B7" w14:paraId="597CABC4" w14:textId="77777777">
        <w:tc>
          <w:tcPr>
            <w:tcW w:w="1555" w:type="dxa"/>
            <w:vAlign w:val="center"/>
          </w:tcPr>
          <w:p w14:paraId="0DA68A06" w14:textId="77777777" w:rsidR="00CA0835" w:rsidRPr="00F471B7" w:rsidRDefault="00F57DF6">
            <w:pPr>
              <w:autoSpaceDE w:val="0"/>
              <w:autoSpaceDN w:val="0"/>
              <w:snapToGrid w:val="0"/>
              <w:ind w:firstLineChars="0" w:firstLine="0"/>
              <w:rPr>
                <w:rFonts w:cs="Times New Roman"/>
                <w:b/>
                <w:kern w:val="0"/>
                <w:sz w:val="21"/>
                <w:szCs w:val="21"/>
              </w:rPr>
            </w:pPr>
            <w:r w:rsidRPr="00F471B7">
              <w:rPr>
                <w:rFonts w:cs="Times New Roman"/>
                <w:kern w:val="0"/>
                <w:sz w:val="21"/>
                <w:szCs w:val="21"/>
              </w:rPr>
              <w:t>LoRa</w:t>
            </w:r>
          </w:p>
        </w:tc>
        <w:tc>
          <w:tcPr>
            <w:tcW w:w="3975" w:type="dxa"/>
            <w:vAlign w:val="center"/>
          </w:tcPr>
          <w:p w14:paraId="4909BFC7" w14:textId="77777777" w:rsidR="00CA0835" w:rsidRPr="00F471B7" w:rsidRDefault="00F57DF6">
            <w:pPr>
              <w:autoSpaceDE w:val="0"/>
              <w:autoSpaceDN w:val="0"/>
              <w:snapToGrid w:val="0"/>
              <w:ind w:firstLineChars="0" w:firstLine="0"/>
              <w:rPr>
                <w:rFonts w:cs="Times New Roman"/>
                <w:b/>
                <w:kern w:val="0"/>
                <w:sz w:val="21"/>
                <w:szCs w:val="21"/>
              </w:rPr>
            </w:pPr>
            <w:r w:rsidRPr="00F471B7">
              <w:rPr>
                <w:rFonts w:cs="Times New Roman"/>
                <w:kern w:val="0"/>
                <w:sz w:val="21"/>
                <w:szCs w:val="21"/>
              </w:rPr>
              <w:t>Long Range Radio</w:t>
            </w:r>
          </w:p>
        </w:tc>
        <w:tc>
          <w:tcPr>
            <w:tcW w:w="2766" w:type="dxa"/>
            <w:vAlign w:val="center"/>
          </w:tcPr>
          <w:p w14:paraId="160F0698" w14:textId="77777777" w:rsidR="00CA0835" w:rsidRPr="00F471B7" w:rsidRDefault="00F57DF6">
            <w:pPr>
              <w:autoSpaceDE w:val="0"/>
              <w:autoSpaceDN w:val="0"/>
              <w:snapToGrid w:val="0"/>
              <w:ind w:firstLineChars="0" w:firstLine="0"/>
              <w:jc w:val="right"/>
              <w:rPr>
                <w:rFonts w:cs="Times New Roman"/>
                <w:b/>
                <w:kern w:val="0"/>
                <w:sz w:val="21"/>
                <w:szCs w:val="21"/>
              </w:rPr>
            </w:pPr>
            <w:r w:rsidRPr="00F471B7">
              <w:rPr>
                <w:rFonts w:cs="Times New Roman"/>
                <w:kern w:val="0"/>
                <w:sz w:val="21"/>
                <w:szCs w:val="21"/>
              </w:rPr>
              <w:t>远距离无线通信技术</w:t>
            </w:r>
          </w:p>
        </w:tc>
      </w:tr>
      <w:tr w:rsidR="00CA0835" w:rsidRPr="00F471B7" w14:paraId="05FC2427" w14:textId="77777777">
        <w:tc>
          <w:tcPr>
            <w:tcW w:w="1555" w:type="dxa"/>
            <w:vAlign w:val="center"/>
          </w:tcPr>
          <w:p w14:paraId="1ED6610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LTE</w:t>
            </w:r>
          </w:p>
        </w:tc>
        <w:tc>
          <w:tcPr>
            <w:tcW w:w="3975" w:type="dxa"/>
            <w:vAlign w:val="center"/>
          </w:tcPr>
          <w:p w14:paraId="2155602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Long Term Evolution</w:t>
            </w:r>
          </w:p>
        </w:tc>
        <w:tc>
          <w:tcPr>
            <w:tcW w:w="2766" w:type="dxa"/>
            <w:vAlign w:val="center"/>
          </w:tcPr>
          <w:p w14:paraId="63566F63"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长期演进</w:t>
            </w:r>
          </w:p>
        </w:tc>
      </w:tr>
      <w:tr w:rsidR="00CA0835" w:rsidRPr="00F471B7" w14:paraId="7FC66474" w14:textId="77777777">
        <w:tc>
          <w:tcPr>
            <w:tcW w:w="1555" w:type="dxa"/>
            <w:vAlign w:val="center"/>
          </w:tcPr>
          <w:p w14:paraId="44985A9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LTE-A</w:t>
            </w:r>
          </w:p>
        </w:tc>
        <w:tc>
          <w:tcPr>
            <w:tcW w:w="3975" w:type="dxa"/>
            <w:vAlign w:val="center"/>
          </w:tcPr>
          <w:p w14:paraId="23D8832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Long Term Evolution-Advanced</w:t>
            </w:r>
          </w:p>
        </w:tc>
        <w:tc>
          <w:tcPr>
            <w:tcW w:w="2766" w:type="dxa"/>
            <w:vAlign w:val="center"/>
          </w:tcPr>
          <w:p w14:paraId="442CA51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长期演进增强型</w:t>
            </w:r>
          </w:p>
        </w:tc>
      </w:tr>
      <w:tr w:rsidR="00CA0835" w:rsidRPr="00F471B7" w14:paraId="7E89DA14" w14:textId="77777777">
        <w:tc>
          <w:tcPr>
            <w:tcW w:w="1555" w:type="dxa"/>
            <w:vAlign w:val="center"/>
          </w:tcPr>
          <w:p w14:paraId="350390F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LTE Cat-m</w:t>
            </w:r>
          </w:p>
        </w:tc>
        <w:tc>
          <w:tcPr>
            <w:tcW w:w="3975" w:type="dxa"/>
            <w:vAlign w:val="center"/>
          </w:tcPr>
          <w:p w14:paraId="64DCE7F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Long Term Evolution Category-m</w:t>
            </w:r>
          </w:p>
        </w:tc>
        <w:tc>
          <w:tcPr>
            <w:tcW w:w="2766" w:type="dxa"/>
            <w:vAlign w:val="center"/>
          </w:tcPr>
          <w:p w14:paraId="09BBA3D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长期演进网络类型</w:t>
            </w:r>
            <w:r w:rsidRPr="00F471B7">
              <w:rPr>
                <w:rFonts w:cs="Times New Roman"/>
                <w:kern w:val="0"/>
                <w:sz w:val="21"/>
                <w:szCs w:val="21"/>
              </w:rPr>
              <w:t>-m</w:t>
            </w:r>
            <w:r w:rsidRPr="00F471B7">
              <w:rPr>
                <w:rFonts w:cs="Times New Roman"/>
                <w:kern w:val="0"/>
                <w:sz w:val="21"/>
                <w:szCs w:val="21"/>
              </w:rPr>
              <w:t>物联网通讯技术</w:t>
            </w:r>
          </w:p>
        </w:tc>
      </w:tr>
      <w:tr w:rsidR="00CA0835" w:rsidRPr="00F471B7" w14:paraId="3593CCF6" w14:textId="77777777">
        <w:tc>
          <w:tcPr>
            <w:tcW w:w="1555" w:type="dxa"/>
            <w:vAlign w:val="center"/>
          </w:tcPr>
          <w:p w14:paraId="62B6F78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LTE-M</w:t>
            </w:r>
          </w:p>
        </w:tc>
        <w:tc>
          <w:tcPr>
            <w:tcW w:w="3975" w:type="dxa"/>
            <w:vAlign w:val="center"/>
          </w:tcPr>
          <w:p w14:paraId="2043E39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LTE-Machine to Machine</w:t>
            </w:r>
          </w:p>
        </w:tc>
        <w:tc>
          <w:tcPr>
            <w:tcW w:w="2766" w:type="dxa"/>
            <w:vAlign w:val="center"/>
          </w:tcPr>
          <w:p w14:paraId="678006DA"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长期演进网络机器类型通讯技术</w:t>
            </w:r>
          </w:p>
        </w:tc>
      </w:tr>
      <w:tr w:rsidR="00CA0835" w:rsidRPr="00F471B7" w14:paraId="6BAF28E4" w14:textId="77777777">
        <w:tc>
          <w:tcPr>
            <w:tcW w:w="1555" w:type="dxa"/>
            <w:vAlign w:val="center"/>
          </w:tcPr>
          <w:p w14:paraId="62F3BBF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LWE</w:t>
            </w:r>
          </w:p>
        </w:tc>
        <w:tc>
          <w:tcPr>
            <w:tcW w:w="3975" w:type="dxa"/>
            <w:vAlign w:val="center"/>
          </w:tcPr>
          <w:p w14:paraId="3B7FF66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Learning with Errors</w:t>
            </w:r>
          </w:p>
        </w:tc>
        <w:tc>
          <w:tcPr>
            <w:tcW w:w="2766" w:type="dxa"/>
            <w:vAlign w:val="center"/>
          </w:tcPr>
          <w:p w14:paraId="371CECA4"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容错学习</w:t>
            </w:r>
          </w:p>
        </w:tc>
      </w:tr>
      <w:tr w:rsidR="00CA0835" w:rsidRPr="00F471B7" w14:paraId="61DE0C36" w14:textId="77777777">
        <w:tc>
          <w:tcPr>
            <w:tcW w:w="1555" w:type="dxa"/>
            <w:vAlign w:val="center"/>
          </w:tcPr>
          <w:p w14:paraId="341D3E7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M2M</w:t>
            </w:r>
          </w:p>
        </w:tc>
        <w:tc>
          <w:tcPr>
            <w:tcW w:w="3975" w:type="dxa"/>
            <w:vAlign w:val="center"/>
          </w:tcPr>
          <w:p w14:paraId="60F1242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Machine to Machine</w:t>
            </w:r>
          </w:p>
        </w:tc>
        <w:tc>
          <w:tcPr>
            <w:tcW w:w="2766" w:type="dxa"/>
            <w:vAlign w:val="center"/>
          </w:tcPr>
          <w:p w14:paraId="1E05DC3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机器对机器通信</w:t>
            </w:r>
          </w:p>
        </w:tc>
      </w:tr>
      <w:tr w:rsidR="00CA0835" w:rsidRPr="00F471B7" w14:paraId="7165B495" w14:textId="77777777">
        <w:tc>
          <w:tcPr>
            <w:tcW w:w="1555" w:type="dxa"/>
            <w:vAlign w:val="center"/>
          </w:tcPr>
          <w:p w14:paraId="19EF652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MCIM</w:t>
            </w:r>
          </w:p>
        </w:tc>
        <w:tc>
          <w:tcPr>
            <w:tcW w:w="3975" w:type="dxa"/>
            <w:vAlign w:val="center"/>
          </w:tcPr>
          <w:p w14:paraId="1009745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Machine Communication Identity Module</w:t>
            </w:r>
          </w:p>
        </w:tc>
        <w:tc>
          <w:tcPr>
            <w:tcW w:w="2766" w:type="dxa"/>
            <w:vAlign w:val="center"/>
          </w:tcPr>
          <w:p w14:paraId="55C13D9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机器通信识别模块</w:t>
            </w:r>
          </w:p>
        </w:tc>
      </w:tr>
      <w:tr w:rsidR="00CA0835" w:rsidRPr="00F471B7" w14:paraId="6DB7A2F3" w14:textId="77777777">
        <w:tc>
          <w:tcPr>
            <w:tcW w:w="1555" w:type="dxa"/>
            <w:vAlign w:val="center"/>
          </w:tcPr>
          <w:p w14:paraId="7CD286E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MD</w:t>
            </w:r>
          </w:p>
        </w:tc>
        <w:tc>
          <w:tcPr>
            <w:tcW w:w="3975" w:type="dxa"/>
            <w:vAlign w:val="center"/>
          </w:tcPr>
          <w:p w14:paraId="338E120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Machine Type Ccommunication Device</w:t>
            </w:r>
          </w:p>
        </w:tc>
        <w:tc>
          <w:tcPr>
            <w:tcW w:w="2766" w:type="dxa"/>
            <w:vAlign w:val="center"/>
          </w:tcPr>
          <w:p w14:paraId="6C575729"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机器类型通讯设备</w:t>
            </w:r>
          </w:p>
        </w:tc>
      </w:tr>
      <w:tr w:rsidR="00CA0835" w:rsidRPr="00F471B7" w14:paraId="4748278C" w14:textId="77777777">
        <w:tc>
          <w:tcPr>
            <w:tcW w:w="1555" w:type="dxa"/>
            <w:vAlign w:val="center"/>
          </w:tcPr>
          <w:p w14:paraId="293E689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ME</w:t>
            </w:r>
          </w:p>
        </w:tc>
        <w:tc>
          <w:tcPr>
            <w:tcW w:w="3975" w:type="dxa"/>
            <w:vAlign w:val="center"/>
          </w:tcPr>
          <w:p w14:paraId="5A404A9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Machine Equipment</w:t>
            </w:r>
          </w:p>
        </w:tc>
        <w:tc>
          <w:tcPr>
            <w:tcW w:w="2766" w:type="dxa"/>
            <w:vAlign w:val="center"/>
          </w:tcPr>
          <w:p w14:paraId="6F7A70D9"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机器设备</w:t>
            </w:r>
          </w:p>
        </w:tc>
      </w:tr>
      <w:tr w:rsidR="00CA0835" w:rsidRPr="00F471B7" w14:paraId="24C97824" w14:textId="77777777">
        <w:tc>
          <w:tcPr>
            <w:tcW w:w="1555" w:type="dxa"/>
            <w:vAlign w:val="center"/>
          </w:tcPr>
          <w:p w14:paraId="37731BD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lastRenderedPageBreak/>
              <w:t>MME</w:t>
            </w:r>
          </w:p>
        </w:tc>
        <w:tc>
          <w:tcPr>
            <w:tcW w:w="3975" w:type="dxa"/>
            <w:vAlign w:val="center"/>
          </w:tcPr>
          <w:p w14:paraId="55FF768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Mobility Management Entity</w:t>
            </w:r>
          </w:p>
        </w:tc>
        <w:tc>
          <w:tcPr>
            <w:tcW w:w="2766" w:type="dxa"/>
            <w:vAlign w:val="center"/>
          </w:tcPr>
          <w:p w14:paraId="4473AD3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移动管理实体</w:t>
            </w:r>
          </w:p>
        </w:tc>
      </w:tr>
      <w:tr w:rsidR="00CA0835" w:rsidRPr="00F471B7" w14:paraId="7452A7C1" w14:textId="77777777">
        <w:tc>
          <w:tcPr>
            <w:tcW w:w="1555" w:type="dxa"/>
            <w:vAlign w:val="center"/>
          </w:tcPr>
          <w:p w14:paraId="7734C48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mMTC</w:t>
            </w:r>
          </w:p>
        </w:tc>
        <w:tc>
          <w:tcPr>
            <w:tcW w:w="3975" w:type="dxa"/>
            <w:vAlign w:val="center"/>
          </w:tcPr>
          <w:p w14:paraId="3E65207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Massive MTC</w:t>
            </w:r>
          </w:p>
        </w:tc>
        <w:tc>
          <w:tcPr>
            <w:tcW w:w="2766" w:type="dxa"/>
            <w:vAlign w:val="center"/>
          </w:tcPr>
          <w:p w14:paraId="489AC3B4"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海量机器类型通讯</w:t>
            </w:r>
          </w:p>
        </w:tc>
      </w:tr>
      <w:tr w:rsidR="00CA0835" w:rsidRPr="00F471B7" w14:paraId="132151B1" w14:textId="77777777">
        <w:tc>
          <w:tcPr>
            <w:tcW w:w="1555" w:type="dxa"/>
            <w:vAlign w:val="center"/>
          </w:tcPr>
          <w:p w14:paraId="5AB9AC9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MTC</w:t>
            </w:r>
          </w:p>
        </w:tc>
        <w:tc>
          <w:tcPr>
            <w:tcW w:w="3975" w:type="dxa"/>
            <w:vAlign w:val="center"/>
          </w:tcPr>
          <w:p w14:paraId="201E91E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Machine Type Communication</w:t>
            </w:r>
          </w:p>
        </w:tc>
        <w:tc>
          <w:tcPr>
            <w:tcW w:w="2766" w:type="dxa"/>
            <w:vAlign w:val="center"/>
          </w:tcPr>
          <w:p w14:paraId="4FD0AA47"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机器类型通信</w:t>
            </w:r>
          </w:p>
        </w:tc>
      </w:tr>
      <w:tr w:rsidR="00CA0835" w:rsidRPr="00F471B7" w14:paraId="144B5519" w14:textId="77777777">
        <w:tc>
          <w:tcPr>
            <w:tcW w:w="1555" w:type="dxa"/>
            <w:vAlign w:val="center"/>
          </w:tcPr>
          <w:p w14:paraId="51BE3E4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MTCD</w:t>
            </w:r>
          </w:p>
        </w:tc>
        <w:tc>
          <w:tcPr>
            <w:tcW w:w="3975" w:type="dxa"/>
            <w:vAlign w:val="center"/>
          </w:tcPr>
          <w:p w14:paraId="0A67B99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Massive Type Communication Device</w:t>
            </w:r>
          </w:p>
        </w:tc>
        <w:tc>
          <w:tcPr>
            <w:tcW w:w="2766" w:type="dxa"/>
            <w:vAlign w:val="center"/>
          </w:tcPr>
          <w:p w14:paraId="48482F4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机器类型通讯设备</w:t>
            </w:r>
          </w:p>
        </w:tc>
      </w:tr>
      <w:tr w:rsidR="00CA0835" w:rsidRPr="00F471B7" w14:paraId="12504AF8" w14:textId="77777777">
        <w:tc>
          <w:tcPr>
            <w:tcW w:w="1555" w:type="dxa"/>
            <w:vAlign w:val="center"/>
          </w:tcPr>
          <w:p w14:paraId="6A4DDB5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MTC Server</w:t>
            </w:r>
          </w:p>
        </w:tc>
        <w:tc>
          <w:tcPr>
            <w:tcW w:w="3975" w:type="dxa"/>
            <w:vAlign w:val="center"/>
          </w:tcPr>
          <w:p w14:paraId="47E4F6FE" w14:textId="77777777" w:rsidR="00CA0835" w:rsidRPr="00F471B7" w:rsidRDefault="00F57DF6">
            <w:pPr>
              <w:autoSpaceDE w:val="0"/>
              <w:autoSpaceDN w:val="0"/>
              <w:snapToGrid w:val="0"/>
              <w:ind w:firstLineChars="0" w:firstLine="0"/>
              <w:jc w:val="left"/>
              <w:rPr>
                <w:rFonts w:cs="Times New Roman"/>
                <w:kern w:val="0"/>
                <w:sz w:val="21"/>
                <w:szCs w:val="21"/>
              </w:rPr>
            </w:pPr>
            <w:r w:rsidRPr="00F471B7">
              <w:rPr>
                <w:rFonts w:cs="Times New Roman"/>
                <w:kern w:val="0"/>
                <w:sz w:val="21"/>
                <w:szCs w:val="21"/>
              </w:rPr>
              <w:t>Massive Type Communication Server</w:t>
            </w:r>
          </w:p>
        </w:tc>
        <w:tc>
          <w:tcPr>
            <w:tcW w:w="2766" w:type="dxa"/>
            <w:vAlign w:val="center"/>
          </w:tcPr>
          <w:p w14:paraId="35E44C4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机器类型通信服务器</w:t>
            </w:r>
          </w:p>
        </w:tc>
      </w:tr>
      <w:tr w:rsidR="00CA0835" w:rsidRPr="00F471B7" w14:paraId="143D2513" w14:textId="77777777">
        <w:tc>
          <w:tcPr>
            <w:tcW w:w="1555" w:type="dxa"/>
            <w:vAlign w:val="center"/>
          </w:tcPr>
          <w:p w14:paraId="2A036A7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NAS</w:t>
            </w:r>
          </w:p>
        </w:tc>
        <w:tc>
          <w:tcPr>
            <w:tcW w:w="3975" w:type="dxa"/>
            <w:vAlign w:val="center"/>
          </w:tcPr>
          <w:p w14:paraId="601817A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Not-Access Stratum</w:t>
            </w:r>
          </w:p>
        </w:tc>
        <w:tc>
          <w:tcPr>
            <w:tcW w:w="2766" w:type="dxa"/>
            <w:vAlign w:val="center"/>
          </w:tcPr>
          <w:p w14:paraId="1750DD0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非接入层</w:t>
            </w:r>
          </w:p>
        </w:tc>
      </w:tr>
      <w:tr w:rsidR="00CA0835" w:rsidRPr="00F471B7" w14:paraId="6647354C" w14:textId="77777777">
        <w:tc>
          <w:tcPr>
            <w:tcW w:w="1555" w:type="dxa"/>
            <w:vAlign w:val="center"/>
          </w:tcPr>
          <w:p w14:paraId="0FEDFEA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NB-IoT</w:t>
            </w:r>
          </w:p>
        </w:tc>
        <w:tc>
          <w:tcPr>
            <w:tcW w:w="3975" w:type="dxa"/>
            <w:vAlign w:val="center"/>
          </w:tcPr>
          <w:p w14:paraId="384EC4F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Narrow Band Internet of Things</w:t>
            </w:r>
          </w:p>
        </w:tc>
        <w:tc>
          <w:tcPr>
            <w:tcW w:w="2766" w:type="dxa"/>
            <w:vAlign w:val="center"/>
          </w:tcPr>
          <w:p w14:paraId="40E68348" w14:textId="77777777" w:rsidR="00CA0835" w:rsidRPr="00F471B7" w:rsidRDefault="00F57DF6">
            <w:pPr>
              <w:autoSpaceDE w:val="0"/>
              <w:autoSpaceDN w:val="0"/>
              <w:snapToGrid w:val="0"/>
              <w:ind w:firstLineChars="0" w:firstLine="0"/>
              <w:jc w:val="right"/>
              <w:rPr>
                <w:rFonts w:cs="Times New Roman"/>
                <w:kern w:val="0"/>
                <w:sz w:val="21"/>
                <w:szCs w:val="21"/>
              </w:rPr>
            </w:pPr>
            <w:proofErr w:type="gramStart"/>
            <w:r w:rsidRPr="00F471B7">
              <w:rPr>
                <w:rFonts w:cs="Times New Roman"/>
                <w:kern w:val="0"/>
                <w:sz w:val="21"/>
                <w:szCs w:val="21"/>
              </w:rPr>
              <w:t>窄带物</w:t>
            </w:r>
            <w:proofErr w:type="gramEnd"/>
            <w:r w:rsidRPr="00F471B7">
              <w:rPr>
                <w:rFonts w:cs="Times New Roman"/>
                <w:kern w:val="0"/>
                <w:sz w:val="21"/>
                <w:szCs w:val="21"/>
              </w:rPr>
              <w:t>联网通讯技术</w:t>
            </w:r>
          </w:p>
        </w:tc>
      </w:tr>
      <w:tr w:rsidR="00CA0835" w:rsidRPr="00F471B7" w14:paraId="4B88A696" w14:textId="77777777">
        <w:tc>
          <w:tcPr>
            <w:tcW w:w="1555" w:type="dxa"/>
            <w:vAlign w:val="center"/>
          </w:tcPr>
          <w:p w14:paraId="6BB9F9D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NR</w:t>
            </w:r>
          </w:p>
        </w:tc>
        <w:tc>
          <w:tcPr>
            <w:tcW w:w="3975" w:type="dxa"/>
            <w:vAlign w:val="center"/>
          </w:tcPr>
          <w:p w14:paraId="58B37C7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New radio</w:t>
            </w:r>
          </w:p>
        </w:tc>
        <w:tc>
          <w:tcPr>
            <w:tcW w:w="2766" w:type="dxa"/>
            <w:vAlign w:val="center"/>
          </w:tcPr>
          <w:p w14:paraId="78BB7BC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新无线</w:t>
            </w:r>
          </w:p>
        </w:tc>
      </w:tr>
      <w:tr w:rsidR="00CA0835" w:rsidRPr="00F471B7" w14:paraId="074635E8" w14:textId="77777777">
        <w:tc>
          <w:tcPr>
            <w:tcW w:w="1555" w:type="dxa"/>
            <w:vAlign w:val="center"/>
          </w:tcPr>
          <w:p w14:paraId="0980231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PCID</w:t>
            </w:r>
          </w:p>
        </w:tc>
        <w:tc>
          <w:tcPr>
            <w:tcW w:w="3975" w:type="dxa"/>
            <w:vAlign w:val="center"/>
          </w:tcPr>
          <w:p w14:paraId="13CEB32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Provisional Connection Identity</w:t>
            </w:r>
          </w:p>
        </w:tc>
        <w:tc>
          <w:tcPr>
            <w:tcW w:w="2766" w:type="dxa"/>
            <w:vAlign w:val="center"/>
          </w:tcPr>
          <w:p w14:paraId="7BBC70F4"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临时连接身份</w:t>
            </w:r>
          </w:p>
        </w:tc>
      </w:tr>
      <w:tr w:rsidR="00CA0835" w:rsidRPr="00F471B7" w14:paraId="67B50B1D" w14:textId="77777777">
        <w:tc>
          <w:tcPr>
            <w:tcW w:w="1555" w:type="dxa"/>
            <w:vAlign w:val="center"/>
          </w:tcPr>
          <w:p w14:paraId="58234C2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PDU</w:t>
            </w:r>
          </w:p>
        </w:tc>
        <w:tc>
          <w:tcPr>
            <w:tcW w:w="3975" w:type="dxa"/>
            <w:vAlign w:val="center"/>
          </w:tcPr>
          <w:p w14:paraId="5D2D496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Protocol Data Unit</w:t>
            </w:r>
          </w:p>
        </w:tc>
        <w:tc>
          <w:tcPr>
            <w:tcW w:w="2766" w:type="dxa"/>
            <w:vAlign w:val="center"/>
          </w:tcPr>
          <w:p w14:paraId="2D671C4A" w14:textId="77777777" w:rsidR="00CA0835" w:rsidRPr="00F471B7" w:rsidRDefault="00F57DF6">
            <w:pPr>
              <w:wordWrap w:val="0"/>
              <w:autoSpaceDE w:val="0"/>
              <w:autoSpaceDN w:val="0"/>
              <w:snapToGrid w:val="0"/>
              <w:ind w:firstLineChars="0" w:firstLine="0"/>
              <w:jc w:val="right"/>
              <w:rPr>
                <w:rFonts w:cs="Times New Roman"/>
                <w:kern w:val="0"/>
                <w:sz w:val="21"/>
                <w:szCs w:val="21"/>
              </w:rPr>
            </w:pPr>
            <w:r w:rsidRPr="00F471B7">
              <w:rPr>
                <w:rFonts w:cs="Times New Roman"/>
                <w:kern w:val="0"/>
                <w:sz w:val="21"/>
                <w:szCs w:val="21"/>
              </w:rPr>
              <w:t>协议数据单元</w:t>
            </w:r>
          </w:p>
        </w:tc>
      </w:tr>
      <w:tr w:rsidR="00CA0835" w:rsidRPr="00F471B7" w14:paraId="5FB97D04" w14:textId="77777777">
        <w:tc>
          <w:tcPr>
            <w:tcW w:w="1555" w:type="dxa"/>
            <w:vAlign w:val="center"/>
          </w:tcPr>
          <w:p w14:paraId="2778354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PfC</w:t>
            </w:r>
          </w:p>
        </w:tc>
        <w:tc>
          <w:tcPr>
            <w:tcW w:w="3975" w:type="dxa"/>
            <w:vAlign w:val="center"/>
          </w:tcPr>
          <w:p w14:paraId="49A07AD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Platform Certificate</w:t>
            </w:r>
          </w:p>
        </w:tc>
        <w:tc>
          <w:tcPr>
            <w:tcW w:w="2766" w:type="dxa"/>
            <w:vAlign w:val="center"/>
          </w:tcPr>
          <w:p w14:paraId="2C94B391"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平台证书</w:t>
            </w:r>
          </w:p>
        </w:tc>
      </w:tr>
      <w:tr w:rsidR="00CA0835" w:rsidRPr="00F471B7" w14:paraId="7D37FA47" w14:textId="77777777">
        <w:tc>
          <w:tcPr>
            <w:tcW w:w="1555" w:type="dxa"/>
            <w:vAlign w:val="center"/>
          </w:tcPr>
          <w:p w14:paraId="69FDFD4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QoS</w:t>
            </w:r>
          </w:p>
        </w:tc>
        <w:tc>
          <w:tcPr>
            <w:tcW w:w="3975" w:type="dxa"/>
            <w:vAlign w:val="center"/>
          </w:tcPr>
          <w:p w14:paraId="4FE9C20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Quality of service</w:t>
            </w:r>
          </w:p>
        </w:tc>
        <w:tc>
          <w:tcPr>
            <w:tcW w:w="2766" w:type="dxa"/>
            <w:vAlign w:val="center"/>
          </w:tcPr>
          <w:p w14:paraId="55C4E2A7"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服务质量</w:t>
            </w:r>
          </w:p>
        </w:tc>
      </w:tr>
      <w:tr w:rsidR="00CA0835" w:rsidRPr="00F471B7" w14:paraId="266C5AB5" w14:textId="77777777">
        <w:tc>
          <w:tcPr>
            <w:tcW w:w="1555" w:type="dxa"/>
            <w:vAlign w:val="center"/>
          </w:tcPr>
          <w:p w14:paraId="08224AFC" w14:textId="77777777" w:rsidR="00CA0835" w:rsidRPr="00F471B7" w:rsidRDefault="00F57DF6">
            <w:pPr>
              <w:autoSpaceDE w:val="0"/>
              <w:autoSpaceDN w:val="0"/>
              <w:snapToGrid w:val="0"/>
              <w:ind w:firstLineChars="0" w:firstLine="0"/>
              <w:rPr>
                <w:rFonts w:cs="Times New Roman"/>
                <w:kern w:val="0"/>
                <w:sz w:val="21"/>
                <w:szCs w:val="20"/>
              </w:rPr>
            </w:pPr>
            <w:r w:rsidRPr="00F471B7">
              <w:rPr>
                <w:rFonts w:cs="Times New Roman"/>
                <w:sz w:val="21"/>
                <w:szCs w:val="20"/>
              </w:rPr>
              <w:t>RedCap</w:t>
            </w:r>
          </w:p>
        </w:tc>
        <w:tc>
          <w:tcPr>
            <w:tcW w:w="3975" w:type="dxa"/>
            <w:vAlign w:val="center"/>
          </w:tcPr>
          <w:p w14:paraId="26A36C22" w14:textId="77777777" w:rsidR="00CA0835" w:rsidRPr="00F471B7" w:rsidRDefault="00F57DF6">
            <w:pPr>
              <w:autoSpaceDE w:val="0"/>
              <w:autoSpaceDN w:val="0"/>
              <w:snapToGrid w:val="0"/>
              <w:ind w:firstLineChars="0" w:firstLine="0"/>
              <w:rPr>
                <w:rFonts w:cs="Times New Roman"/>
                <w:kern w:val="0"/>
                <w:sz w:val="21"/>
                <w:szCs w:val="20"/>
              </w:rPr>
            </w:pPr>
            <w:r w:rsidRPr="00F471B7">
              <w:rPr>
                <w:rFonts w:cs="Times New Roman"/>
                <w:sz w:val="21"/>
                <w:szCs w:val="20"/>
              </w:rPr>
              <w:t>Reduced Capability</w:t>
            </w:r>
          </w:p>
        </w:tc>
        <w:tc>
          <w:tcPr>
            <w:tcW w:w="2766" w:type="dxa"/>
            <w:vAlign w:val="center"/>
          </w:tcPr>
          <w:p w14:paraId="66780BDF" w14:textId="77777777" w:rsidR="00CA0835" w:rsidRPr="00F471B7" w:rsidRDefault="00F57DF6">
            <w:pPr>
              <w:autoSpaceDE w:val="0"/>
              <w:autoSpaceDN w:val="0"/>
              <w:snapToGrid w:val="0"/>
              <w:ind w:firstLineChars="0" w:firstLine="0"/>
              <w:jc w:val="right"/>
              <w:rPr>
                <w:rFonts w:cs="Times New Roman"/>
                <w:kern w:val="0"/>
                <w:sz w:val="21"/>
                <w:szCs w:val="20"/>
              </w:rPr>
            </w:pPr>
            <w:r w:rsidRPr="00F471B7">
              <w:rPr>
                <w:rFonts w:cs="Times New Roman"/>
                <w:sz w:val="21"/>
                <w:szCs w:val="20"/>
              </w:rPr>
              <w:t>裁剪能力</w:t>
            </w:r>
          </w:p>
        </w:tc>
      </w:tr>
      <w:tr w:rsidR="00CA0835" w:rsidRPr="00F471B7" w14:paraId="7C76049C" w14:textId="77777777">
        <w:tc>
          <w:tcPr>
            <w:tcW w:w="1555" w:type="dxa"/>
            <w:vAlign w:val="center"/>
          </w:tcPr>
          <w:p w14:paraId="67897F4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RN</w:t>
            </w:r>
          </w:p>
        </w:tc>
        <w:tc>
          <w:tcPr>
            <w:tcW w:w="3975" w:type="dxa"/>
            <w:vAlign w:val="center"/>
          </w:tcPr>
          <w:p w14:paraId="20E4F95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Relay Node</w:t>
            </w:r>
          </w:p>
        </w:tc>
        <w:tc>
          <w:tcPr>
            <w:tcW w:w="2766" w:type="dxa"/>
            <w:vAlign w:val="center"/>
          </w:tcPr>
          <w:p w14:paraId="0B3E9F6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中继节点</w:t>
            </w:r>
          </w:p>
        </w:tc>
      </w:tr>
      <w:tr w:rsidR="00CA0835" w:rsidRPr="00F471B7" w14:paraId="46F5153A" w14:textId="77777777">
        <w:tc>
          <w:tcPr>
            <w:tcW w:w="1555" w:type="dxa"/>
            <w:vAlign w:val="center"/>
          </w:tcPr>
          <w:p w14:paraId="5CD2EE4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RO</w:t>
            </w:r>
          </w:p>
        </w:tc>
        <w:tc>
          <w:tcPr>
            <w:tcW w:w="3975" w:type="dxa"/>
            <w:vAlign w:val="center"/>
          </w:tcPr>
          <w:p w14:paraId="230BD97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Registration Operator</w:t>
            </w:r>
          </w:p>
        </w:tc>
        <w:tc>
          <w:tcPr>
            <w:tcW w:w="2766" w:type="dxa"/>
            <w:vAlign w:val="center"/>
          </w:tcPr>
          <w:p w14:paraId="18A32CA9"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注册操作者</w:t>
            </w:r>
          </w:p>
        </w:tc>
      </w:tr>
      <w:tr w:rsidR="00CA0835" w:rsidRPr="00F471B7" w14:paraId="70CD0EF1" w14:textId="77777777">
        <w:tc>
          <w:tcPr>
            <w:tcW w:w="1555" w:type="dxa"/>
            <w:vAlign w:val="center"/>
          </w:tcPr>
          <w:p w14:paraId="569BDED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RRC</w:t>
            </w:r>
          </w:p>
        </w:tc>
        <w:tc>
          <w:tcPr>
            <w:tcW w:w="3975" w:type="dxa"/>
            <w:vAlign w:val="center"/>
          </w:tcPr>
          <w:p w14:paraId="34C0B5D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Radio Resource Control</w:t>
            </w:r>
          </w:p>
        </w:tc>
        <w:tc>
          <w:tcPr>
            <w:tcW w:w="2766" w:type="dxa"/>
            <w:vAlign w:val="center"/>
          </w:tcPr>
          <w:p w14:paraId="600D1435"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无线资源控制层</w:t>
            </w:r>
          </w:p>
        </w:tc>
      </w:tr>
      <w:tr w:rsidR="00CA0835" w:rsidRPr="00F471B7" w14:paraId="0F9EB75C" w14:textId="77777777">
        <w:tc>
          <w:tcPr>
            <w:tcW w:w="1555" w:type="dxa"/>
            <w:vAlign w:val="center"/>
          </w:tcPr>
          <w:p w14:paraId="04D0C33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SCEF</w:t>
            </w:r>
          </w:p>
        </w:tc>
        <w:tc>
          <w:tcPr>
            <w:tcW w:w="3975" w:type="dxa"/>
            <w:vAlign w:val="center"/>
          </w:tcPr>
          <w:p w14:paraId="57DEB5D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Service Capability Exposure Function</w:t>
            </w:r>
          </w:p>
        </w:tc>
        <w:tc>
          <w:tcPr>
            <w:tcW w:w="2766" w:type="dxa"/>
            <w:vAlign w:val="center"/>
          </w:tcPr>
          <w:p w14:paraId="15F26879"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服务能力</w:t>
            </w:r>
            <w:proofErr w:type="gramStart"/>
            <w:r w:rsidRPr="00F471B7">
              <w:rPr>
                <w:rFonts w:cs="Times New Roman"/>
                <w:kern w:val="0"/>
                <w:sz w:val="21"/>
                <w:szCs w:val="21"/>
              </w:rPr>
              <w:t>暴露网</w:t>
            </w:r>
            <w:proofErr w:type="gramEnd"/>
            <w:r w:rsidRPr="00F471B7">
              <w:rPr>
                <w:rFonts w:cs="Times New Roman"/>
                <w:kern w:val="0"/>
                <w:sz w:val="21"/>
                <w:szCs w:val="21"/>
              </w:rPr>
              <w:t>元</w:t>
            </w:r>
          </w:p>
        </w:tc>
      </w:tr>
      <w:tr w:rsidR="00CA0835" w:rsidRPr="00F471B7" w14:paraId="476B5ACA" w14:textId="77777777">
        <w:tc>
          <w:tcPr>
            <w:tcW w:w="1555" w:type="dxa"/>
            <w:vAlign w:val="center"/>
          </w:tcPr>
          <w:p w14:paraId="309D0CA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SeNB</w:t>
            </w:r>
          </w:p>
        </w:tc>
        <w:tc>
          <w:tcPr>
            <w:tcW w:w="3975" w:type="dxa"/>
            <w:vAlign w:val="center"/>
          </w:tcPr>
          <w:p w14:paraId="13FAC56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 xml:space="preserve">Serving </w:t>
            </w:r>
            <w:r w:rsidRPr="00F471B7">
              <w:rPr>
                <w:rFonts w:cs="Times New Roman"/>
                <w:color w:val="333333"/>
                <w:kern w:val="0"/>
                <w:sz w:val="21"/>
                <w:szCs w:val="21"/>
                <w:shd w:val="clear" w:color="auto" w:fill="FFFFFF"/>
              </w:rPr>
              <w:t>evolved Node B</w:t>
            </w:r>
          </w:p>
        </w:tc>
        <w:tc>
          <w:tcPr>
            <w:tcW w:w="2766" w:type="dxa"/>
            <w:vAlign w:val="center"/>
          </w:tcPr>
          <w:p w14:paraId="1672A68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服务地的演进型基站或者源基站</w:t>
            </w:r>
          </w:p>
        </w:tc>
      </w:tr>
      <w:tr w:rsidR="00CA0835" w:rsidRPr="00F471B7" w14:paraId="5846EB9E" w14:textId="77777777">
        <w:tc>
          <w:tcPr>
            <w:tcW w:w="1555" w:type="dxa"/>
            <w:vAlign w:val="center"/>
          </w:tcPr>
          <w:p w14:paraId="5530FB3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SGSN</w:t>
            </w:r>
          </w:p>
        </w:tc>
        <w:tc>
          <w:tcPr>
            <w:tcW w:w="3975" w:type="dxa"/>
            <w:vAlign w:val="center"/>
          </w:tcPr>
          <w:p w14:paraId="5322A83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Serving GPRS Support Node</w:t>
            </w:r>
          </w:p>
        </w:tc>
        <w:tc>
          <w:tcPr>
            <w:tcW w:w="2766" w:type="dxa"/>
            <w:vAlign w:val="center"/>
          </w:tcPr>
          <w:p w14:paraId="739C8FD6" w14:textId="77777777" w:rsidR="00CA0835" w:rsidRPr="00F471B7" w:rsidRDefault="00F57DF6">
            <w:pPr>
              <w:autoSpaceDE w:val="0"/>
              <w:autoSpaceDN w:val="0"/>
              <w:snapToGrid w:val="0"/>
              <w:ind w:firstLineChars="0" w:firstLine="0"/>
              <w:jc w:val="right"/>
              <w:rPr>
                <w:rFonts w:cs="Times New Roman"/>
                <w:kern w:val="0"/>
                <w:sz w:val="21"/>
                <w:szCs w:val="21"/>
              </w:rPr>
            </w:pPr>
            <w:bookmarkStart w:id="16" w:name="_Hlk177570415"/>
            <w:r w:rsidRPr="00F471B7">
              <w:rPr>
                <w:rFonts w:cs="Times New Roman"/>
                <w:color w:val="000000"/>
                <w:kern w:val="0"/>
                <w:sz w:val="21"/>
                <w:szCs w:val="21"/>
              </w:rPr>
              <w:t>GPRS</w:t>
            </w:r>
            <w:r w:rsidRPr="00F471B7">
              <w:rPr>
                <w:rFonts w:cs="Times New Roman"/>
                <w:kern w:val="0"/>
                <w:sz w:val="21"/>
                <w:szCs w:val="21"/>
              </w:rPr>
              <w:t>服务支持节点</w:t>
            </w:r>
            <w:bookmarkEnd w:id="16"/>
          </w:p>
        </w:tc>
      </w:tr>
      <w:tr w:rsidR="00CA0835" w:rsidRPr="00F471B7" w14:paraId="1DACB368" w14:textId="77777777">
        <w:tc>
          <w:tcPr>
            <w:tcW w:w="1555" w:type="dxa"/>
            <w:vAlign w:val="center"/>
          </w:tcPr>
          <w:p w14:paraId="4F7CABC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SMF</w:t>
            </w:r>
          </w:p>
        </w:tc>
        <w:tc>
          <w:tcPr>
            <w:tcW w:w="3975" w:type="dxa"/>
            <w:vAlign w:val="center"/>
          </w:tcPr>
          <w:p w14:paraId="7CD5C20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Session Management Function</w:t>
            </w:r>
          </w:p>
        </w:tc>
        <w:tc>
          <w:tcPr>
            <w:tcW w:w="2766" w:type="dxa"/>
            <w:vAlign w:val="center"/>
          </w:tcPr>
          <w:p w14:paraId="2F81B294"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会话管理网元</w:t>
            </w:r>
          </w:p>
        </w:tc>
      </w:tr>
      <w:tr w:rsidR="00CA0835" w:rsidRPr="00F471B7" w14:paraId="2464ECBD" w14:textId="77777777">
        <w:tc>
          <w:tcPr>
            <w:tcW w:w="1555" w:type="dxa"/>
            <w:vAlign w:val="center"/>
          </w:tcPr>
          <w:p w14:paraId="6262946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SMME</w:t>
            </w:r>
          </w:p>
        </w:tc>
        <w:tc>
          <w:tcPr>
            <w:tcW w:w="3975" w:type="dxa"/>
            <w:vAlign w:val="center"/>
          </w:tcPr>
          <w:p w14:paraId="7AE4E3C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Serving MME</w:t>
            </w:r>
          </w:p>
        </w:tc>
        <w:tc>
          <w:tcPr>
            <w:tcW w:w="2766" w:type="dxa"/>
            <w:vAlign w:val="center"/>
          </w:tcPr>
          <w:p w14:paraId="3A031C64"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服务地的</w:t>
            </w:r>
            <w:r w:rsidRPr="00F471B7">
              <w:rPr>
                <w:rFonts w:cs="Times New Roman"/>
                <w:kern w:val="0"/>
                <w:sz w:val="21"/>
                <w:szCs w:val="21"/>
              </w:rPr>
              <w:t>MME</w:t>
            </w:r>
            <w:proofErr w:type="gramStart"/>
            <w:r w:rsidRPr="00F471B7">
              <w:rPr>
                <w:rFonts w:cs="Times New Roman"/>
                <w:kern w:val="0"/>
                <w:sz w:val="21"/>
                <w:szCs w:val="21"/>
              </w:rPr>
              <w:t>或源</w:t>
            </w:r>
            <w:proofErr w:type="gramEnd"/>
            <w:r w:rsidRPr="00F471B7">
              <w:rPr>
                <w:rFonts w:cs="Times New Roman"/>
                <w:kern w:val="0"/>
                <w:sz w:val="21"/>
                <w:szCs w:val="21"/>
              </w:rPr>
              <w:t>MME</w:t>
            </w:r>
          </w:p>
        </w:tc>
      </w:tr>
      <w:tr w:rsidR="00CA0835" w:rsidRPr="00F471B7" w14:paraId="7C55A693" w14:textId="77777777">
        <w:tc>
          <w:tcPr>
            <w:tcW w:w="1555" w:type="dxa"/>
            <w:vAlign w:val="center"/>
          </w:tcPr>
          <w:p w14:paraId="7DBADC1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SN</w:t>
            </w:r>
          </w:p>
        </w:tc>
        <w:tc>
          <w:tcPr>
            <w:tcW w:w="3975" w:type="dxa"/>
            <w:vAlign w:val="center"/>
          </w:tcPr>
          <w:p w14:paraId="049A924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Serving Network</w:t>
            </w:r>
          </w:p>
        </w:tc>
        <w:tc>
          <w:tcPr>
            <w:tcW w:w="2766" w:type="dxa"/>
            <w:vAlign w:val="center"/>
          </w:tcPr>
          <w:p w14:paraId="38E9CC76"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服务网络</w:t>
            </w:r>
          </w:p>
        </w:tc>
      </w:tr>
      <w:tr w:rsidR="00CA0835" w:rsidRPr="00F471B7" w14:paraId="75D9889B" w14:textId="77777777">
        <w:tc>
          <w:tcPr>
            <w:tcW w:w="1555" w:type="dxa"/>
            <w:vAlign w:val="center"/>
          </w:tcPr>
          <w:p w14:paraId="14A2EB7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SQN</w:t>
            </w:r>
          </w:p>
        </w:tc>
        <w:tc>
          <w:tcPr>
            <w:tcW w:w="3975" w:type="dxa"/>
            <w:vAlign w:val="center"/>
          </w:tcPr>
          <w:p w14:paraId="492F9F5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Sequence Number</w:t>
            </w:r>
          </w:p>
        </w:tc>
        <w:tc>
          <w:tcPr>
            <w:tcW w:w="2766" w:type="dxa"/>
            <w:vAlign w:val="center"/>
          </w:tcPr>
          <w:p w14:paraId="4300195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序列号</w:t>
            </w:r>
          </w:p>
        </w:tc>
      </w:tr>
      <w:tr w:rsidR="00CA0835" w:rsidRPr="00F471B7" w14:paraId="748159AA" w14:textId="77777777">
        <w:tc>
          <w:tcPr>
            <w:tcW w:w="1555" w:type="dxa"/>
            <w:vAlign w:val="center"/>
          </w:tcPr>
          <w:p w14:paraId="74ED94F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TeNB</w:t>
            </w:r>
          </w:p>
        </w:tc>
        <w:tc>
          <w:tcPr>
            <w:tcW w:w="3975" w:type="dxa"/>
            <w:vAlign w:val="center"/>
          </w:tcPr>
          <w:p w14:paraId="5979A67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 xml:space="preserve">Target </w:t>
            </w:r>
            <w:r w:rsidRPr="00F471B7">
              <w:rPr>
                <w:rFonts w:cs="Times New Roman"/>
                <w:color w:val="333333"/>
                <w:kern w:val="0"/>
                <w:sz w:val="21"/>
                <w:szCs w:val="21"/>
                <w:shd w:val="clear" w:color="auto" w:fill="FFFFFF"/>
              </w:rPr>
              <w:t>evolved Node B</w:t>
            </w:r>
          </w:p>
        </w:tc>
        <w:tc>
          <w:tcPr>
            <w:tcW w:w="2766" w:type="dxa"/>
            <w:vAlign w:val="center"/>
          </w:tcPr>
          <w:p w14:paraId="2AF42D7A"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目标基站</w:t>
            </w:r>
          </w:p>
        </w:tc>
      </w:tr>
      <w:tr w:rsidR="00CA0835" w:rsidRPr="00F471B7" w14:paraId="075DF01E" w14:textId="77777777">
        <w:tc>
          <w:tcPr>
            <w:tcW w:w="1555" w:type="dxa"/>
            <w:vAlign w:val="center"/>
          </w:tcPr>
          <w:p w14:paraId="4D0E20D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TGID</w:t>
            </w:r>
          </w:p>
        </w:tc>
        <w:tc>
          <w:tcPr>
            <w:tcW w:w="3975" w:type="dxa"/>
            <w:vAlign w:val="center"/>
          </w:tcPr>
          <w:p w14:paraId="320ECE9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Temporary Group Identity</w:t>
            </w:r>
          </w:p>
        </w:tc>
        <w:tc>
          <w:tcPr>
            <w:tcW w:w="2766" w:type="dxa"/>
            <w:vAlign w:val="center"/>
          </w:tcPr>
          <w:p w14:paraId="7D17712E"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临时群组标识</w:t>
            </w:r>
          </w:p>
        </w:tc>
      </w:tr>
      <w:tr w:rsidR="00CA0835" w:rsidRPr="00F471B7" w14:paraId="52EBA579" w14:textId="77777777">
        <w:tc>
          <w:tcPr>
            <w:tcW w:w="1555" w:type="dxa"/>
            <w:vAlign w:val="center"/>
          </w:tcPr>
          <w:p w14:paraId="76D4141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TID</w:t>
            </w:r>
          </w:p>
        </w:tc>
        <w:tc>
          <w:tcPr>
            <w:tcW w:w="3975" w:type="dxa"/>
            <w:vAlign w:val="center"/>
          </w:tcPr>
          <w:p w14:paraId="4113544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Temporary Identity</w:t>
            </w:r>
          </w:p>
        </w:tc>
        <w:tc>
          <w:tcPr>
            <w:tcW w:w="2766" w:type="dxa"/>
            <w:vAlign w:val="center"/>
          </w:tcPr>
          <w:p w14:paraId="1D940760"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临时身份</w:t>
            </w:r>
          </w:p>
        </w:tc>
      </w:tr>
      <w:tr w:rsidR="00CA0835" w:rsidRPr="00F471B7" w14:paraId="71FA2A57" w14:textId="77777777">
        <w:tc>
          <w:tcPr>
            <w:tcW w:w="1555" w:type="dxa"/>
            <w:vAlign w:val="center"/>
          </w:tcPr>
          <w:p w14:paraId="556C847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TMME</w:t>
            </w:r>
          </w:p>
        </w:tc>
        <w:tc>
          <w:tcPr>
            <w:tcW w:w="3975" w:type="dxa"/>
            <w:vAlign w:val="center"/>
          </w:tcPr>
          <w:p w14:paraId="3F22CD5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Target MME</w:t>
            </w:r>
          </w:p>
        </w:tc>
        <w:tc>
          <w:tcPr>
            <w:tcW w:w="2766" w:type="dxa"/>
            <w:vAlign w:val="center"/>
          </w:tcPr>
          <w:p w14:paraId="352BF246"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目标</w:t>
            </w:r>
            <w:r w:rsidRPr="00F471B7">
              <w:rPr>
                <w:rFonts w:cs="Times New Roman"/>
                <w:kern w:val="0"/>
                <w:sz w:val="21"/>
                <w:szCs w:val="21"/>
              </w:rPr>
              <w:t>MME</w:t>
            </w:r>
          </w:p>
        </w:tc>
      </w:tr>
      <w:tr w:rsidR="00CA0835" w:rsidRPr="00F471B7" w14:paraId="645F2098" w14:textId="77777777">
        <w:tc>
          <w:tcPr>
            <w:tcW w:w="1555" w:type="dxa"/>
            <w:vAlign w:val="center"/>
          </w:tcPr>
          <w:p w14:paraId="34C4EC1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TMSI</w:t>
            </w:r>
          </w:p>
        </w:tc>
        <w:tc>
          <w:tcPr>
            <w:tcW w:w="3975" w:type="dxa"/>
            <w:vAlign w:val="center"/>
          </w:tcPr>
          <w:p w14:paraId="01A3148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Temporary Mobile Subscriber Identity</w:t>
            </w:r>
          </w:p>
        </w:tc>
        <w:tc>
          <w:tcPr>
            <w:tcW w:w="2766" w:type="dxa"/>
            <w:vAlign w:val="center"/>
          </w:tcPr>
          <w:p w14:paraId="6856C8B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临时移动用户识别码</w:t>
            </w:r>
          </w:p>
        </w:tc>
      </w:tr>
      <w:tr w:rsidR="00CA0835" w:rsidRPr="00F471B7" w14:paraId="79C21F2A" w14:textId="77777777">
        <w:tc>
          <w:tcPr>
            <w:tcW w:w="1555" w:type="dxa"/>
            <w:vAlign w:val="center"/>
          </w:tcPr>
          <w:p w14:paraId="3F284D43"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TRE</w:t>
            </w:r>
          </w:p>
        </w:tc>
        <w:tc>
          <w:tcPr>
            <w:tcW w:w="3975" w:type="dxa"/>
            <w:vAlign w:val="center"/>
          </w:tcPr>
          <w:p w14:paraId="0828E49A"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Trusted Environment</w:t>
            </w:r>
          </w:p>
        </w:tc>
        <w:tc>
          <w:tcPr>
            <w:tcW w:w="2766" w:type="dxa"/>
            <w:vAlign w:val="center"/>
          </w:tcPr>
          <w:p w14:paraId="23D69295"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可信环境</w:t>
            </w:r>
          </w:p>
        </w:tc>
      </w:tr>
      <w:tr w:rsidR="00CA0835" w:rsidRPr="00F471B7" w14:paraId="238C6400" w14:textId="77777777">
        <w:tc>
          <w:tcPr>
            <w:tcW w:w="1555" w:type="dxa"/>
            <w:vAlign w:val="center"/>
          </w:tcPr>
          <w:p w14:paraId="43B8BAEB"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TS</w:t>
            </w:r>
          </w:p>
        </w:tc>
        <w:tc>
          <w:tcPr>
            <w:tcW w:w="3975" w:type="dxa"/>
            <w:vAlign w:val="center"/>
          </w:tcPr>
          <w:p w14:paraId="20E7B3D9"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Timestamp</w:t>
            </w:r>
          </w:p>
        </w:tc>
        <w:tc>
          <w:tcPr>
            <w:tcW w:w="2766" w:type="dxa"/>
            <w:vAlign w:val="center"/>
          </w:tcPr>
          <w:p w14:paraId="73EB4393"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时间戳</w:t>
            </w:r>
          </w:p>
        </w:tc>
      </w:tr>
      <w:tr w:rsidR="00CA0835" w:rsidRPr="00F471B7" w14:paraId="5AEF707E" w14:textId="77777777">
        <w:tc>
          <w:tcPr>
            <w:tcW w:w="1555" w:type="dxa"/>
            <w:vAlign w:val="center"/>
          </w:tcPr>
          <w:p w14:paraId="35973FE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TSN</w:t>
            </w:r>
          </w:p>
        </w:tc>
        <w:tc>
          <w:tcPr>
            <w:tcW w:w="3975" w:type="dxa"/>
            <w:vAlign w:val="center"/>
          </w:tcPr>
          <w:p w14:paraId="067A491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Time-Sensitive Networking</w:t>
            </w:r>
          </w:p>
        </w:tc>
        <w:tc>
          <w:tcPr>
            <w:tcW w:w="2766" w:type="dxa"/>
            <w:vAlign w:val="center"/>
          </w:tcPr>
          <w:p w14:paraId="1C53EE73"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时间敏感网络</w:t>
            </w:r>
          </w:p>
        </w:tc>
      </w:tr>
      <w:tr w:rsidR="00CA0835" w:rsidRPr="00F471B7" w14:paraId="35B87103" w14:textId="77777777">
        <w:tc>
          <w:tcPr>
            <w:tcW w:w="1555" w:type="dxa"/>
            <w:vAlign w:val="center"/>
          </w:tcPr>
          <w:p w14:paraId="2966CB0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UDM</w:t>
            </w:r>
          </w:p>
        </w:tc>
        <w:tc>
          <w:tcPr>
            <w:tcW w:w="3975" w:type="dxa"/>
            <w:vAlign w:val="center"/>
          </w:tcPr>
          <w:p w14:paraId="6787129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333333"/>
                <w:kern w:val="0"/>
                <w:sz w:val="21"/>
                <w:szCs w:val="21"/>
                <w:shd w:val="clear" w:color="auto" w:fill="FFFFFF"/>
              </w:rPr>
              <w:t>Unified Data Management</w:t>
            </w:r>
          </w:p>
        </w:tc>
        <w:tc>
          <w:tcPr>
            <w:tcW w:w="2766" w:type="dxa"/>
            <w:vAlign w:val="center"/>
          </w:tcPr>
          <w:p w14:paraId="43E14F9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统一数据管理网元</w:t>
            </w:r>
          </w:p>
        </w:tc>
      </w:tr>
      <w:tr w:rsidR="00CA0835" w:rsidRPr="00F471B7" w14:paraId="68BB21FE" w14:textId="77777777">
        <w:tc>
          <w:tcPr>
            <w:tcW w:w="1555" w:type="dxa"/>
            <w:vAlign w:val="center"/>
          </w:tcPr>
          <w:p w14:paraId="1321386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UE</w:t>
            </w:r>
          </w:p>
        </w:tc>
        <w:tc>
          <w:tcPr>
            <w:tcW w:w="3975" w:type="dxa"/>
            <w:vAlign w:val="center"/>
          </w:tcPr>
          <w:p w14:paraId="7C7E442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User Equipment</w:t>
            </w:r>
          </w:p>
        </w:tc>
        <w:tc>
          <w:tcPr>
            <w:tcW w:w="2766" w:type="dxa"/>
            <w:vAlign w:val="center"/>
          </w:tcPr>
          <w:p w14:paraId="1309597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用户设备</w:t>
            </w:r>
          </w:p>
        </w:tc>
      </w:tr>
      <w:tr w:rsidR="00CA0835" w:rsidRPr="00F471B7" w14:paraId="55488E33" w14:textId="77777777">
        <w:tc>
          <w:tcPr>
            <w:tcW w:w="1555" w:type="dxa"/>
            <w:vAlign w:val="center"/>
          </w:tcPr>
          <w:p w14:paraId="2691603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UICC</w:t>
            </w:r>
          </w:p>
        </w:tc>
        <w:tc>
          <w:tcPr>
            <w:tcW w:w="3975" w:type="dxa"/>
            <w:vAlign w:val="center"/>
          </w:tcPr>
          <w:p w14:paraId="3225B81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Universal Integrated Circuit Card</w:t>
            </w:r>
          </w:p>
        </w:tc>
        <w:tc>
          <w:tcPr>
            <w:tcW w:w="2766" w:type="dxa"/>
            <w:vAlign w:val="center"/>
          </w:tcPr>
          <w:p w14:paraId="6C13F91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通用集成电路卡</w:t>
            </w:r>
          </w:p>
        </w:tc>
      </w:tr>
      <w:tr w:rsidR="00CA0835" w:rsidRPr="00F471B7" w14:paraId="4E5AA27A" w14:textId="77777777">
        <w:tc>
          <w:tcPr>
            <w:tcW w:w="1555" w:type="dxa"/>
            <w:vAlign w:val="center"/>
          </w:tcPr>
          <w:p w14:paraId="682E385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UMTS</w:t>
            </w:r>
          </w:p>
        </w:tc>
        <w:tc>
          <w:tcPr>
            <w:tcW w:w="3975" w:type="dxa"/>
            <w:vAlign w:val="center"/>
          </w:tcPr>
          <w:p w14:paraId="50354F8E"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Universal Mobile Telecommunications System</w:t>
            </w:r>
          </w:p>
        </w:tc>
        <w:tc>
          <w:tcPr>
            <w:tcW w:w="2766" w:type="dxa"/>
            <w:vAlign w:val="center"/>
          </w:tcPr>
          <w:p w14:paraId="2839D986"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通用移动通信系统</w:t>
            </w:r>
          </w:p>
        </w:tc>
      </w:tr>
      <w:tr w:rsidR="00CA0835" w:rsidRPr="00F471B7" w14:paraId="67C43302" w14:textId="77777777">
        <w:tc>
          <w:tcPr>
            <w:tcW w:w="1555" w:type="dxa"/>
            <w:vAlign w:val="center"/>
          </w:tcPr>
          <w:p w14:paraId="5D256F8D"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UP</w:t>
            </w:r>
          </w:p>
        </w:tc>
        <w:tc>
          <w:tcPr>
            <w:tcW w:w="3975" w:type="dxa"/>
            <w:vAlign w:val="center"/>
          </w:tcPr>
          <w:p w14:paraId="0035618C"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User plane</w:t>
            </w:r>
          </w:p>
        </w:tc>
        <w:tc>
          <w:tcPr>
            <w:tcW w:w="2766" w:type="dxa"/>
            <w:vAlign w:val="center"/>
          </w:tcPr>
          <w:p w14:paraId="1AEBEBDD"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用户面</w:t>
            </w:r>
          </w:p>
        </w:tc>
      </w:tr>
      <w:tr w:rsidR="00CA0835" w:rsidRPr="00F471B7" w14:paraId="295EAAF1" w14:textId="77777777">
        <w:tc>
          <w:tcPr>
            <w:tcW w:w="1555" w:type="dxa"/>
            <w:vAlign w:val="center"/>
          </w:tcPr>
          <w:p w14:paraId="03A5B62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UPF</w:t>
            </w:r>
          </w:p>
        </w:tc>
        <w:tc>
          <w:tcPr>
            <w:tcW w:w="3975" w:type="dxa"/>
            <w:vAlign w:val="center"/>
          </w:tcPr>
          <w:p w14:paraId="0748931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User Plane Function</w:t>
            </w:r>
          </w:p>
        </w:tc>
        <w:tc>
          <w:tcPr>
            <w:tcW w:w="2766" w:type="dxa"/>
            <w:vAlign w:val="center"/>
          </w:tcPr>
          <w:p w14:paraId="063E9173" w14:textId="77777777" w:rsidR="00CA0835" w:rsidRPr="00F471B7" w:rsidRDefault="00F57DF6">
            <w:pPr>
              <w:autoSpaceDE w:val="0"/>
              <w:autoSpaceDN w:val="0"/>
              <w:snapToGrid w:val="0"/>
              <w:ind w:firstLineChars="0" w:firstLine="0"/>
              <w:jc w:val="right"/>
              <w:rPr>
                <w:rFonts w:cs="Times New Roman"/>
                <w:kern w:val="0"/>
                <w:sz w:val="21"/>
                <w:szCs w:val="21"/>
              </w:rPr>
            </w:pPr>
            <w:proofErr w:type="gramStart"/>
            <w:r w:rsidRPr="00F471B7">
              <w:rPr>
                <w:rFonts w:cs="Times New Roman"/>
                <w:kern w:val="0"/>
                <w:sz w:val="21"/>
                <w:szCs w:val="21"/>
              </w:rPr>
              <w:t>用户面网元</w:t>
            </w:r>
            <w:proofErr w:type="gramEnd"/>
          </w:p>
        </w:tc>
      </w:tr>
      <w:tr w:rsidR="00CA0835" w:rsidRPr="00F471B7" w14:paraId="1A5EAA55" w14:textId="77777777">
        <w:tc>
          <w:tcPr>
            <w:tcW w:w="1555" w:type="dxa"/>
            <w:vAlign w:val="center"/>
          </w:tcPr>
          <w:p w14:paraId="2677BBD8"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URLLC</w:t>
            </w:r>
          </w:p>
        </w:tc>
        <w:tc>
          <w:tcPr>
            <w:tcW w:w="3975" w:type="dxa"/>
            <w:vAlign w:val="center"/>
          </w:tcPr>
          <w:p w14:paraId="5A6E189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Ultra Reliable and Low Latency Communications</w:t>
            </w:r>
          </w:p>
        </w:tc>
        <w:tc>
          <w:tcPr>
            <w:tcW w:w="2766" w:type="dxa"/>
            <w:vAlign w:val="center"/>
          </w:tcPr>
          <w:p w14:paraId="4CB36CB8"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sz w:val="21"/>
                <w:szCs w:val="20"/>
              </w:rPr>
              <w:t>高可靠低延迟通信</w:t>
            </w:r>
          </w:p>
        </w:tc>
      </w:tr>
      <w:tr w:rsidR="00CA0835" w:rsidRPr="00F471B7" w14:paraId="15B207AE" w14:textId="77777777">
        <w:tc>
          <w:tcPr>
            <w:tcW w:w="1555" w:type="dxa"/>
            <w:vAlign w:val="center"/>
          </w:tcPr>
          <w:p w14:paraId="1B200CD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USIM</w:t>
            </w:r>
          </w:p>
        </w:tc>
        <w:tc>
          <w:tcPr>
            <w:tcW w:w="3975" w:type="dxa"/>
            <w:vAlign w:val="center"/>
          </w:tcPr>
          <w:p w14:paraId="37994915"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Universal Subscriber Identity Module</w:t>
            </w:r>
          </w:p>
        </w:tc>
        <w:tc>
          <w:tcPr>
            <w:tcW w:w="2766" w:type="dxa"/>
            <w:vAlign w:val="center"/>
          </w:tcPr>
          <w:p w14:paraId="0E956E38" w14:textId="77777777" w:rsidR="00CA0835" w:rsidRPr="00F471B7" w:rsidRDefault="00F57DF6">
            <w:pPr>
              <w:autoSpaceDE w:val="0"/>
              <w:autoSpaceDN w:val="0"/>
              <w:snapToGrid w:val="0"/>
              <w:ind w:firstLineChars="0" w:firstLine="0"/>
              <w:jc w:val="right"/>
              <w:rPr>
                <w:rFonts w:cs="Times New Roman"/>
                <w:sz w:val="21"/>
                <w:szCs w:val="20"/>
              </w:rPr>
            </w:pPr>
            <w:r w:rsidRPr="00F471B7">
              <w:rPr>
                <w:rFonts w:cs="Times New Roman"/>
                <w:sz w:val="21"/>
                <w:szCs w:val="20"/>
              </w:rPr>
              <w:t>通用用户身份模块</w:t>
            </w:r>
          </w:p>
        </w:tc>
      </w:tr>
      <w:tr w:rsidR="00CA0835" w:rsidRPr="00F471B7" w14:paraId="5A8E9A8D" w14:textId="77777777">
        <w:tc>
          <w:tcPr>
            <w:tcW w:w="1555" w:type="dxa"/>
            <w:vAlign w:val="center"/>
          </w:tcPr>
          <w:p w14:paraId="05C31DA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VID</w:t>
            </w:r>
          </w:p>
        </w:tc>
        <w:tc>
          <w:tcPr>
            <w:tcW w:w="3975" w:type="dxa"/>
            <w:vAlign w:val="center"/>
          </w:tcPr>
          <w:p w14:paraId="29554AF0"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alias of ID</w:t>
            </w:r>
          </w:p>
        </w:tc>
        <w:tc>
          <w:tcPr>
            <w:tcW w:w="2766" w:type="dxa"/>
            <w:vAlign w:val="center"/>
          </w:tcPr>
          <w:p w14:paraId="4828A6AA"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伪身份标识</w:t>
            </w:r>
          </w:p>
        </w:tc>
      </w:tr>
      <w:tr w:rsidR="00CA0835" w:rsidRPr="00F471B7" w14:paraId="6FD26437" w14:textId="77777777">
        <w:tc>
          <w:tcPr>
            <w:tcW w:w="1555" w:type="dxa"/>
            <w:vAlign w:val="center"/>
          </w:tcPr>
          <w:p w14:paraId="0539AA47"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VoLTE</w:t>
            </w:r>
          </w:p>
        </w:tc>
        <w:tc>
          <w:tcPr>
            <w:tcW w:w="3975" w:type="dxa"/>
            <w:vAlign w:val="center"/>
          </w:tcPr>
          <w:p w14:paraId="10460D82"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Voice over Long-Term Evolution</w:t>
            </w:r>
          </w:p>
        </w:tc>
        <w:tc>
          <w:tcPr>
            <w:tcW w:w="2766" w:type="dxa"/>
            <w:vAlign w:val="center"/>
          </w:tcPr>
          <w:p w14:paraId="6A80F20A"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长期演进语音承载</w:t>
            </w:r>
          </w:p>
        </w:tc>
      </w:tr>
      <w:tr w:rsidR="00CA0835" w:rsidRPr="00F471B7" w14:paraId="6CF17212" w14:textId="77777777">
        <w:tc>
          <w:tcPr>
            <w:tcW w:w="1555" w:type="dxa"/>
            <w:vAlign w:val="center"/>
          </w:tcPr>
          <w:p w14:paraId="3EAF9336"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2E2E2E"/>
                <w:kern w:val="0"/>
                <w:sz w:val="21"/>
                <w:szCs w:val="21"/>
              </w:rPr>
              <w:t>WGLR</w:t>
            </w:r>
          </w:p>
        </w:tc>
        <w:tc>
          <w:tcPr>
            <w:tcW w:w="3975" w:type="dxa"/>
            <w:vAlign w:val="center"/>
          </w:tcPr>
          <w:p w14:paraId="70AF4A8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color w:val="2E2E2E"/>
                <w:kern w:val="0"/>
                <w:sz w:val="21"/>
                <w:szCs w:val="21"/>
              </w:rPr>
              <w:t>WLAN Group-based Local Re-authentication phase</w:t>
            </w:r>
          </w:p>
        </w:tc>
        <w:tc>
          <w:tcPr>
            <w:tcW w:w="2766" w:type="dxa"/>
            <w:vAlign w:val="center"/>
          </w:tcPr>
          <w:p w14:paraId="0FCAAA3C"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WLAN</w:t>
            </w:r>
            <w:r w:rsidRPr="00F471B7">
              <w:rPr>
                <w:rFonts w:cs="Times New Roman"/>
                <w:kern w:val="0"/>
                <w:sz w:val="21"/>
                <w:szCs w:val="21"/>
              </w:rPr>
              <w:t>中群组本地重认证</w:t>
            </w:r>
          </w:p>
        </w:tc>
      </w:tr>
      <w:tr w:rsidR="00CA0835" w:rsidRPr="00F471B7" w14:paraId="5444A7E2" w14:textId="77777777">
        <w:tc>
          <w:tcPr>
            <w:tcW w:w="1555" w:type="dxa"/>
            <w:vAlign w:val="center"/>
          </w:tcPr>
          <w:p w14:paraId="2540951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WLAN</w:t>
            </w:r>
          </w:p>
        </w:tc>
        <w:tc>
          <w:tcPr>
            <w:tcW w:w="3975" w:type="dxa"/>
            <w:vAlign w:val="center"/>
          </w:tcPr>
          <w:p w14:paraId="39A3F6CF"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Wireless Local Area Network</w:t>
            </w:r>
          </w:p>
        </w:tc>
        <w:tc>
          <w:tcPr>
            <w:tcW w:w="2766" w:type="dxa"/>
            <w:vAlign w:val="center"/>
          </w:tcPr>
          <w:p w14:paraId="6240352B"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无线本地区域网络</w:t>
            </w:r>
          </w:p>
        </w:tc>
      </w:tr>
      <w:tr w:rsidR="00CA0835" w:rsidRPr="00F471B7" w14:paraId="54825E16" w14:textId="77777777">
        <w:tc>
          <w:tcPr>
            <w:tcW w:w="1555" w:type="dxa"/>
            <w:vAlign w:val="center"/>
          </w:tcPr>
          <w:p w14:paraId="68E96D34"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XRES</w:t>
            </w:r>
          </w:p>
        </w:tc>
        <w:tc>
          <w:tcPr>
            <w:tcW w:w="3975" w:type="dxa"/>
            <w:vAlign w:val="center"/>
          </w:tcPr>
          <w:p w14:paraId="5E0F5781" w14:textId="77777777" w:rsidR="00CA0835" w:rsidRPr="00F471B7" w:rsidRDefault="00F57DF6">
            <w:pPr>
              <w:autoSpaceDE w:val="0"/>
              <w:autoSpaceDN w:val="0"/>
              <w:snapToGrid w:val="0"/>
              <w:ind w:firstLineChars="0" w:firstLine="0"/>
              <w:rPr>
                <w:rFonts w:cs="Times New Roman"/>
                <w:kern w:val="0"/>
                <w:sz w:val="21"/>
                <w:szCs w:val="21"/>
              </w:rPr>
            </w:pPr>
            <w:r w:rsidRPr="00F471B7">
              <w:rPr>
                <w:rFonts w:cs="Times New Roman"/>
                <w:kern w:val="0"/>
                <w:sz w:val="21"/>
                <w:szCs w:val="21"/>
              </w:rPr>
              <w:t>EXpected user RESponse</w:t>
            </w:r>
          </w:p>
        </w:tc>
        <w:tc>
          <w:tcPr>
            <w:tcW w:w="2766" w:type="dxa"/>
            <w:vAlign w:val="center"/>
          </w:tcPr>
          <w:p w14:paraId="0D9CD41F" w14:textId="77777777" w:rsidR="00CA0835" w:rsidRPr="00F471B7" w:rsidRDefault="00F57DF6">
            <w:pPr>
              <w:autoSpaceDE w:val="0"/>
              <w:autoSpaceDN w:val="0"/>
              <w:snapToGrid w:val="0"/>
              <w:ind w:firstLineChars="0" w:firstLine="0"/>
              <w:jc w:val="right"/>
              <w:rPr>
                <w:rFonts w:cs="Times New Roman"/>
                <w:kern w:val="0"/>
                <w:sz w:val="21"/>
                <w:szCs w:val="21"/>
              </w:rPr>
            </w:pPr>
            <w:r w:rsidRPr="00F471B7">
              <w:rPr>
                <w:rFonts w:cs="Times New Roman"/>
                <w:kern w:val="0"/>
                <w:sz w:val="21"/>
                <w:szCs w:val="21"/>
              </w:rPr>
              <w:t>认证挑战</w:t>
            </w:r>
          </w:p>
        </w:tc>
      </w:tr>
    </w:tbl>
    <w:p w14:paraId="5828B171" w14:textId="77777777" w:rsidR="00CA0835" w:rsidRPr="00F471B7" w:rsidRDefault="00CA0835">
      <w:pPr>
        <w:pStyle w:val="a4"/>
        <w:ind w:firstLineChars="0" w:firstLine="0"/>
        <w:rPr>
          <w:rFonts w:cs="Times New Roman"/>
        </w:rPr>
      </w:pPr>
    </w:p>
    <w:sectPr w:rsidR="00CA0835" w:rsidRPr="00F471B7">
      <w:headerReference w:type="even" r:id="rId2162"/>
      <w:headerReference w:type="default" r:id="rId2163"/>
      <w:footerReference w:type="even" r:id="rId2164"/>
      <w:footerReference w:type="default" r:id="rId2165"/>
      <w:headerReference w:type="first" r:id="rId2166"/>
      <w:footerReference w:type="first" r:id="rId21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7B78B" w14:textId="77777777" w:rsidR="00CE31B2" w:rsidRDefault="00CE31B2">
      <w:pPr>
        <w:ind w:firstLine="480"/>
      </w:pPr>
      <w:r>
        <w:separator/>
      </w:r>
    </w:p>
  </w:endnote>
  <w:endnote w:type="continuationSeparator" w:id="0">
    <w:p w14:paraId="68ABAE7E" w14:textId="77777777" w:rsidR="00CE31B2" w:rsidRDefault="00CE31B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9F30" w14:textId="77777777" w:rsidR="00CA0835" w:rsidRDefault="00CA0835">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A7A9" w14:textId="77777777" w:rsidR="00CA0835" w:rsidRDefault="00CA0835">
    <w:pPr>
      <w:pStyle w:val="af1"/>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1735" w14:textId="77777777" w:rsidR="00CA0835" w:rsidRDefault="00CA0835">
    <w:pPr>
      <w:pStyle w:val="af1"/>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DDF79" w14:textId="77777777" w:rsidR="00CE31B2" w:rsidRDefault="00CE31B2">
      <w:pPr>
        <w:ind w:firstLine="480"/>
      </w:pPr>
      <w:r>
        <w:separator/>
      </w:r>
    </w:p>
  </w:footnote>
  <w:footnote w:type="continuationSeparator" w:id="0">
    <w:p w14:paraId="5F86115A" w14:textId="77777777" w:rsidR="00CE31B2" w:rsidRDefault="00CE31B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9BA6" w14:textId="77777777" w:rsidR="00CA0835" w:rsidRDefault="00CA0835">
    <w:pPr>
      <w:pStyle w:val="af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1951" w14:textId="77777777" w:rsidR="00CA0835" w:rsidRDefault="00CA0835">
    <w:pPr>
      <w:pStyle w:val="af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6EC8" w14:textId="77777777" w:rsidR="00CA0835" w:rsidRDefault="00CA0835">
    <w:pPr>
      <w:pStyle w:val="af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2C94"/>
    <w:multiLevelType w:val="multilevel"/>
    <w:tmpl w:val="043C2C94"/>
    <w:lvl w:ilvl="0">
      <w:start w:val="1"/>
      <w:numFmt w:val="decimal"/>
      <w:suff w:val="space"/>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04B37E0D"/>
    <w:multiLevelType w:val="multilevel"/>
    <w:tmpl w:val="04B37E0D"/>
    <w:lvl w:ilvl="0">
      <w:start w:val="1"/>
      <w:numFmt w:val="decimal"/>
      <w:pStyle w:val="a"/>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8332169"/>
    <w:multiLevelType w:val="multilevel"/>
    <w:tmpl w:val="18332169"/>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18617744"/>
    <w:multiLevelType w:val="multilevel"/>
    <w:tmpl w:val="18617744"/>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1AB13F68"/>
    <w:multiLevelType w:val="multilevel"/>
    <w:tmpl w:val="1AB13F68"/>
    <w:lvl w:ilvl="0">
      <w:start w:val="1"/>
      <w:numFmt w:val="decimal"/>
      <w:lvlText w:val="3.%1"/>
      <w:lvlJc w:val="left"/>
      <w:pPr>
        <w:ind w:left="618" w:hanging="420"/>
      </w:pPr>
      <w:rPr>
        <w:rFonts w:ascii="Times New Roman" w:eastAsia="黑体" w:hAnsi="Times New Roman" w:hint="default"/>
        <w:b/>
        <w:i w:val="0"/>
        <w:sz w:val="30"/>
      </w:rPr>
    </w:lvl>
    <w:lvl w:ilvl="1">
      <w:start w:val="1"/>
      <w:numFmt w:val="lowerLetter"/>
      <w:lvlText w:val="%2)"/>
      <w:lvlJc w:val="left"/>
      <w:pPr>
        <w:ind w:left="1038" w:hanging="420"/>
      </w:pPr>
    </w:lvl>
    <w:lvl w:ilvl="2">
      <w:start w:val="1"/>
      <w:numFmt w:val="lowerRoman"/>
      <w:lvlText w:val="%3."/>
      <w:lvlJc w:val="right"/>
      <w:pPr>
        <w:ind w:left="1458" w:hanging="420"/>
      </w:pPr>
    </w:lvl>
    <w:lvl w:ilvl="3">
      <w:start w:val="1"/>
      <w:numFmt w:val="decimal"/>
      <w:lvlText w:val="%4."/>
      <w:lvlJc w:val="left"/>
      <w:pPr>
        <w:ind w:left="1878" w:hanging="420"/>
      </w:pPr>
    </w:lvl>
    <w:lvl w:ilvl="4">
      <w:start w:val="1"/>
      <w:numFmt w:val="lowerLetter"/>
      <w:lvlText w:val="%5)"/>
      <w:lvlJc w:val="left"/>
      <w:pPr>
        <w:ind w:left="2298" w:hanging="420"/>
      </w:pPr>
    </w:lvl>
    <w:lvl w:ilvl="5">
      <w:start w:val="1"/>
      <w:numFmt w:val="lowerRoman"/>
      <w:lvlText w:val="%6."/>
      <w:lvlJc w:val="right"/>
      <w:pPr>
        <w:ind w:left="2718" w:hanging="420"/>
      </w:pPr>
    </w:lvl>
    <w:lvl w:ilvl="6">
      <w:start w:val="1"/>
      <w:numFmt w:val="decimal"/>
      <w:pStyle w:val="7"/>
      <w:lvlText w:val="%7."/>
      <w:lvlJc w:val="left"/>
      <w:pPr>
        <w:ind w:left="3138" w:hanging="420"/>
      </w:pPr>
    </w:lvl>
    <w:lvl w:ilvl="7">
      <w:start w:val="1"/>
      <w:numFmt w:val="lowerLetter"/>
      <w:lvlText w:val="%8)"/>
      <w:lvlJc w:val="left"/>
      <w:pPr>
        <w:ind w:left="3558" w:hanging="420"/>
      </w:pPr>
    </w:lvl>
    <w:lvl w:ilvl="8">
      <w:start w:val="1"/>
      <w:numFmt w:val="lowerRoman"/>
      <w:lvlText w:val="%9."/>
      <w:lvlJc w:val="right"/>
      <w:pPr>
        <w:ind w:left="3978" w:hanging="420"/>
      </w:pPr>
    </w:lvl>
  </w:abstractNum>
  <w:abstractNum w:abstractNumId="5" w15:restartNumberingAfterBreak="0">
    <w:nsid w:val="1B937B25"/>
    <w:multiLevelType w:val="multilevel"/>
    <w:tmpl w:val="1B937B2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1C7A1FD4"/>
    <w:multiLevelType w:val="multilevel"/>
    <w:tmpl w:val="1C7A1FD4"/>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31780353"/>
    <w:multiLevelType w:val="multilevel"/>
    <w:tmpl w:val="31780353"/>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34514AB3"/>
    <w:multiLevelType w:val="multilevel"/>
    <w:tmpl w:val="34514AB3"/>
    <w:lvl w:ilvl="0">
      <w:start w:val="1"/>
      <w:numFmt w:val="decimal"/>
      <w:suff w:val="space"/>
      <w:lvlText w:val="%1）"/>
      <w:lvlJc w:val="left"/>
      <w:pPr>
        <w:ind w:left="0" w:firstLine="48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34AF6258"/>
    <w:multiLevelType w:val="multilevel"/>
    <w:tmpl w:val="34AF6258"/>
    <w:lvl w:ilvl="0">
      <w:start w:val="1"/>
      <w:numFmt w:val="decimal"/>
      <w:suff w:val="space"/>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4CD7275D"/>
    <w:multiLevelType w:val="multilevel"/>
    <w:tmpl w:val="4CD7275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50BF66AD"/>
    <w:multiLevelType w:val="multilevel"/>
    <w:tmpl w:val="50BF66AD"/>
    <w:lvl w:ilvl="0">
      <w:start w:val="1"/>
      <w:numFmt w:val="decimal"/>
      <w:lvlText w:val="%1."/>
      <w:lvlJc w:val="left"/>
      <w:pPr>
        <w:ind w:left="840" w:hanging="36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15:restartNumberingAfterBreak="0">
    <w:nsid w:val="5F2E26B8"/>
    <w:multiLevelType w:val="multilevel"/>
    <w:tmpl w:val="5F2E26B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68D17512"/>
    <w:multiLevelType w:val="multilevel"/>
    <w:tmpl w:val="68D17512"/>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4"/>
  </w:num>
  <w:num w:numId="2">
    <w:abstractNumId w:val="1"/>
  </w:num>
  <w:num w:numId="3">
    <w:abstractNumId w:val="10"/>
  </w:num>
  <w:num w:numId="4">
    <w:abstractNumId w:val="14"/>
  </w:num>
  <w:num w:numId="5">
    <w:abstractNumId w:val="3"/>
  </w:num>
  <w:num w:numId="6">
    <w:abstractNumId w:val="12"/>
  </w:num>
  <w:num w:numId="7">
    <w:abstractNumId w:val="13"/>
  </w:num>
  <w:num w:numId="8">
    <w:abstractNumId w:val="11"/>
  </w:num>
  <w:num w:numId="9">
    <w:abstractNumId w:val="9"/>
  </w:num>
  <w:num w:numId="10">
    <w:abstractNumId w:val="5"/>
  </w:num>
  <w:num w:numId="11">
    <w:abstractNumId w:val="0"/>
  </w:num>
  <w:num w:numId="12">
    <w:abstractNumId w:val="7"/>
  </w:num>
  <w:num w:numId="13">
    <w:abstractNumId w:val="6"/>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FCC"/>
    <w:rsid w:val="0001180E"/>
    <w:rsid w:val="00012652"/>
    <w:rsid w:val="00013030"/>
    <w:rsid w:val="000137B0"/>
    <w:rsid w:val="0001766E"/>
    <w:rsid w:val="00020D48"/>
    <w:rsid w:val="00022387"/>
    <w:rsid w:val="00022802"/>
    <w:rsid w:val="00022A5E"/>
    <w:rsid w:val="0002390B"/>
    <w:rsid w:val="000302E5"/>
    <w:rsid w:val="00031B85"/>
    <w:rsid w:val="00033A2E"/>
    <w:rsid w:val="00034559"/>
    <w:rsid w:val="00035450"/>
    <w:rsid w:val="00035BA7"/>
    <w:rsid w:val="00036A57"/>
    <w:rsid w:val="00041FB0"/>
    <w:rsid w:val="000421C8"/>
    <w:rsid w:val="00042589"/>
    <w:rsid w:val="0004270C"/>
    <w:rsid w:val="0004283F"/>
    <w:rsid w:val="000429D2"/>
    <w:rsid w:val="000432E7"/>
    <w:rsid w:val="000436E3"/>
    <w:rsid w:val="00043FC4"/>
    <w:rsid w:val="000457E8"/>
    <w:rsid w:val="00053817"/>
    <w:rsid w:val="00056326"/>
    <w:rsid w:val="00057E20"/>
    <w:rsid w:val="00061D87"/>
    <w:rsid w:val="000647E2"/>
    <w:rsid w:val="00064A0C"/>
    <w:rsid w:val="0006570B"/>
    <w:rsid w:val="00066615"/>
    <w:rsid w:val="000678B5"/>
    <w:rsid w:val="000718EA"/>
    <w:rsid w:val="00073B54"/>
    <w:rsid w:val="00074E82"/>
    <w:rsid w:val="00080F56"/>
    <w:rsid w:val="0008341B"/>
    <w:rsid w:val="000910F4"/>
    <w:rsid w:val="00091A6B"/>
    <w:rsid w:val="00094BF0"/>
    <w:rsid w:val="000A25F4"/>
    <w:rsid w:val="000A65D1"/>
    <w:rsid w:val="000B002D"/>
    <w:rsid w:val="000B22B3"/>
    <w:rsid w:val="000B43A6"/>
    <w:rsid w:val="000C0F9A"/>
    <w:rsid w:val="000C1964"/>
    <w:rsid w:val="000C5795"/>
    <w:rsid w:val="000C7886"/>
    <w:rsid w:val="000D2B8E"/>
    <w:rsid w:val="000D3BA9"/>
    <w:rsid w:val="000E0A6A"/>
    <w:rsid w:val="000E519E"/>
    <w:rsid w:val="000E59D3"/>
    <w:rsid w:val="000E5B14"/>
    <w:rsid w:val="000F1C14"/>
    <w:rsid w:val="000F2C98"/>
    <w:rsid w:val="000F335F"/>
    <w:rsid w:val="000F3F84"/>
    <w:rsid w:val="000F78DE"/>
    <w:rsid w:val="000F7B86"/>
    <w:rsid w:val="001018D0"/>
    <w:rsid w:val="001019B0"/>
    <w:rsid w:val="00101D08"/>
    <w:rsid w:val="001042C2"/>
    <w:rsid w:val="001052E3"/>
    <w:rsid w:val="00107837"/>
    <w:rsid w:val="00107978"/>
    <w:rsid w:val="00107FF0"/>
    <w:rsid w:val="00112932"/>
    <w:rsid w:val="00112D59"/>
    <w:rsid w:val="0011383B"/>
    <w:rsid w:val="001158E9"/>
    <w:rsid w:val="00115E80"/>
    <w:rsid w:val="00121040"/>
    <w:rsid w:val="00122202"/>
    <w:rsid w:val="00122E72"/>
    <w:rsid w:val="00123D92"/>
    <w:rsid w:val="001247C6"/>
    <w:rsid w:val="00125E33"/>
    <w:rsid w:val="00125E3C"/>
    <w:rsid w:val="00126A60"/>
    <w:rsid w:val="00132037"/>
    <w:rsid w:val="001337F0"/>
    <w:rsid w:val="001370D2"/>
    <w:rsid w:val="00141A7F"/>
    <w:rsid w:val="0014510C"/>
    <w:rsid w:val="001470BB"/>
    <w:rsid w:val="001477F3"/>
    <w:rsid w:val="00150096"/>
    <w:rsid w:val="00150A59"/>
    <w:rsid w:val="00151259"/>
    <w:rsid w:val="00151C17"/>
    <w:rsid w:val="001531C2"/>
    <w:rsid w:val="00154B91"/>
    <w:rsid w:val="00154D63"/>
    <w:rsid w:val="00162841"/>
    <w:rsid w:val="00170364"/>
    <w:rsid w:val="001716D7"/>
    <w:rsid w:val="0017199F"/>
    <w:rsid w:val="00172E3B"/>
    <w:rsid w:val="00174421"/>
    <w:rsid w:val="001751D6"/>
    <w:rsid w:val="001802BC"/>
    <w:rsid w:val="001803F3"/>
    <w:rsid w:val="001809A1"/>
    <w:rsid w:val="00181052"/>
    <w:rsid w:val="0018333B"/>
    <w:rsid w:val="0018413E"/>
    <w:rsid w:val="0018447B"/>
    <w:rsid w:val="0018542D"/>
    <w:rsid w:val="0018743B"/>
    <w:rsid w:val="00190825"/>
    <w:rsid w:val="00190C87"/>
    <w:rsid w:val="00192B06"/>
    <w:rsid w:val="001935CB"/>
    <w:rsid w:val="001935F9"/>
    <w:rsid w:val="00193F23"/>
    <w:rsid w:val="001977AF"/>
    <w:rsid w:val="001A2610"/>
    <w:rsid w:val="001A498B"/>
    <w:rsid w:val="001A4E6D"/>
    <w:rsid w:val="001A5C8A"/>
    <w:rsid w:val="001B646E"/>
    <w:rsid w:val="001B7D32"/>
    <w:rsid w:val="001C1924"/>
    <w:rsid w:val="001C30CD"/>
    <w:rsid w:val="001C37D1"/>
    <w:rsid w:val="001C3A00"/>
    <w:rsid w:val="001C4726"/>
    <w:rsid w:val="001C502D"/>
    <w:rsid w:val="001D0CBA"/>
    <w:rsid w:val="001D2B3B"/>
    <w:rsid w:val="001D404A"/>
    <w:rsid w:val="001D65A3"/>
    <w:rsid w:val="001D6828"/>
    <w:rsid w:val="001E046B"/>
    <w:rsid w:val="001E311A"/>
    <w:rsid w:val="001E38B7"/>
    <w:rsid w:val="001E50CA"/>
    <w:rsid w:val="001E64C1"/>
    <w:rsid w:val="001E6CF1"/>
    <w:rsid w:val="001E77BA"/>
    <w:rsid w:val="001E77E1"/>
    <w:rsid w:val="001E7816"/>
    <w:rsid w:val="001E7E5E"/>
    <w:rsid w:val="001F0235"/>
    <w:rsid w:val="001F070E"/>
    <w:rsid w:val="001F0B70"/>
    <w:rsid w:val="001F7F48"/>
    <w:rsid w:val="00200AEE"/>
    <w:rsid w:val="00205E3A"/>
    <w:rsid w:val="00206755"/>
    <w:rsid w:val="0021218C"/>
    <w:rsid w:val="00212EC2"/>
    <w:rsid w:val="00213C01"/>
    <w:rsid w:val="00216165"/>
    <w:rsid w:val="002276EA"/>
    <w:rsid w:val="00231BB0"/>
    <w:rsid w:val="0023410A"/>
    <w:rsid w:val="00234F60"/>
    <w:rsid w:val="00235209"/>
    <w:rsid w:val="002353B7"/>
    <w:rsid w:val="0023693B"/>
    <w:rsid w:val="00236CEF"/>
    <w:rsid w:val="00237AF7"/>
    <w:rsid w:val="00245553"/>
    <w:rsid w:val="00245C7E"/>
    <w:rsid w:val="00246510"/>
    <w:rsid w:val="00250FF3"/>
    <w:rsid w:val="002524D9"/>
    <w:rsid w:val="002541DC"/>
    <w:rsid w:val="002558CD"/>
    <w:rsid w:val="00257298"/>
    <w:rsid w:val="00257804"/>
    <w:rsid w:val="00260E43"/>
    <w:rsid w:val="00266028"/>
    <w:rsid w:val="00267A3C"/>
    <w:rsid w:val="00267E02"/>
    <w:rsid w:val="002702EB"/>
    <w:rsid w:val="0027106F"/>
    <w:rsid w:val="002715F0"/>
    <w:rsid w:val="00273473"/>
    <w:rsid w:val="00276A2C"/>
    <w:rsid w:val="00277235"/>
    <w:rsid w:val="00280442"/>
    <w:rsid w:val="0028112F"/>
    <w:rsid w:val="00281F09"/>
    <w:rsid w:val="00282ABB"/>
    <w:rsid w:val="00287708"/>
    <w:rsid w:val="00290019"/>
    <w:rsid w:val="002912DE"/>
    <w:rsid w:val="0029329F"/>
    <w:rsid w:val="002935B6"/>
    <w:rsid w:val="00295C5C"/>
    <w:rsid w:val="002A2860"/>
    <w:rsid w:val="002A2B47"/>
    <w:rsid w:val="002A34C9"/>
    <w:rsid w:val="002A3ADD"/>
    <w:rsid w:val="002A414B"/>
    <w:rsid w:val="002A6F56"/>
    <w:rsid w:val="002A767C"/>
    <w:rsid w:val="002B4178"/>
    <w:rsid w:val="002B4CE8"/>
    <w:rsid w:val="002B7DB1"/>
    <w:rsid w:val="002C0B1D"/>
    <w:rsid w:val="002C29C8"/>
    <w:rsid w:val="002C3689"/>
    <w:rsid w:val="002C3F13"/>
    <w:rsid w:val="002C42D2"/>
    <w:rsid w:val="002C5C91"/>
    <w:rsid w:val="002C7264"/>
    <w:rsid w:val="002D0847"/>
    <w:rsid w:val="002D56A4"/>
    <w:rsid w:val="002E0C16"/>
    <w:rsid w:val="002E1EF7"/>
    <w:rsid w:val="002E2663"/>
    <w:rsid w:val="002E2F7F"/>
    <w:rsid w:val="002E5DF4"/>
    <w:rsid w:val="002E6103"/>
    <w:rsid w:val="002E7383"/>
    <w:rsid w:val="002E73C0"/>
    <w:rsid w:val="002F3904"/>
    <w:rsid w:val="002F4CF4"/>
    <w:rsid w:val="002F5DB5"/>
    <w:rsid w:val="002F6211"/>
    <w:rsid w:val="002F7DCE"/>
    <w:rsid w:val="002F7E53"/>
    <w:rsid w:val="003005DC"/>
    <w:rsid w:val="00300C51"/>
    <w:rsid w:val="003027E2"/>
    <w:rsid w:val="00305517"/>
    <w:rsid w:val="00306378"/>
    <w:rsid w:val="003071FE"/>
    <w:rsid w:val="00307771"/>
    <w:rsid w:val="0031407F"/>
    <w:rsid w:val="00314374"/>
    <w:rsid w:val="0031452A"/>
    <w:rsid w:val="00316ACA"/>
    <w:rsid w:val="00317504"/>
    <w:rsid w:val="00320580"/>
    <w:rsid w:val="00321971"/>
    <w:rsid w:val="0032243F"/>
    <w:rsid w:val="00322450"/>
    <w:rsid w:val="0032537A"/>
    <w:rsid w:val="00326C2B"/>
    <w:rsid w:val="00330807"/>
    <w:rsid w:val="003326B3"/>
    <w:rsid w:val="00340E68"/>
    <w:rsid w:val="00341483"/>
    <w:rsid w:val="0034200D"/>
    <w:rsid w:val="0034210A"/>
    <w:rsid w:val="00346550"/>
    <w:rsid w:val="00347239"/>
    <w:rsid w:val="0034729B"/>
    <w:rsid w:val="00347879"/>
    <w:rsid w:val="00350617"/>
    <w:rsid w:val="00350911"/>
    <w:rsid w:val="00350BDF"/>
    <w:rsid w:val="00353DBB"/>
    <w:rsid w:val="00354B27"/>
    <w:rsid w:val="00354E58"/>
    <w:rsid w:val="00355753"/>
    <w:rsid w:val="00362763"/>
    <w:rsid w:val="00362872"/>
    <w:rsid w:val="00362F50"/>
    <w:rsid w:val="00363142"/>
    <w:rsid w:val="003656F3"/>
    <w:rsid w:val="0036797C"/>
    <w:rsid w:val="00370C1C"/>
    <w:rsid w:val="00370D52"/>
    <w:rsid w:val="00372F1F"/>
    <w:rsid w:val="003745E7"/>
    <w:rsid w:val="003748FB"/>
    <w:rsid w:val="003749DD"/>
    <w:rsid w:val="00375EB2"/>
    <w:rsid w:val="0037607E"/>
    <w:rsid w:val="00376D18"/>
    <w:rsid w:val="00377BE1"/>
    <w:rsid w:val="00382F63"/>
    <w:rsid w:val="003838EC"/>
    <w:rsid w:val="003904F9"/>
    <w:rsid w:val="0039142C"/>
    <w:rsid w:val="003932EB"/>
    <w:rsid w:val="00394100"/>
    <w:rsid w:val="0039500C"/>
    <w:rsid w:val="003954D1"/>
    <w:rsid w:val="0039682C"/>
    <w:rsid w:val="00397526"/>
    <w:rsid w:val="00397A6D"/>
    <w:rsid w:val="00397B3B"/>
    <w:rsid w:val="003A1FFB"/>
    <w:rsid w:val="003A275E"/>
    <w:rsid w:val="003A346A"/>
    <w:rsid w:val="003A4165"/>
    <w:rsid w:val="003A48D3"/>
    <w:rsid w:val="003A6259"/>
    <w:rsid w:val="003A63F9"/>
    <w:rsid w:val="003A6415"/>
    <w:rsid w:val="003B2149"/>
    <w:rsid w:val="003B287E"/>
    <w:rsid w:val="003B453E"/>
    <w:rsid w:val="003B4543"/>
    <w:rsid w:val="003B5F04"/>
    <w:rsid w:val="003C3062"/>
    <w:rsid w:val="003C6ADC"/>
    <w:rsid w:val="003C77C4"/>
    <w:rsid w:val="003D4DE6"/>
    <w:rsid w:val="003D601D"/>
    <w:rsid w:val="003E0336"/>
    <w:rsid w:val="003E0396"/>
    <w:rsid w:val="003E0911"/>
    <w:rsid w:val="003E0DF8"/>
    <w:rsid w:val="003E1108"/>
    <w:rsid w:val="003E22CA"/>
    <w:rsid w:val="003E2444"/>
    <w:rsid w:val="003E2B88"/>
    <w:rsid w:val="003E7E25"/>
    <w:rsid w:val="003F0DFB"/>
    <w:rsid w:val="003F14AC"/>
    <w:rsid w:val="003F29B7"/>
    <w:rsid w:val="003F3D1B"/>
    <w:rsid w:val="00400460"/>
    <w:rsid w:val="004050DD"/>
    <w:rsid w:val="00405A23"/>
    <w:rsid w:val="00412860"/>
    <w:rsid w:val="004171AD"/>
    <w:rsid w:val="004175DF"/>
    <w:rsid w:val="00421B76"/>
    <w:rsid w:val="0042425D"/>
    <w:rsid w:val="0042782D"/>
    <w:rsid w:val="00437433"/>
    <w:rsid w:val="00437C38"/>
    <w:rsid w:val="00441B5B"/>
    <w:rsid w:val="004433F2"/>
    <w:rsid w:val="0044398B"/>
    <w:rsid w:val="00443CD3"/>
    <w:rsid w:val="00445238"/>
    <w:rsid w:val="00445856"/>
    <w:rsid w:val="00446ACA"/>
    <w:rsid w:val="004544ED"/>
    <w:rsid w:val="004550D4"/>
    <w:rsid w:val="00456107"/>
    <w:rsid w:val="004577E6"/>
    <w:rsid w:val="00461465"/>
    <w:rsid w:val="00461535"/>
    <w:rsid w:val="0046244D"/>
    <w:rsid w:val="004637D0"/>
    <w:rsid w:val="00463F03"/>
    <w:rsid w:val="0046409C"/>
    <w:rsid w:val="00464772"/>
    <w:rsid w:val="004647A5"/>
    <w:rsid w:val="0046564D"/>
    <w:rsid w:val="00465740"/>
    <w:rsid w:val="004668F0"/>
    <w:rsid w:val="00470603"/>
    <w:rsid w:val="00473428"/>
    <w:rsid w:val="004758DD"/>
    <w:rsid w:val="00475A9E"/>
    <w:rsid w:val="0048331C"/>
    <w:rsid w:val="004841C2"/>
    <w:rsid w:val="00485E9D"/>
    <w:rsid w:val="0048626B"/>
    <w:rsid w:val="00487089"/>
    <w:rsid w:val="0049030C"/>
    <w:rsid w:val="00491E43"/>
    <w:rsid w:val="00493F6A"/>
    <w:rsid w:val="004943FD"/>
    <w:rsid w:val="00496B12"/>
    <w:rsid w:val="00497BC3"/>
    <w:rsid w:val="004A2B30"/>
    <w:rsid w:val="004A4B0E"/>
    <w:rsid w:val="004A611D"/>
    <w:rsid w:val="004B152A"/>
    <w:rsid w:val="004B2BA2"/>
    <w:rsid w:val="004B4C5D"/>
    <w:rsid w:val="004B6FCF"/>
    <w:rsid w:val="004B7262"/>
    <w:rsid w:val="004C4650"/>
    <w:rsid w:val="004C5B68"/>
    <w:rsid w:val="004D216B"/>
    <w:rsid w:val="004D2B6D"/>
    <w:rsid w:val="004D31D9"/>
    <w:rsid w:val="004D4D67"/>
    <w:rsid w:val="004D53D8"/>
    <w:rsid w:val="004E12ED"/>
    <w:rsid w:val="004E2A76"/>
    <w:rsid w:val="004E3910"/>
    <w:rsid w:val="004E461C"/>
    <w:rsid w:val="004F1BFF"/>
    <w:rsid w:val="004F28A4"/>
    <w:rsid w:val="004F6034"/>
    <w:rsid w:val="004F6379"/>
    <w:rsid w:val="004F7877"/>
    <w:rsid w:val="005019D9"/>
    <w:rsid w:val="00503C58"/>
    <w:rsid w:val="005057C2"/>
    <w:rsid w:val="00506031"/>
    <w:rsid w:val="005165D4"/>
    <w:rsid w:val="005166BA"/>
    <w:rsid w:val="0051673E"/>
    <w:rsid w:val="005252C1"/>
    <w:rsid w:val="00531652"/>
    <w:rsid w:val="00540521"/>
    <w:rsid w:val="00540CC5"/>
    <w:rsid w:val="00540E75"/>
    <w:rsid w:val="00545952"/>
    <w:rsid w:val="0055098B"/>
    <w:rsid w:val="005514FF"/>
    <w:rsid w:val="0055504D"/>
    <w:rsid w:val="00556400"/>
    <w:rsid w:val="00556695"/>
    <w:rsid w:val="00556830"/>
    <w:rsid w:val="00556F39"/>
    <w:rsid w:val="00557A6E"/>
    <w:rsid w:val="005627CC"/>
    <w:rsid w:val="0056579B"/>
    <w:rsid w:val="00566820"/>
    <w:rsid w:val="0056723C"/>
    <w:rsid w:val="005677F7"/>
    <w:rsid w:val="00567C77"/>
    <w:rsid w:val="0057105E"/>
    <w:rsid w:val="00572557"/>
    <w:rsid w:val="00572B4C"/>
    <w:rsid w:val="005739B5"/>
    <w:rsid w:val="00577E98"/>
    <w:rsid w:val="0058093A"/>
    <w:rsid w:val="005821A1"/>
    <w:rsid w:val="005821BC"/>
    <w:rsid w:val="005835AA"/>
    <w:rsid w:val="00584284"/>
    <w:rsid w:val="00585CC7"/>
    <w:rsid w:val="00585DFB"/>
    <w:rsid w:val="0059144F"/>
    <w:rsid w:val="005924C9"/>
    <w:rsid w:val="0059344E"/>
    <w:rsid w:val="00593F46"/>
    <w:rsid w:val="00594EBC"/>
    <w:rsid w:val="00595A73"/>
    <w:rsid w:val="0059744B"/>
    <w:rsid w:val="00597652"/>
    <w:rsid w:val="0059776E"/>
    <w:rsid w:val="00597A84"/>
    <w:rsid w:val="005A0631"/>
    <w:rsid w:val="005A34AD"/>
    <w:rsid w:val="005A47D2"/>
    <w:rsid w:val="005A5159"/>
    <w:rsid w:val="005A55B6"/>
    <w:rsid w:val="005A60D0"/>
    <w:rsid w:val="005A6E0A"/>
    <w:rsid w:val="005B1640"/>
    <w:rsid w:val="005B32B1"/>
    <w:rsid w:val="005B41F4"/>
    <w:rsid w:val="005B5E80"/>
    <w:rsid w:val="005C039C"/>
    <w:rsid w:val="005C181C"/>
    <w:rsid w:val="005C2F63"/>
    <w:rsid w:val="005C39CC"/>
    <w:rsid w:val="005C6B3B"/>
    <w:rsid w:val="005D1445"/>
    <w:rsid w:val="005D2662"/>
    <w:rsid w:val="005D4035"/>
    <w:rsid w:val="005D47F1"/>
    <w:rsid w:val="005D62F1"/>
    <w:rsid w:val="005D6C27"/>
    <w:rsid w:val="005D7B51"/>
    <w:rsid w:val="005E15E9"/>
    <w:rsid w:val="005E3318"/>
    <w:rsid w:val="005E5A78"/>
    <w:rsid w:val="005E60C0"/>
    <w:rsid w:val="005E784A"/>
    <w:rsid w:val="005F0318"/>
    <w:rsid w:val="005F10B8"/>
    <w:rsid w:val="005F1A2E"/>
    <w:rsid w:val="005F1CE9"/>
    <w:rsid w:val="005F3CAE"/>
    <w:rsid w:val="005F47BA"/>
    <w:rsid w:val="005F518D"/>
    <w:rsid w:val="005F5E45"/>
    <w:rsid w:val="005F7BF8"/>
    <w:rsid w:val="006005A7"/>
    <w:rsid w:val="00600E53"/>
    <w:rsid w:val="006021A4"/>
    <w:rsid w:val="006027BC"/>
    <w:rsid w:val="00603E0A"/>
    <w:rsid w:val="00604647"/>
    <w:rsid w:val="00605720"/>
    <w:rsid w:val="0060575D"/>
    <w:rsid w:val="006059CB"/>
    <w:rsid w:val="00606B1A"/>
    <w:rsid w:val="00607F1D"/>
    <w:rsid w:val="00610B31"/>
    <w:rsid w:val="00611B63"/>
    <w:rsid w:val="00617074"/>
    <w:rsid w:val="00621372"/>
    <w:rsid w:val="006219F8"/>
    <w:rsid w:val="00625289"/>
    <w:rsid w:val="00626264"/>
    <w:rsid w:val="006276FF"/>
    <w:rsid w:val="006277E2"/>
    <w:rsid w:val="00627D27"/>
    <w:rsid w:val="0063098B"/>
    <w:rsid w:val="0063692E"/>
    <w:rsid w:val="00641BD7"/>
    <w:rsid w:val="00645EBF"/>
    <w:rsid w:val="006536C9"/>
    <w:rsid w:val="00654D9F"/>
    <w:rsid w:val="00655566"/>
    <w:rsid w:val="00656D37"/>
    <w:rsid w:val="00660A7B"/>
    <w:rsid w:val="00662338"/>
    <w:rsid w:val="00662D80"/>
    <w:rsid w:val="00662FC3"/>
    <w:rsid w:val="00663440"/>
    <w:rsid w:val="00665A0D"/>
    <w:rsid w:val="006700E1"/>
    <w:rsid w:val="006704BF"/>
    <w:rsid w:val="00671EEE"/>
    <w:rsid w:val="00675667"/>
    <w:rsid w:val="00676BB8"/>
    <w:rsid w:val="006777E2"/>
    <w:rsid w:val="00677A47"/>
    <w:rsid w:val="0068284D"/>
    <w:rsid w:val="006842CD"/>
    <w:rsid w:val="006854A0"/>
    <w:rsid w:val="00686524"/>
    <w:rsid w:val="00691A30"/>
    <w:rsid w:val="006927DA"/>
    <w:rsid w:val="006934E1"/>
    <w:rsid w:val="006939A0"/>
    <w:rsid w:val="006939E6"/>
    <w:rsid w:val="00694DC0"/>
    <w:rsid w:val="00695F5A"/>
    <w:rsid w:val="006965AB"/>
    <w:rsid w:val="006A3509"/>
    <w:rsid w:val="006A5E4D"/>
    <w:rsid w:val="006A6E13"/>
    <w:rsid w:val="006B1217"/>
    <w:rsid w:val="006B3100"/>
    <w:rsid w:val="006B35B3"/>
    <w:rsid w:val="006B3EB1"/>
    <w:rsid w:val="006B4D71"/>
    <w:rsid w:val="006C1651"/>
    <w:rsid w:val="006C1877"/>
    <w:rsid w:val="006C26B4"/>
    <w:rsid w:val="006C33E3"/>
    <w:rsid w:val="006C7029"/>
    <w:rsid w:val="006D046F"/>
    <w:rsid w:val="006D1750"/>
    <w:rsid w:val="006D20A0"/>
    <w:rsid w:val="006D2399"/>
    <w:rsid w:val="006D387E"/>
    <w:rsid w:val="006D3D80"/>
    <w:rsid w:val="006E18FC"/>
    <w:rsid w:val="006E5006"/>
    <w:rsid w:val="006E608A"/>
    <w:rsid w:val="006E61FA"/>
    <w:rsid w:val="006E7F43"/>
    <w:rsid w:val="006F3FCF"/>
    <w:rsid w:val="007031A1"/>
    <w:rsid w:val="00704339"/>
    <w:rsid w:val="00704494"/>
    <w:rsid w:val="00705552"/>
    <w:rsid w:val="007124DE"/>
    <w:rsid w:val="007147C2"/>
    <w:rsid w:val="007152E5"/>
    <w:rsid w:val="00720A15"/>
    <w:rsid w:val="00723F5A"/>
    <w:rsid w:val="007302F3"/>
    <w:rsid w:val="007305E8"/>
    <w:rsid w:val="0073652A"/>
    <w:rsid w:val="00737F1C"/>
    <w:rsid w:val="007450CC"/>
    <w:rsid w:val="007472DF"/>
    <w:rsid w:val="00750400"/>
    <w:rsid w:val="00753325"/>
    <w:rsid w:val="007548DC"/>
    <w:rsid w:val="007554A3"/>
    <w:rsid w:val="00755813"/>
    <w:rsid w:val="00755D42"/>
    <w:rsid w:val="00756B2B"/>
    <w:rsid w:val="00757829"/>
    <w:rsid w:val="00760118"/>
    <w:rsid w:val="00761E18"/>
    <w:rsid w:val="0076279C"/>
    <w:rsid w:val="00762D1C"/>
    <w:rsid w:val="00765354"/>
    <w:rsid w:val="0076543F"/>
    <w:rsid w:val="00765863"/>
    <w:rsid w:val="007669BA"/>
    <w:rsid w:val="0077277A"/>
    <w:rsid w:val="00775E92"/>
    <w:rsid w:val="00776C23"/>
    <w:rsid w:val="0077707E"/>
    <w:rsid w:val="007774D7"/>
    <w:rsid w:val="007802CA"/>
    <w:rsid w:val="00781653"/>
    <w:rsid w:val="00783ABD"/>
    <w:rsid w:val="00783C80"/>
    <w:rsid w:val="00784318"/>
    <w:rsid w:val="007855F7"/>
    <w:rsid w:val="00786593"/>
    <w:rsid w:val="00787E05"/>
    <w:rsid w:val="007927F6"/>
    <w:rsid w:val="00794835"/>
    <w:rsid w:val="00795E5C"/>
    <w:rsid w:val="00797DA5"/>
    <w:rsid w:val="007A5281"/>
    <w:rsid w:val="007A630A"/>
    <w:rsid w:val="007A72D2"/>
    <w:rsid w:val="007B02EA"/>
    <w:rsid w:val="007B3079"/>
    <w:rsid w:val="007B415C"/>
    <w:rsid w:val="007B6108"/>
    <w:rsid w:val="007B6FCC"/>
    <w:rsid w:val="007B73F6"/>
    <w:rsid w:val="007C3D60"/>
    <w:rsid w:val="007C62E4"/>
    <w:rsid w:val="007D10F2"/>
    <w:rsid w:val="007D17E6"/>
    <w:rsid w:val="007D2181"/>
    <w:rsid w:val="007D3E48"/>
    <w:rsid w:val="007D4F9B"/>
    <w:rsid w:val="007D72AC"/>
    <w:rsid w:val="007D7530"/>
    <w:rsid w:val="007E0ACA"/>
    <w:rsid w:val="007E3F91"/>
    <w:rsid w:val="007E49FF"/>
    <w:rsid w:val="007E4EFD"/>
    <w:rsid w:val="007E7FC7"/>
    <w:rsid w:val="007F1E3D"/>
    <w:rsid w:val="007F36ED"/>
    <w:rsid w:val="007F5467"/>
    <w:rsid w:val="007F6F55"/>
    <w:rsid w:val="0080650B"/>
    <w:rsid w:val="00807683"/>
    <w:rsid w:val="0081218E"/>
    <w:rsid w:val="00812252"/>
    <w:rsid w:val="00812CA3"/>
    <w:rsid w:val="008162CA"/>
    <w:rsid w:val="008164C3"/>
    <w:rsid w:val="00816ABA"/>
    <w:rsid w:val="00820C83"/>
    <w:rsid w:val="00820D78"/>
    <w:rsid w:val="00820EA9"/>
    <w:rsid w:val="0082182B"/>
    <w:rsid w:val="0082289D"/>
    <w:rsid w:val="00823885"/>
    <w:rsid w:val="00823905"/>
    <w:rsid w:val="00823DFE"/>
    <w:rsid w:val="00823F3F"/>
    <w:rsid w:val="008254D5"/>
    <w:rsid w:val="008267F7"/>
    <w:rsid w:val="00830308"/>
    <w:rsid w:val="0083101B"/>
    <w:rsid w:val="00834554"/>
    <w:rsid w:val="00834E86"/>
    <w:rsid w:val="00835181"/>
    <w:rsid w:val="0083605F"/>
    <w:rsid w:val="00837C7F"/>
    <w:rsid w:val="008413B5"/>
    <w:rsid w:val="0084189B"/>
    <w:rsid w:val="00841ADD"/>
    <w:rsid w:val="00841AEB"/>
    <w:rsid w:val="00842A10"/>
    <w:rsid w:val="00842ACE"/>
    <w:rsid w:val="008434A2"/>
    <w:rsid w:val="00844DE7"/>
    <w:rsid w:val="00852951"/>
    <w:rsid w:val="00857AFE"/>
    <w:rsid w:val="00861385"/>
    <w:rsid w:val="0086191B"/>
    <w:rsid w:val="008623BF"/>
    <w:rsid w:val="0086304C"/>
    <w:rsid w:val="0086340D"/>
    <w:rsid w:val="0087157B"/>
    <w:rsid w:val="008728CB"/>
    <w:rsid w:val="008741DF"/>
    <w:rsid w:val="00874D5C"/>
    <w:rsid w:val="00875E66"/>
    <w:rsid w:val="00881507"/>
    <w:rsid w:val="0088307D"/>
    <w:rsid w:val="0088377B"/>
    <w:rsid w:val="008873A2"/>
    <w:rsid w:val="00887852"/>
    <w:rsid w:val="00887A53"/>
    <w:rsid w:val="00891B26"/>
    <w:rsid w:val="008920BB"/>
    <w:rsid w:val="00892644"/>
    <w:rsid w:val="0089272D"/>
    <w:rsid w:val="00896CE1"/>
    <w:rsid w:val="00896FFB"/>
    <w:rsid w:val="00897753"/>
    <w:rsid w:val="008A3E47"/>
    <w:rsid w:val="008A59DE"/>
    <w:rsid w:val="008A7B9C"/>
    <w:rsid w:val="008B30BA"/>
    <w:rsid w:val="008B34A6"/>
    <w:rsid w:val="008B78D1"/>
    <w:rsid w:val="008C18F7"/>
    <w:rsid w:val="008C271A"/>
    <w:rsid w:val="008C42B5"/>
    <w:rsid w:val="008C472B"/>
    <w:rsid w:val="008C70DD"/>
    <w:rsid w:val="008D6FB9"/>
    <w:rsid w:val="008D7BE3"/>
    <w:rsid w:val="008E0E3C"/>
    <w:rsid w:val="008E177D"/>
    <w:rsid w:val="008E245C"/>
    <w:rsid w:val="008E6950"/>
    <w:rsid w:val="008E69D2"/>
    <w:rsid w:val="008E6EE4"/>
    <w:rsid w:val="008E7DAD"/>
    <w:rsid w:val="008F0CDF"/>
    <w:rsid w:val="008F12B6"/>
    <w:rsid w:val="008F1AF4"/>
    <w:rsid w:val="008F3155"/>
    <w:rsid w:val="008F4F90"/>
    <w:rsid w:val="008F4FED"/>
    <w:rsid w:val="008F5F9B"/>
    <w:rsid w:val="00902AED"/>
    <w:rsid w:val="00902E10"/>
    <w:rsid w:val="0090609D"/>
    <w:rsid w:val="009114C9"/>
    <w:rsid w:val="00911B10"/>
    <w:rsid w:val="00913E57"/>
    <w:rsid w:val="009265AA"/>
    <w:rsid w:val="00926983"/>
    <w:rsid w:val="00926C81"/>
    <w:rsid w:val="00932A54"/>
    <w:rsid w:val="009332A3"/>
    <w:rsid w:val="00934141"/>
    <w:rsid w:val="0093504C"/>
    <w:rsid w:val="00937DF2"/>
    <w:rsid w:val="00943201"/>
    <w:rsid w:val="00952A9D"/>
    <w:rsid w:val="00960021"/>
    <w:rsid w:val="0096174B"/>
    <w:rsid w:val="00963213"/>
    <w:rsid w:val="00963E26"/>
    <w:rsid w:val="00967063"/>
    <w:rsid w:val="00972114"/>
    <w:rsid w:val="0097211B"/>
    <w:rsid w:val="00972160"/>
    <w:rsid w:val="00973166"/>
    <w:rsid w:val="009731D0"/>
    <w:rsid w:val="009735D1"/>
    <w:rsid w:val="00976AFA"/>
    <w:rsid w:val="009804D7"/>
    <w:rsid w:val="00983CB7"/>
    <w:rsid w:val="00984DA0"/>
    <w:rsid w:val="0098580B"/>
    <w:rsid w:val="00991138"/>
    <w:rsid w:val="00991865"/>
    <w:rsid w:val="00991D6C"/>
    <w:rsid w:val="009927F5"/>
    <w:rsid w:val="0099740F"/>
    <w:rsid w:val="009A02A4"/>
    <w:rsid w:val="009A0A0F"/>
    <w:rsid w:val="009A1920"/>
    <w:rsid w:val="009A57CF"/>
    <w:rsid w:val="009A7D0B"/>
    <w:rsid w:val="009B3655"/>
    <w:rsid w:val="009B445E"/>
    <w:rsid w:val="009B6D04"/>
    <w:rsid w:val="009B74DE"/>
    <w:rsid w:val="009C164D"/>
    <w:rsid w:val="009C1D19"/>
    <w:rsid w:val="009C4A49"/>
    <w:rsid w:val="009C7E64"/>
    <w:rsid w:val="009D04CE"/>
    <w:rsid w:val="009D060C"/>
    <w:rsid w:val="009D1970"/>
    <w:rsid w:val="009D3E34"/>
    <w:rsid w:val="009D531B"/>
    <w:rsid w:val="009D5460"/>
    <w:rsid w:val="009D7A37"/>
    <w:rsid w:val="009E03CD"/>
    <w:rsid w:val="009E3533"/>
    <w:rsid w:val="009E378A"/>
    <w:rsid w:val="009E5E1F"/>
    <w:rsid w:val="009E64D4"/>
    <w:rsid w:val="009E6638"/>
    <w:rsid w:val="009E7B6C"/>
    <w:rsid w:val="009F13E5"/>
    <w:rsid w:val="009F2F6E"/>
    <w:rsid w:val="009F642E"/>
    <w:rsid w:val="00A00FBC"/>
    <w:rsid w:val="00A01FA6"/>
    <w:rsid w:val="00A02F68"/>
    <w:rsid w:val="00A03A6D"/>
    <w:rsid w:val="00A0477B"/>
    <w:rsid w:val="00A051A2"/>
    <w:rsid w:val="00A05AEF"/>
    <w:rsid w:val="00A075B8"/>
    <w:rsid w:val="00A07C31"/>
    <w:rsid w:val="00A07FE8"/>
    <w:rsid w:val="00A108BB"/>
    <w:rsid w:val="00A11B88"/>
    <w:rsid w:val="00A136A5"/>
    <w:rsid w:val="00A13D4D"/>
    <w:rsid w:val="00A1673A"/>
    <w:rsid w:val="00A16B6B"/>
    <w:rsid w:val="00A16BA0"/>
    <w:rsid w:val="00A203F0"/>
    <w:rsid w:val="00A25AE6"/>
    <w:rsid w:val="00A30202"/>
    <w:rsid w:val="00A30CCB"/>
    <w:rsid w:val="00A3266A"/>
    <w:rsid w:val="00A32B3A"/>
    <w:rsid w:val="00A3573D"/>
    <w:rsid w:val="00A36A5D"/>
    <w:rsid w:val="00A37B68"/>
    <w:rsid w:val="00A40FAF"/>
    <w:rsid w:val="00A4467C"/>
    <w:rsid w:val="00A45C8B"/>
    <w:rsid w:val="00A4747C"/>
    <w:rsid w:val="00A479A3"/>
    <w:rsid w:val="00A47C14"/>
    <w:rsid w:val="00A5011C"/>
    <w:rsid w:val="00A508E5"/>
    <w:rsid w:val="00A52A6A"/>
    <w:rsid w:val="00A52F61"/>
    <w:rsid w:val="00A5338C"/>
    <w:rsid w:val="00A53848"/>
    <w:rsid w:val="00A56E5B"/>
    <w:rsid w:val="00A576BC"/>
    <w:rsid w:val="00A62F17"/>
    <w:rsid w:val="00A7192C"/>
    <w:rsid w:val="00A7448A"/>
    <w:rsid w:val="00A74F5E"/>
    <w:rsid w:val="00A75EA4"/>
    <w:rsid w:val="00A76249"/>
    <w:rsid w:val="00A824E9"/>
    <w:rsid w:val="00A840EF"/>
    <w:rsid w:val="00A848DD"/>
    <w:rsid w:val="00A84BEB"/>
    <w:rsid w:val="00A8676A"/>
    <w:rsid w:val="00A914FB"/>
    <w:rsid w:val="00A944F4"/>
    <w:rsid w:val="00A97450"/>
    <w:rsid w:val="00A97E85"/>
    <w:rsid w:val="00A97E98"/>
    <w:rsid w:val="00AA0708"/>
    <w:rsid w:val="00AA129B"/>
    <w:rsid w:val="00AA1FF8"/>
    <w:rsid w:val="00AA242E"/>
    <w:rsid w:val="00AA293F"/>
    <w:rsid w:val="00AA4376"/>
    <w:rsid w:val="00AA7C2A"/>
    <w:rsid w:val="00AA7E9F"/>
    <w:rsid w:val="00AB0496"/>
    <w:rsid w:val="00AB1BFD"/>
    <w:rsid w:val="00AB694E"/>
    <w:rsid w:val="00AC09CD"/>
    <w:rsid w:val="00AC2968"/>
    <w:rsid w:val="00AC2EF0"/>
    <w:rsid w:val="00AC491C"/>
    <w:rsid w:val="00AC4F16"/>
    <w:rsid w:val="00AC696F"/>
    <w:rsid w:val="00AD03D4"/>
    <w:rsid w:val="00AD053E"/>
    <w:rsid w:val="00AD0C5D"/>
    <w:rsid w:val="00AD360F"/>
    <w:rsid w:val="00AD7D3E"/>
    <w:rsid w:val="00AE02F7"/>
    <w:rsid w:val="00AE08A3"/>
    <w:rsid w:val="00AE12B8"/>
    <w:rsid w:val="00AE3FAB"/>
    <w:rsid w:val="00AE4E55"/>
    <w:rsid w:val="00AE54A1"/>
    <w:rsid w:val="00AE71EC"/>
    <w:rsid w:val="00AF5494"/>
    <w:rsid w:val="00AF5F6E"/>
    <w:rsid w:val="00AF6F4D"/>
    <w:rsid w:val="00B0046D"/>
    <w:rsid w:val="00B0103A"/>
    <w:rsid w:val="00B027F9"/>
    <w:rsid w:val="00B03252"/>
    <w:rsid w:val="00B04420"/>
    <w:rsid w:val="00B13DDB"/>
    <w:rsid w:val="00B17F36"/>
    <w:rsid w:val="00B220AC"/>
    <w:rsid w:val="00B24D4C"/>
    <w:rsid w:val="00B2785B"/>
    <w:rsid w:val="00B3162C"/>
    <w:rsid w:val="00B3292B"/>
    <w:rsid w:val="00B33D5F"/>
    <w:rsid w:val="00B36E47"/>
    <w:rsid w:val="00B3701E"/>
    <w:rsid w:val="00B400AB"/>
    <w:rsid w:val="00B407A8"/>
    <w:rsid w:val="00B41627"/>
    <w:rsid w:val="00B41AE5"/>
    <w:rsid w:val="00B42845"/>
    <w:rsid w:val="00B43A3B"/>
    <w:rsid w:val="00B43FB0"/>
    <w:rsid w:val="00B442F4"/>
    <w:rsid w:val="00B45373"/>
    <w:rsid w:val="00B51789"/>
    <w:rsid w:val="00B525B8"/>
    <w:rsid w:val="00B530DF"/>
    <w:rsid w:val="00B547E8"/>
    <w:rsid w:val="00B557B7"/>
    <w:rsid w:val="00B565EA"/>
    <w:rsid w:val="00B6064C"/>
    <w:rsid w:val="00B6093B"/>
    <w:rsid w:val="00B62BD2"/>
    <w:rsid w:val="00B66992"/>
    <w:rsid w:val="00B669D3"/>
    <w:rsid w:val="00B70A6A"/>
    <w:rsid w:val="00B72D40"/>
    <w:rsid w:val="00B73881"/>
    <w:rsid w:val="00B73B17"/>
    <w:rsid w:val="00B74946"/>
    <w:rsid w:val="00B75A14"/>
    <w:rsid w:val="00B80F1F"/>
    <w:rsid w:val="00B81942"/>
    <w:rsid w:val="00B83C2D"/>
    <w:rsid w:val="00B85D98"/>
    <w:rsid w:val="00B8722D"/>
    <w:rsid w:val="00B87E85"/>
    <w:rsid w:val="00B913A6"/>
    <w:rsid w:val="00B920DA"/>
    <w:rsid w:val="00B92B92"/>
    <w:rsid w:val="00B94E20"/>
    <w:rsid w:val="00B972D4"/>
    <w:rsid w:val="00B97968"/>
    <w:rsid w:val="00BA03C0"/>
    <w:rsid w:val="00BA3C98"/>
    <w:rsid w:val="00BA426B"/>
    <w:rsid w:val="00BA5961"/>
    <w:rsid w:val="00BB06E2"/>
    <w:rsid w:val="00BB142F"/>
    <w:rsid w:val="00BB1DB4"/>
    <w:rsid w:val="00BB67B6"/>
    <w:rsid w:val="00BC22ED"/>
    <w:rsid w:val="00BC3667"/>
    <w:rsid w:val="00BC3D9E"/>
    <w:rsid w:val="00BC4044"/>
    <w:rsid w:val="00BC5DC7"/>
    <w:rsid w:val="00BD1F06"/>
    <w:rsid w:val="00BD62B2"/>
    <w:rsid w:val="00BE2307"/>
    <w:rsid w:val="00BE2E97"/>
    <w:rsid w:val="00BE36E4"/>
    <w:rsid w:val="00BE49AB"/>
    <w:rsid w:val="00BE5E4A"/>
    <w:rsid w:val="00BE630E"/>
    <w:rsid w:val="00BE7207"/>
    <w:rsid w:val="00BE7B6C"/>
    <w:rsid w:val="00BF17AD"/>
    <w:rsid w:val="00BF21F6"/>
    <w:rsid w:val="00BF35C4"/>
    <w:rsid w:val="00BF4DDC"/>
    <w:rsid w:val="00BF7C93"/>
    <w:rsid w:val="00C003C4"/>
    <w:rsid w:val="00C00419"/>
    <w:rsid w:val="00C00E60"/>
    <w:rsid w:val="00C03709"/>
    <w:rsid w:val="00C04047"/>
    <w:rsid w:val="00C0504C"/>
    <w:rsid w:val="00C062C7"/>
    <w:rsid w:val="00C063DA"/>
    <w:rsid w:val="00C07322"/>
    <w:rsid w:val="00C1082C"/>
    <w:rsid w:val="00C12A04"/>
    <w:rsid w:val="00C13C03"/>
    <w:rsid w:val="00C153EA"/>
    <w:rsid w:val="00C15959"/>
    <w:rsid w:val="00C161FC"/>
    <w:rsid w:val="00C17B19"/>
    <w:rsid w:val="00C17E85"/>
    <w:rsid w:val="00C212E8"/>
    <w:rsid w:val="00C248A9"/>
    <w:rsid w:val="00C2548C"/>
    <w:rsid w:val="00C30753"/>
    <w:rsid w:val="00C31447"/>
    <w:rsid w:val="00C3193E"/>
    <w:rsid w:val="00C326A2"/>
    <w:rsid w:val="00C3480A"/>
    <w:rsid w:val="00C373D1"/>
    <w:rsid w:val="00C37FE9"/>
    <w:rsid w:val="00C423C0"/>
    <w:rsid w:val="00C426AF"/>
    <w:rsid w:val="00C4309B"/>
    <w:rsid w:val="00C4394A"/>
    <w:rsid w:val="00C4476B"/>
    <w:rsid w:val="00C44844"/>
    <w:rsid w:val="00C44A3F"/>
    <w:rsid w:val="00C466D2"/>
    <w:rsid w:val="00C46AC8"/>
    <w:rsid w:val="00C50D98"/>
    <w:rsid w:val="00C532AD"/>
    <w:rsid w:val="00C54F1E"/>
    <w:rsid w:val="00C56A28"/>
    <w:rsid w:val="00C56B70"/>
    <w:rsid w:val="00C56CE8"/>
    <w:rsid w:val="00C57EC8"/>
    <w:rsid w:val="00C6166A"/>
    <w:rsid w:val="00C621FE"/>
    <w:rsid w:val="00C63036"/>
    <w:rsid w:val="00C63387"/>
    <w:rsid w:val="00C6374E"/>
    <w:rsid w:val="00C6436A"/>
    <w:rsid w:val="00C65CC5"/>
    <w:rsid w:val="00C70F7D"/>
    <w:rsid w:val="00C7120A"/>
    <w:rsid w:val="00C7231F"/>
    <w:rsid w:val="00C72476"/>
    <w:rsid w:val="00C760B6"/>
    <w:rsid w:val="00C76EBA"/>
    <w:rsid w:val="00C81837"/>
    <w:rsid w:val="00C8289D"/>
    <w:rsid w:val="00C83D2E"/>
    <w:rsid w:val="00C935A3"/>
    <w:rsid w:val="00C94C50"/>
    <w:rsid w:val="00C96BE7"/>
    <w:rsid w:val="00C97ACC"/>
    <w:rsid w:val="00CA0835"/>
    <w:rsid w:val="00CA1250"/>
    <w:rsid w:val="00CA2462"/>
    <w:rsid w:val="00CA36C8"/>
    <w:rsid w:val="00CA36D9"/>
    <w:rsid w:val="00CA43A1"/>
    <w:rsid w:val="00CA4783"/>
    <w:rsid w:val="00CA5263"/>
    <w:rsid w:val="00CA54CE"/>
    <w:rsid w:val="00CA78AC"/>
    <w:rsid w:val="00CB127D"/>
    <w:rsid w:val="00CB26D9"/>
    <w:rsid w:val="00CB2AA1"/>
    <w:rsid w:val="00CB4A55"/>
    <w:rsid w:val="00CC03DA"/>
    <w:rsid w:val="00CC402F"/>
    <w:rsid w:val="00CC6D46"/>
    <w:rsid w:val="00CC7434"/>
    <w:rsid w:val="00CD07A4"/>
    <w:rsid w:val="00CD11CF"/>
    <w:rsid w:val="00CD3FB7"/>
    <w:rsid w:val="00CD4A66"/>
    <w:rsid w:val="00CD4B1D"/>
    <w:rsid w:val="00CE31B2"/>
    <w:rsid w:val="00CE35B5"/>
    <w:rsid w:val="00CE533C"/>
    <w:rsid w:val="00CE79DF"/>
    <w:rsid w:val="00CE7AF8"/>
    <w:rsid w:val="00CE7EA6"/>
    <w:rsid w:val="00CF1C5E"/>
    <w:rsid w:val="00CF2C5F"/>
    <w:rsid w:val="00CF6178"/>
    <w:rsid w:val="00CF7B21"/>
    <w:rsid w:val="00D01F70"/>
    <w:rsid w:val="00D02317"/>
    <w:rsid w:val="00D02595"/>
    <w:rsid w:val="00D10D4F"/>
    <w:rsid w:val="00D15153"/>
    <w:rsid w:val="00D23D79"/>
    <w:rsid w:val="00D24217"/>
    <w:rsid w:val="00D267B1"/>
    <w:rsid w:val="00D31F39"/>
    <w:rsid w:val="00D35E88"/>
    <w:rsid w:val="00D36244"/>
    <w:rsid w:val="00D36C15"/>
    <w:rsid w:val="00D410D0"/>
    <w:rsid w:val="00D41DBD"/>
    <w:rsid w:val="00D438FC"/>
    <w:rsid w:val="00D440C2"/>
    <w:rsid w:val="00D45DB3"/>
    <w:rsid w:val="00D507E8"/>
    <w:rsid w:val="00D50EA5"/>
    <w:rsid w:val="00D5324F"/>
    <w:rsid w:val="00D54CE8"/>
    <w:rsid w:val="00D5613F"/>
    <w:rsid w:val="00D56970"/>
    <w:rsid w:val="00D56F46"/>
    <w:rsid w:val="00D5763C"/>
    <w:rsid w:val="00D57AC7"/>
    <w:rsid w:val="00D60861"/>
    <w:rsid w:val="00D61B4D"/>
    <w:rsid w:val="00D63148"/>
    <w:rsid w:val="00D63AA3"/>
    <w:rsid w:val="00D6500A"/>
    <w:rsid w:val="00D653DA"/>
    <w:rsid w:val="00D65682"/>
    <w:rsid w:val="00D66F74"/>
    <w:rsid w:val="00D71728"/>
    <w:rsid w:val="00D71D1F"/>
    <w:rsid w:val="00D73CCB"/>
    <w:rsid w:val="00D73EAE"/>
    <w:rsid w:val="00D80847"/>
    <w:rsid w:val="00D836B2"/>
    <w:rsid w:val="00D8495A"/>
    <w:rsid w:val="00D85C5A"/>
    <w:rsid w:val="00D90AD1"/>
    <w:rsid w:val="00D9523E"/>
    <w:rsid w:val="00D95CED"/>
    <w:rsid w:val="00DA78A5"/>
    <w:rsid w:val="00DB0F82"/>
    <w:rsid w:val="00DB1E97"/>
    <w:rsid w:val="00DB204F"/>
    <w:rsid w:val="00DB275B"/>
    <w:rsid w:val="00DB526A"/>
    <w:rsid w:val="00DB59A1"/>
    <w:rsid w:val="00DC2ABC"/>
    <w:rsid w:val="00DC3872"/>
    <w:rsid w:val="00DC4FC4"/>
    <w:rsid w:val="00DD250C"/>
    <w:rsid w:val="00DD3A1D"/>
    <w:rsid w:val="00DD42A5"/>
    <w:rsid w:val="00DD5515"/>
    <w:rsid w:val="00DD5B34"/>
    <w:rsid w:val="00DE06E0"/>
    <w:rsid w:val="00DE35D9"/>
    <w:rsid w:val="00DE3F77"/>
    <w:rsid w:val="00DE6AB3"/>
    <w:rsid w:val="00DE754A"/>
    <w:rsid w:val="00DE7AB3"/>
    <w:rsid w:val="00DF1E12"/>
    <w:rsid w:val="00DF1F94"/>
    <w:rsid w:val="00DF3151"/>
    <w:rsid w:val="00DF47D7"/>
    <w:rsid w:val="00DF4DF9"/>
    <w:rsid w:val="00DF7478"/>
    <w:rsid w:val="00E01253"/>
    <w:rsid w:val="00E027F1"/>
    <w:rsid w:val="00E02AD3"/>
    <w:rsid w:val="00E02B1A"/>
    <w:rsid w:val="00E05C1D"/>
    <w:rsid w:val="00E1163C"/>
    <w:rsid w:val="00E130C5"/>
    <w:rsid w:val="00E14633"/>
    <w:rsid w:val="00E147C3"/>
    <w:rsid w:val="00E14C78"/>
    <w:rsid w:val="00E15122"/>
    <w:rsid w:val="00E1597C"/>
    <w:rsid w:val="00E17B0C"/>
    <w:rsid w:val="00E17C41"/>
    <w:rsid w:val="00E201D4"/>
    <w:rsid w:val="00E21701"/>
    <w:rsid w:val="00E230E0"/>
    <w:rsid w:val="00E240FA"/>
    <w:rsid w:val="00E2492A"/>
    <w:rsid w:val="00E24A35"/>
    <w:rsid w:val="00E25E19"/>
    <w:rsid w:val="00E27194"/>
    <w:rsid w:val="00E32ABF"/>
    <w:rsid w:val="00E33311"/>
    <w:rsid w:val="00E33548"/>
    <w:rsid w:val="00E34971"/>
    <w:rsid w:val="00E45EDB"/>
    <w:rsid w:val="00E46A24"/>
    <w:rsid w:val="00E46FD3"/>
    <w:rsid w:val="00E479C9"/>
    <w:rsid w:val="00E505C5"/>
    <w:rsid w:val="00E50616"/>
    <w:rsid w:val="00E5116F"/>
    <w:rsid w:val="00E5301C"/>
    <w:rsid w:val="00E536D5"/>
    <w:rsid w:val="00E540D6"/>
    <w:rsid w:val="00E54131"/>
    <w:rsid w:val="00E60517"/>
    <w:rsid w:val="00E60BB0"/>
    <w:rsid w:val="00E610EB"/>
    <w:rsid w:val="00E6128C"/>
    <w:rsid w:val="00E612D1"/>
    <w:rsid w:val="00E6219D"/>
    <w:rsid w:val="00E643A3"/>
    <w:rsid w:val="00E6681D"/>
    <w:rsid w:val="00E67385"/>
    <w:rsid w:val="00E67B10"/>
    <w:rsid w:val="00E70683"/>
    <w:rsid w:val="00E72A0B"/>
    <w:rsid w:val="00E74915"/>
    <w:rsid w:val="00E74AF6"/>
    <w:rsid w:val="00E76B94"/>
    <w:rsid w:val="00E77AA4"/>
    <w:rsid w:val="00E80FAB"/>
    <w:rsid w:val="00E85E41"/>
    <w:rsid w:val="00E90148"/>
    <w:rsid w:val="00E92CF2"/>
    <w:rsid w:val="00E9460D"/>
    <w:rsid w:val="00E95D9B"/>
    <w:rsid w:val="00EA2FC3"/>
    <w:rsid w:val="00EA37E4"/>
    <w:rsid w:val="00EA398E"/>
    <w:rsid w:val="00EA47E3"/>
    <w:rsid w:val="00EA63AD"/>
    <w:rsid w:val="00EB2EBD"/>
    <w:rsid w:val="00EB6D5E"/>
    <w:rsid w:val="00EB716B"/>
    <w:rsid w:val="00EC1535"/>
    <w:rsid w:val="00EC289E"/>
    <w:rsid w:val="00EC2B79"/>
    <w:rsid w:val="00EC3D0B"/>
    <w:rsid w:val="00EC4DD2"/>
    <w:rsid w:val="00EC57A9"/>
    <w:rsid w:val="00ED1531"/>
    <w:rsid w:val="00ED177A"/>
    <w:rsid w:val="00ED5981"/>
    <w:rsid w:val="00ED5BE8"/>
    <w:rsid w:val="00ED603B"/>
    <w:rsid w:val="00EE3A80"/>
    <w:rsid w:val="00EE3A88"/>
    <w:rsid w:val="00EE411A"/>
    <w:rsid w:val="00EE58B3"/>
    <w:rsid w:val="00EE7CFA"/>
    <w:rsid w:val="00EF08C5"/>
    <w:rsid w:val="00EF441C"/>
    <w:rsid w:val="00EF494D"/>
    <w:rsid w:val="00EF549A"/>
    <w:rsid w:val="00EF63D3"/>
    <w:rsid w:val="00EF6574"/>
    <w:rsid w:val="00EF65C0"/>
    <w:rsid w:val="00EF6DF7"/>
    <w:rsid w:val="00F02A27"/>
    <w:rsid w:val="00F02FCB"/>
    <w:rsid w:val="00F04256"/>
    <w:rsid w:val="00F0789C"/>
    <w:rsid w:val="00F1063C"/>
    <w:rsid w:val="00F10BA5"/>
    <w:rsid w:val="00F1173D"/>
    <w:rsid w:val="00F134DE"/>
    <w:rsid w:val="00F135CA"/>
    <w:rsid w:val="00F14668"/>
    <w:rsid w:val="00F2065A"/>
    <w:rsid w:val="00F24E45"/>
    <w:rsid w:val="00F3129C"/>
    <w:rsid w:val="00F3194C"/>
    <w:rsid w:val="00F33D81"/>
    <w:rsid w:val="00F342DB"/>
    <w:rsid w:val="00F36BFF"/>
    <w:rsid w:val="00F439EA"/>
    <w:rsid w:val="00F45E49"/>
    <w:rsid w:val="00F471B7"/>
    <w:rsid w:val="00F50E6A"/>
    <w:rsid w:val="00F51232"/>
    <w:rsid w:val="00F52166"/>
    <w:rsid w:val="00F52D3B"/>
    <w:rsid w:val="00F5327F"/>
    <w:rsid w:val="00F561F9"/>
    <w:rsid w:val="00F57838"/>
    <w:rsid w:val="00F57DF6"/>
    <w:rsid w:val="00F718E5"/>
    <w:rsid w:val="00F73963"/>
    <w:rsid w:val="00F74F05"/>
    <w:rsid w:val="00F821ED"/>
    <w:rsid w:val="00F828C7"/>
    <w:rsid w:val="00F855F7"/>
    <w:rsid w:val="00F8651D"/>
    <w:rsid w:val="00F87FA1"/>
    <w:rsid w:val="00F905CA"/>
    <w:rsid w:val="00F91362"/>
    <w:rsid w:val="00F91B20"/>
    <w:rsid w:val="00F93A85"/>
    <w:rsid w:val="00F94B43"/>
    <w:rsid w:val="00F94E03"/>
    <w:rsid w:val="00F96A08"/>
    <w:rsid w:val="00F9741B"/>
    <w:rsid w:val="00F974D8"/>
    <w:rsid w:val="00FA0640"/>
    <w:rsid w:val="00FA3ADB"/>
    <w:rsid w:val="00FA3FB9"/>
    <w:rsid w:val="00FA3FD5"/>
    <w:rsid w:val="00FA4A1B"/>
    <w:rsid w:val="00FA7223"/>
    <w:rsid w:val="00FA7487"/>
    <w:rsid w:val="00FA7540"/>
    <w:rsid w:val="00FA778F"/>
    <w:rsid w:val="00FA79EA"/>
    <w:rsid w:val="00FB09B5"/>
    <w:rsid w:val="00FB0CB8"/>
    <w:rsid w:val="00FB57E7"/>
    <w:rsid w:val="00FB7BBB"/>
    <w:rsid w:val="00FC0B5F"/>
    <w:rsid w:val="00FC2B25"/>
    <w:rsid w:val="00FC6D3B"/>
    <w:rsid w:val="00FD0D6D"/>
    <w:rsid w:val="00FD450E"/>
    <w:rsid w:val="00FD4BAD"/>
    <w:rsid w:val="00FE0EA2"/>
    <w:rsid w:val="00FE2BEC"/>
    <w:rsid w:val="00FE2C97"/>
    <w:rsid w:val="00FE35D5"/>
    <w:rsid w:val="00FE3A21"/>
    <w:rsid w:val="00FE42C4"/>
    <w:rsid w:val="00FE6583"/>
    <w:rsid w:val="00FE7404"/>
    <w:rsid w:val="00FF30F9"/>
    <w:rsid w:val="00FF32FB"/>
    <w:rsid w:val="00FF522B"/>
    <w:rsid w:val="04DE5F81"/>
    <w:rsid w:val="074C4807"/>
    <w:rsid w:val="33845895"/>
    <w:rsid w:val="44FE06A1"/>
    <w:rsid w:val="52F27046"/>
    <w:rsid w:val="672E1042"/>
    <w:rsid w:val="6B22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FA6059-99DF-4309-8D11-0D0B6FA7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semiHidden="1" w:uiPriority="0"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ind w:firstLineChars="200" w:firstLine="200"/>
      <w:jc w:val="both"/>
    </w:pPr>
    <w:rPr>
      <w:rFonts w:cstheme="minorBidi"/>
      <w:kern w:val="2"/>
      <w:sz w:val="24"/>
      <w:szCs w:val="22"/>
    </w:rPr>
  </w:style>
  <w:style w:type="paragraph" w:styleId="1">
    <w:name w:val="heading 1"/>
    <w:basedOn w:val="a0"/>
    <w:next w:val="a0"/>
    <w:link w:val="10"/>
    <w:qFormat/>
    <w:pPr>
      <w:keepNext/>
      <w:keepLines/>
      <w:spacing w:before="240" w:after="240" w:line="360" w:lineRule="auto"/>
      <w:ind w:firstLineChars="0" w:firstLine="0"/>
      <w:outlineLvl w:val="0"/>
    </w:pPr>
    <w:rPr>
      <w:b/>
      <w:bCs/>
      <w:kern w:val="44"/>
      <w:sz w:val="44"/>
      <w:szCs w:val="44"/>
    </w:rPr>
  </w:style>
  <w:style w:type="paragraph" w:styleId="2">
    <w:name w:val="heading 2"/>
    <w:basedOn w:val="a0"/>
    <w:next w:val="a0"/>
    <w:link w:val="20"/>
    <w:unhideWhenUsed/>
    <w:qFormat/>
    <w:pPr>
      <w:keepNext/>
      <w:keepLines/>
      <w:spacing w:before="240" w:after="240" w:line="360" w:lineRule="auto"/>
      <w:ind w:firstLineChars="0" w:firstLine="0"/>
      <w:outlineLvl w:val="1"/>
    </w:pPr>
    <w:rPr>
      <w:rFonts w:cstheme="majorBidi"/>
      <w:b/>
      <w:bCs/>
      <w:sz w:val="32"/>
      <w:szCs w:val="32"/>
    </w:rPr>
  </w:style>
  <w:style w:type="paragraph" w:styleId="3">
    <w:name w:val="heading 3"/>
    <w:basedOn w:val="a0"/>
    <w:next w:val="a0"/>
    <w:link w:val="30"/>
    <w:unhideWhenUsed/>
    <w:qFormat/>
    <w:pPr>
      <w:keepNext/>
      <w:keepLines/>
      <w:spacing w:before="120" w:after="120"/>
      <w:ind w:firstLineChars="0" w:firstLine="0"/>
      <w:outlineLvl w:val="2"/>
    </w:pPr>
    <w:rPr>
      <w:b/>
      <w:bCs/>
      <w:szCs w:val="32"/>
    </w:rPr>
  </w:style>
  <w:style w:type="paragraph" w:styleId="4">
    <w:name w:val="heading 4"/>
    <w:basedOn w:val="a0"/>
    <w:next w:val="a0"/>
    <w:link w:val="40"/>
    <w:unhideWhenUsed/>
    <w:qFormat/>
    <w:pPr>
      <w:keepNext/>
      <w:keepLines/>
      <w:spacing w:line="360" w:lineRule="auto"/>
      <w:ind w:firstLineChars="0" w:firstLine="0"/>
      <w:outlineLvl w:val="3"/>
    </w:pPr>
    <w:rPr>
      <w:rFonts w:cstheme="majorBidi"/>
      <w:bCs/>
      <w:szCs w:val="28"/>
    </w:rPr>
  </w:style>
  <w:style w:type="paragraph" w:styleId="5">
    <w:name w:val="heading 5"/>
    <w:basedOn w:val="a0"/>
    <w:next w:val="a0"/>
    <w:link w:val="50"/>
    <w:unhideWhenUsed/>
    <w:qFormat/>
    <w:pPr>
      <w:keepNext/>
      <w:keepLines/>
      <w:outlineLvl w:val="4"/>
    </w:pPr>
    <w:rPr>
      <w:b/>
      <w:bCs/>
      <w:szCs w:val="28"/>
    </w:rPr>
  </w:style>
  <w:style w:type="paragraph" w:styleId="6">
    <w:name w:val="heading 6"/>
    <w:basedOn w:val="5"/>
    <w:next w:val="a0"/>
    <w:link w:val="60"/>
    <w:qFormat/>
    <w:pPr>
      <w:spacing w:after="100" w:afterAutospacing="1"/>
      <w:contextualSpacing/>
      <w:outlineLvl w:val="5"/>
    </w:pPr>
    <w:rPr>
      <w:rFonts w:cs="Times New Roman"/>
      <w:bCs w:val="0"/>
      <w:snapToGrid w:val="0"/>
      <w:kern w:val="0"/>
    </w:rPr>
  </w:style>
  <w:style w:type="paragraph" w:styleId="7">
    <w:name w:val="heading 7"/>
    <w:basedOn w:val="6"/>
    <w:next w:val="a0"/>
    <w:link w:val="70"/>
    <w:qFormat/>
    <w:pPr>
      <w:numPr>
        <w:ilvl w:val="6"/>
        <w:numId w:val="1"/>
      </w:numPr>
      <w:outlineLvl w:val="6"/>
    </w:pPr>
  </w:style>
  <w:style w:type="paragraph" w:styleId="8">
    <w:name w:val="heading 8"/>
    <w:basedOn w:val="a0"/>
    <w:next w:val="a0"/>
    <w:link w:val="80"/>
    <w:qFormat/>
    <w:pPr>
      <w:keepNext/>
      <w:keepLines/>
      <w:spacing w:before="240" w:after="64" w:line="320" w:lineRule="auto"/>
      <w:ind w:firstLineChars="0" w:firstLine="0"/>
      <w:outlineLvl w:val="7"/>
    </w:pPr>
    <w:rPr>
      <w:rFonts w:ascii="Arial" w:eastAsia="黑体" w:hAnsi="Arial" w:cs="Times New Roman"/>
      <w:szCs w:val="24"/>
    </w:rPr>
  </w:style>
  <w:style w:type="paragraph" w:styleId="9">
    <w:name w:val="heading 9"/>
    <w:basedOn w:val="4"/>
    <w:next w:val="a0"/>
    <w:link w:val="90"/>
    <w:qFormat/>
    <w:pPr>
      <w:spacing w:before="120" w:after="120" w:line="400" w:lineRule="exact"/>
      <w:ind w:left="851"/>
      <w:jc w:val="left"/>
      <w:outlineLvl w:val="8"/>
    </w:pPr>
    <w:rPr>
      <w:rFonts w:cs="Times New Roman"/>
      <w:b/>
      <w:snapToGrid w:val="0"/>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unhideWhenUsed/>
    <w:qFormat/>
    <w:pPr>
      <w:ind w:firstLine="420"/>
    </w:pPr>
  </w:style>
  <w:style w:type="paragraph" w:styleId="a5">
    <w:name w:val="caption"/>
    <w:basedOn w:val="a0"/>
    <w:next w:val="a0"/>
    <w:link w:val="a6"/>
    <w:qFormat/>
    <w:pPr>
      <w:spacing w:before="152" w:after="160" w:line="400" w:lineRule="exact"/>
    </w:pPr>
    <w:rPr>
      <w:rFonts w:ascii="Arial" w:eastAsia="黑体" w:hAnsi="Arial" w:cs="Arial"/>
      <w:sz w:val="20"/>
      <w:szCs w:val="20"/>
    </w:rPr>
  </w:style>
  <w:style w:type="paragraph" w:styleId="a7">
    <w:name w:val="Document Map"/>
    <w:basedOn w:val="a0"/>
    <w:link w:val="a8"/>
    <w:semiHidden/>
    <w:qFormat/>
    <w:pPr>
      <w:shd w:val="clear" w:color="auto" w:fill="000080"/>
      <w:spacing w:line="400" w:lineRule="exact"/>
    </w:pPr>
    <w:rPr>
      <w:rFonts w:cs="Times New Roman"/>
      <w:szCs w:val="21"/>
    </w:rPr>
  </w:style>
  <w:style w:type="paragraph" w:styleId="a9">
    <w:name w:val="annotation text"/>
    <w:basedOn w:val="a0"/>
    <w:link w:val="aa"/>
    <w:semiHidden/>
    <w:qFormat/>
    <w:pPr>
      <w:ind w:firstLineChars="0" w:firstLine="0"/>
      <w:jc w:val="left"/>
    </w:pPr>
    <w:rPr>
      <w:rFonts w:cs="Times New Roman"/>
      <w:sz w:val="21"/>
      <w:szCs w:val="24"/>
    </w:rPr>
  </w:style>
  <w:style w:type="paragraph" w:styleId="TOC3">
    <w:name w:val="toc 3"/>
    <w:basedOn w:val="a0"/>
    <w:next w:val="a0"/>
    <w:uiPriority w:val="39"/>
    <w:qFormat/>
    <w:pPr>
      <w:spacing w:line="400" w:lineRule="exact"/>
      <w:ind w:leftChars="450" w:left="450" w:firstLineChars="0" w:firstLine="0"/>
    </w:pPr>
    <w:rPr>
      <w:rFonts w:cs="Times New Roman"/>
      <w:szCs w:val="21"/>
    </w:rPr>
  </w:style>
  <w:style w:type="paragraph" w:styleId="ab">
    <w:name w:val="Date"/>
    <w:basedOn w:val="a0"/>
    <w:next w:val="a0"/>
    <w:link w:val="ac"/>
    <w:unhideWhenUsed/>
    <w:qFormat/>
    <w:pPr>
      <w:ind w:leftChars="2500" w:left="100"/>
    </w:pPr>
  </w:style>
  <w:style w:type="paragraph" w:styleId="ad">
    <w:name w:val="endnote text"/>
    <w:basedOn w:val="a0"/>
    <w:link w:val="ae"/>
    <w:semiHidden/>
    <w:qFormat/>
    <w:pPr>
      <w:snapToGrid w:val="0"/>
      <w:ind w:firstLineChars="0" w:firstLine="0"/>
      <w:jc w:val="left"/>
    </w:pPr>
    <w:rPr>
      <w:rFonts w:cs="Times New Roman"/>
      <w:szCs w:val="20"/>
    </w:rPr>
  </w:style>
  <w:style w:type="paragraph" w:styleId="af">
    <w:name w:val="Balloon Text"/>
    <w:basedOn w:val="a0"/>
    <w:link w:val="af0"/>
    <w:semiHidden/>
    <w:qFormat/>
    <w:pPr>
      <w:spacing w:line="400" w:lineRule="exact"/>
    </w:pPr>
    <w:rPr>
      <w:rFonts w:cs="Times New Roman"/>
      <w:sz w:val="18"/>
      <w:szCs w:val="18"/>
    </w:rPr>
  </w:style>
  <w:style w:type="paragraph" w:styleId="af1">
    <w:name w:val="footer"/>
    <w:basedOn w:val="a0"/>
    <w:link w:val="af2"/>
    <w:uiPriority w:val="99"/>
    <w:unhideWhenUsed/>
    <w:qFormat/>
    <w:pPr>
      <w:tabs>
        <w:tab w:val="center" w:pos="4153"/>
        <w:tab w:val="right" w:pos="8306"/>
      </w:tabs>
      <w:snapToGrid w:val="0"/>
      <w:jc w:val="left"/>
    </w:pPr>
    <w:rPr>
      <w:sz w:val="18"/>
      <w:szCs w:val="18"/>
    </w:rPr>
  </w:style>
  <w:style w:type="paragraph" w:styleId="af3">
    <w:name w:val="header"/>
    <w:basedOn w:val="a0"/>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spacing w:line="400" w:lineRule="exact"/>
      <w:ind w:firstLineChars="0" w:firstLine="0"/>
    </w:pPr>
    <w:rPr>
      <w:rFonts w:eastAsia="黑体" w:cs="Times New Roman"/>
      <w:szCs w:val="21"/>
    </w:rPr>
  </w:style>
  <w:style w:type="paragraph" w:styleId="TOC4">
    <w:name w:val="toc 4"/>
    <w:basedOn w:val="a0"/>
    <w:next w:val="a0"/>
    <w:semiHidden/>
    <w:qFormat/>
    <w:pPr>
      <w:spacing w:line="400" w:lineRule="exact"/>
      <w:ind w:leftChars="400" w:left="400" w:firstLineChars="0" w:firstLine="0"/>
    </w:pPr>
    <w:rPr>
      <w:rFonts w:cs="Times New Roman"/>
      <w:szCs w:val="21"/>
    </w:rPr>
  </w:style>
  <w:style w:type="paragraph" w:styleId="af5">
    <w:name w:val="footnote text"/>
    <w:basedOn w:val="a0"/>
    <w:link w:val="af6"/>
    <w:semiHidden/>
    <w:qFormat/>
    <w:pPr>
      <w:snapToGrid w:val="0"/>
      <w:spacing w:line="400" w:lineRule="exact"/>
      <w:ind w:firstLineChars="0" w:firstLine="0"/>
      <w:jc w:val="left"/>
    </w:pPr>
    <w:rPr>
      <w:rFonts w:cs="Times New Roman"/>
      <w:sz w:val="18"/>
      <w:szCs w:val="18"/>
    </w:rPr>
  </w:style>
  <w:style w:type="paragraph" w:styleId="af7">
    <w:name w:val="table of figures"/>
    <w:basedOn w:val="a0"/>
    <w:next w:val="a0"/>
    <w:uiPriority w:val="99"/>
    <w:unhideWhenUsed/>
    <w:qFormat/>
    <w:pPr>
      <w:spacing w:line="400" w:lineRule="exact"/>
      <w:ind w:firstLineChars="0" w:firstLine="0"/>
    </w:pPr>
    <w:rPr>
      <w:rFonts w:cs="Times New Roman"/>
      <w:szCs w:val="21"/>
    </w:rPr>
  </w:style>
  <w:style w:type="paragraph" w:styleId="TOC2">
    <w:name w:val="toc 2"/>
    <w:basedOn w:val="a0"/>
    <w:next w:val="a0"/>
    <w:uiPriority w:val="39"/>
    <w:qFormat/>
    <w:pPr>
      <w:spacing w:line="400" w:lineRule="exact"/>
      <w:ind w:leftChars="190" w:left="190" w:firstLineChars="0" w:firstLine="0"/>
    </w:pPr>
    <w:rPr>
      <w:rFonts w:cs="Times New Roman"/>
      <w:szCs w:val="21"/>
    </w:rPr>
  </w:style>
  <w:style w:type="paragraph" w:styleId="11">
    <w:name w:val="index 1"/>
    <w:basedOn w:val="a0"/>
    <w:next w:val="a0"/>
    <w:semiHidden/>
    <w:qFormat/>
    <w:pPr>
      <w:spacing w:line="400" w:lineRule="exact"/>
      <w:ind w:firstLine="0"/>
    </w:pPr>
    <w:rPr>
      <w:rFonts w:cs="Times New Roman"/>
      <w:szCs w:val="21"/>
    </w:rPr>
  </w:style>
  <w:style w:type="paragraph" w:styleId="af8">
    <w:name w:val="Title"/>
    <w:basedOn w:val="a0"/>
    <w:next w:val="a4"/>
    <w:link w:val="af9"/>
    <w:qFormat/>
    <w:pPr>
      <w:spacing w:beforeLines="50" w:afterLines="50"/>
      <w:jc w:val="center"/>
    </w:pPr>
    <w:rPr>
      <w:rFonts w:ascii="Arial" w:hAnsi="Arial" w:cs="Times New Roman"/>
      <w:b/>
      <w:bCs/>
      <w:sz w:val="32"/>
      <w:szCs w:val="32"/>
    </w:rPr>
  </w:style>
  <w:style w:type="paragraph" w:styleId="afa">
    <w:name w:val="annotation subject"/>
    <w:basedOn w:val="a9"/>
    <w:next w:val="a9"/>
    <w:link w:val="afb"/>
    <w:semiHidden/>
    <w:qFormat/>
    <w:pPr>
      <w:spacing w:line="288" w:lineRule="auto"/>
      <w:ind w:firstLineChars="200" w:firstLine="200"/>
    </w:pPr>
    <w:rPr>
      <w:b/>
      <w:bCs/>
      <w:sz w:val="24"/>
      <w:szCs w:val="21"/>
    </w:rPr>
  </w:style>
  <w:style w:type="table" w:styleId="afc">
    <w:name w:val="Table Grid"/>
    <w:basedOn w:val="a2"/>
    <w:qFormat/>
    <w:pPr>
      <w:widowControl w:val="0"/>
      <w:spacing w:line="264"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ndnote reference"/>
    <w:qFormat/>
    <w:rPr>
      <w:vertAlign w:val="superscript"/>
    </w:rPr>
  </w:style>
  <w:style w:type="character" w:styleId="afe">
    <w:name w:val="Emphasis"/>
    <w:qFormat/>
    <w:rPr>
      <w:color w:val="CC0033"/>
    </w:rPr>
  </w:style>
  <w:style w:type="character" w:styleId="aff">
    <w:name w:val="Hyperlink"/>
    <w:uiPriority w:val="99"/>
    <w:unhideWhenUsed/>
    <w:qFormat/>
    <w:rPr>
      <w:color w:val="0000FF"/>
      <w:u w:val="single"/>
    </w:rPr>
  </w:style>
  <w:style w:type="character" w:styleId="aff0">
    <w:name w:val="annotation reference"/>
    <w:semiHidden/>
    <w:qFormat/>
    <w:rPr>
      <w:sz w:val="21"/>
      <w:szCs w:val="21"/>
    </w:rPr>
  </w:style>
  <w:style w:type="character" w:styleId="HTML">
    <w:name w:val="HTML Cite"/>
    <w:qFormat/>
    <w:rPr>
      <w:color w:val="008000"/>
    </w:rPr>
  </w:style>
  <w:style w:type="character" w:customStyle="1" w:styleId="10">
    <w:name w:val="标题 1 字符"/>
    <w:basedOn w:val="a1"/>
    <w:link w:val="1"/>
    <w:qFormat/>
    <w:rPr>
      <w:rFonts w:ascii="Times New Roman" w:eastAsia="宋体" w:hAnsi="Times New Roman"/>
      <w:b/>
      <w:bCs/>
      <w:kern w:val="44"/>
      <w:sz w:val="44"/>
      <w:szCs w:val="44"/>
    </w:rPr>
  </w:style>
  <w:style w:type="character" w:customStyle="1" w:styleId="20">
    <w:name w:val="标题 2 字符"/>
    <w:basedOn w:val="a1"/>
    <w:link w:val="2"/>
    <w:qFormat/>
    <w:rPr>
      <w:rFonts w:ascii="Times New Roman" w:eastAsia="宋体" w:hAnsi="Times New Roman" w:cstheme="majorBidi"/>
      <w:b/>
      <w:bCs/>
      <w:sz w:val="32"/>
      <w:szCs w:val="32"/>
    </w:rPr>
  </w:style>
  <w:style w:type="character" w:customStyle="1" w:styleId="30">
    <w:name w:val="标题 3 字符"/>
    <w:basedOn w:val="a1"/>
    <w:link w:val="3"/>
    <w:qFormat/>
    <w:rPr>
      <w:rFonts w:ascii="Times New Roman" w:eastAsia="宋体" w:hAnsi="Times New Roman"/>
      <w:b/>
      <w:bCs/>
      <w:sz w:val="24"/>
      <w:szCs w:val="32"/>
    </w:rPr>
  </w:style>
  <w:style w:type="character" w:customStyle="1" w:styleId="40">
    <w:name w:val="标题 4 字符"/>
    <w:basedOn w:val="a1"/>
    <w:link w:val="4"/>
    <w:qFormat/>
    <w:rPr>
      <w:rFonts w:ascii="Times New Roman" w:eastAsia="宋体" w:hAnsi="Times New Roman" w:cstheme="majorBidi"/>
      <w:bCs/>
      <w:sz w:val="24"/>
      <w:szCs w:val="28"/>
    </w:rPr>
  </w:style>
  <w:style w:type="character" w:customStyle="1" w:styleId="50">
    <w:name w:val="标题 5 字符"/>
    <w:basedOn w:val="a1"/>
    <w:link w:val="5"/>
    <w:qFormat/>
    <w:rPr>
      <w:rFonts w:ascii="Times New Roman" w:eastAsia="宋体" w:hAnsi="Times New Roman"/>
      <w:b/>
      <w:bCs/>
      <w:sz w:val="24"/>
      <w:szCs w:val="28"/>
    </w:rPr>
  </w:style>
  <w:style w:type="character" w:customStyle="1" w:styleId="60">
    <w:name w:val="标题 6 字符"/>
    <w:basedOn w:val="a1"/>
    <w:link w:val="6"/>
    <w:qFormat/>
    <w:rPr>
      <w:rFonts w:ascii="Times New Roman" w:eastAsia="宋体" w:hAnsi="Times New Roman" w:cs="Times New Roman"/>
      <w:b/>
      <w:snapToGrid w:val="0"/>
      <w:kern w:val="0"/>
      <w:sz w:val="24"/>
      <w:szCs w:val="28"/>
    </w:rPr>
  </w:style>
  <w:style w:type="character" w:customStyle="1" w:styleId="70">
    <w:name w:val="标题 7 字符"/>
    <w:basedOn w:val="a1"/>
    <w:link w:val="7"/>
    <w:qFormat/>
    <w:rPr>
      <w:rFonts w:ascii="Times New Roman" w:eastAsia="宋体" w:hAnsi="Times New Roman" w:cs="Times New Roman"/>
      <w:b/>
      <w:snapToGrid w:val="0"/>
      <w:kern w:val="0"/>
      <w:sz w:val="24"/>
      <w:szCs w:val="28"/>
    </w:rPr>
  </w:style>
  <w:style w:type="character" w:customStyle="1" w:styleId="80">
    <w:name w:val="标题 8 字符"/>
    <w:basedOn w:val="a1"/>
    <w:link w:val="8"/>
    <w:qFormat/>
    <w:rPr>
      <w:rFonts w:ascii="Arial" w:eastAsia="黑体" w:hAnsi="Arial" w:cs="Times New Roman"/>
      <w:sz w:val="24"/>
      <w:szCs w:val="24"/>
    </w:rPr>
  </w:style>
  <w:style w:type="character" w:customStyle="1" w:styleId="90">
    <w:name w:val="标题 9 字符"/>
    <w:basedOn w:val="a1"/>
    <w:link w:val="9"/>
    <w:qFormat/>
    <w:rPr>
      <w:rFonts w:ascii="Times New Roman" w:eastAsia="宋体" w:hAnsi="Times New Roman" w:cs="Times New Roman"/>
      <w:b/>
      <w:bCs/>
      <w:snapToGrid w:val="0"/>
      <w:kern w:val="0"/>
      <w:sz w:val="24"/>
      <w:szCs w:val="28"/>
    </w:rPr>
  </w:style>
  <w:style w:type="character" w:customStyle="1" w:styleId="af9">
    <w:name w:val="标题 字符"/>
    <w:basedOn w:val="a1"/>
    <w:link w:val="af8"/>
    <w:qFormat/>
    <w:rPr>
      <w:rFonts w:ascii="Arial" w:eastAsia="宋体" w:hAnsi="Arial" w:cs="Times New Roman"/>
      <w:b/>
      <w:bCs/>
      <w:sz w:val="32"/>
      <w:szCs w:val="32"/>
    </w:rPr>
  </w:style>
  <w:style w:type="paragraph" w:styleId="aff1">
    <w:name w:val="List Paragraph"/>
    <w:basedOn w:val="a0"/>
    <w:uiPriority w:val="34"/>
    <w:qFormat/>
    <w:pPr>
      <w:ind w:firstLine="420"/>
    </w:pPr>
  </w:style>
  <w:style w:type="character" w:customStyle="1" w:styleId="af4">
    <w:name w:val="页眉 字符"/>
    <w:basedOn w:val="a1"/>
    <w:link w:val="af3"/>
    <w:qFormat/>
    <w:rPr>
      <w:sz w:val="18"/>
      <w:szCs w:val="18"/>
    </w:rPr>
  </w:style>
  <w:style w:type="character" w:customStyle="1" w:styleId="af2">
    <w:name w:val="页脚 字符"/>
    <w:basedOn w:val="a1"/>
    <w:link w:val="af1"/>
    <w:uiPriority w:val="99"/>
    <w:qFormat/>
    <w:rPr>
      <w:sz w:val="18"/>
      <w:szCs w:val="18"/>
    </w:rPr>
  </w:style>
  <w:style w:type="character" w:customStyle="1" w:styleId="ac">
    <w:name w:val="日期 字符"/>
    <w:basedOn w:val="a1"/>
    <w:link w:val="ab"/>
    <w:qFormat/>
  </w:style>
  <w:style w:type="character" w:customStyle="1" w:styleId="a6">
    <w:name w:val="题注 字符"/>
    <w:link w:val="a5"/>
    <w:qFormat/>
    <w:rPr>
      <w:rFonts w:ascii="Arial" w:eastAsia="黑体" w:hAnsi="Arial" w:cs="Arial"/>
      <w:sz w:val="20"/>
      <w:szCs w:val="20"/>
    </w:rPr>
  </w:style>
  <w:style w:type="character" w:customStyle="1" w:styleId="a8">
    <w:name w:val="文档结构图 字符"/>
    <w:basedOn w:val="a1"/>
    <w:link w:val="a7"/>
    <w:semiHidden/>
    <w:qFormat/>
    <w:rPr>
      <w:rFonts w:ascii="Times New Roman" w:eastAsia="宋体" w:hAnsi="Times New Roman" w:cs="Times New Roman"/>
      <w:sz w:val="24"/>
      <w:szCs w:val="21"/>
      <w:shd w:val="clear" w:color="auto" w:fill="000080"/>
    </w:rPr>
  </w:style>
  <w:style w:type="character" w:customStyle="1" w:styleId="aa">
    <w:name w:val="批注文字 字符"/>
    <w:basedOn w:val="a1"/>
    <w:link w:val="a9"/>
    <w:qFormat/>
    <w:rPr>
      <w:rFonts w:ascii="Times New Roman" w:eastAsia="宋体" w:hAnsi="Times New Roman" w:cs="Times New Roman"/>
      <w:szCs w:val="24"/>
    </w:rPr>
  </w:style>
  <w:style w:type="character" w:customStyle="1" w:styleId="ae">
    <w:name w:val="尾注文本 字符"/>
    <w:basedOn w:val="a1"/>
    <w:link w:val="ad"/>
    <w:qFormat/>
    <w:rPr>
      <w:rFonts w:ascii="Times New Roman" w:eastAsia="宋体" w:hAnsi="Times New Roman" w:cs="Times New Roman"/>
      <w:sz w:val="24"/>
      <w:szCs w:val="20"/>
    </w:rPr>
  </w:style>
  <w:style w:type="character" w:customStyle="1" w:styleId="af0">
    <w:name w:val="批注框文本 字符"/>
    <w:basedOn w:val="a1"/>
    <w:link w:val="af"/>
    <w:semiHidden/>
    <w:qFormat/>
    <w:rPr>
      <w:rFonts w:ascii="Times New Roman" w:eastAsia="宋体" w:hAnsi="Times New Roman" w:cs="Times New Roman"/>
      <w:sz w:val="18"/>
      <w:szCs w:val="18"/>
    </w:rPr>
  </w:style>
  <w:style w:type="character" w:customStyle="1" w:styleId="af6">
    <w:name w:val="脚注文本 字符"/>
    <w:basedOn w:val="a1"/>
    <w:link w:val="af5"/>
    <w:qFormat/>
    <w:rPr>
      <w:rFonts w:ascii="Times New Roman" w:eastAsia="宋体" w:hAnsi="Times New Roman" w:cs="Times New Roman"/>
      <w:sz w:val="18"/>
      <w:szCs w:val="18"/>
    </w:rPr>
  </w:style>
  <w:style w:type="character" w:customStyle="1" w:styleId="afb">
    <w:name w:val="批注主题 字符"/>
    <w:basedOn w:val="aa"/>
    <w:link w:val="afa"/>
    <w:semiHidden/>
    <w:qFormat/>
    <w:rPr>
      <w:rFonts w:ascii="Times New Roman" w:eastAsia="宋体" w:hAnsi="Times New Roman" w:cs="Times New Roman"/>
      <w:b/>
      <w:bCs/>
      <w:sz w:val="24"/>
      <w:szCs w:val="21"/>
    </w:rPr>
  </w:style>
  <w:style w:type="paragraph" w:customStyle="1" w:styleId="a">
    <w:name w:val="参考文献"/>
    <w:basedOn w:val="a0"/>
    <w:qFormat/>
    <w:pPr>
      <w:numPr>
        <w:numId w:val="2"/>
      </w:numPr>
      <w:adjustRightInd w:val="0"/>
      <w:snapToGrid w:val="0"/>
      <w:spacing w:line="400" w:lineRule="exact"/>
      <w:ind w:firstLineChars="0" w:firstLine="0"/>
    </w:pPr>
    <w:rPr>
      <w:rFonts w:cs="Courier New"/>
      <w:snapToGrid w:val="0"/>
      <w:kern w:val="0"/>
      <w:szCs w:val="21"/>
    </w:rPr>
  </w:style>
  <w:style w:type="paragraph" w:customStyle="1" w:styleId="-">
    <w:name w:val="标题-无编号"/>
    <w:basedOn w:val="1"/>
    <w:next w:val="a0"/>
    <w:link w:val="-Char"/>
    <w:qFormat/>
    <w:pPr>
      <w:spacing w:before="480" w:after="360" w:line="400" w:lineRule="exact"/>
      <w:jc w:val="center"/>
    </w:pPr>
    <w:rPr>
      <w:rFonts w:eastAsia="黑体" w:cs="Times New Roman"/>
      <w:b w:val="0"/>
      <w:snapToGrid w:val="0"/>
      <w:kern w:val="0"/>
      <w:sz w:val="32"/>
    </w:rPr>
  </w:style>
  <w:style w:type="character" w:customStyle="1" w:styleId="-Char">
    <w:name w:val="标题-无编号 Char"/>
    <w:link w:val="-"/>
    <w:qFormat/>
    <w:rPr>
      <w:rFonts w:ascii="Times New Roman" w:eastAsia="黑体" w:hAnsi="Times New Roman" w:cs="Times New Roman"/>
      <w:bCs/>
      <w:snapToGrid w:val="0"/>
      <w:kern w:val="0"/>
      <w:sz w:val="32"/>
      <w:szCs w:val="44"/>
    </w:rPr>
  </w:style>
  <w:style w:type="paragraph" w:customStyle="1" w:styleId="-0">
    <w:name w:val="标题-表格"/>
    <w:basedOn w:val="aff2"/>
    <w:next w:val="aff2"/>
    <w:qFormat/>
    <w:pPr>
      <w:keepNext/>
      <w:spacing w:beforeLines="100" w:after="120" w:line="360" w:lineRule="auto"/>
      <w:ind w:left="2906" w:firstLineChars="0" w:hanging="420"/>
      <w:jc w:val="center"/>
    </w:pPr>
    <w:rPr>
      <w:sz w:val="21"/>
      <w:szCs w:val="21"/>
    </w:rPr>
  </w:style>
  <w:style w:type="paragraph" w:customStyle="1" w:styleId="aff2">
    <w:name w:val="摘要"/>
    <w:basedOn w:val="a0"/>
    <w:link w:val="Char"/>
    <w:qFormat/>
    <w:pPr>
      <w:spacing w:line="400" w:lineRule="exact"/>
      <w:ind w:firstLine="480"/>
    </w:pPr>
    <w:rPr>
      <w:rFonts w:cs="Times New Roman"/>
      <w:szCs w:val="24"/>
    </w:rPr>
  </w:style>
  <w:style w:type="character" w:customStyle="1" w:styleId="Char">
    <w:name w:val="摘要 Char"/>
    <w:link w:val="aff2"/>
    <w:qFormat/>
    <w:rPr>
      <w:rFonts w:ascii="Times New Roman" w:eastAsia="宋体" w:hAnsi="Times New Roman" w:cs="Times New Roman"/>
      <w:sz w:val="24"/>
      <w:szCs w:val="24"/>
    </w:rPr>
  </w:style>
  <w:style w:type="paragraph" w:customStyle="1" w:styleId="-1">
    <w:name w:val="标题-图"/>
    <w:basedOn w:val="a0"/>
    <w:next w:val="a0"/>
    <w:qFormat/>
    <w:pPr>
      <w:spacing w:before="120" w:afterLines="100" w:line="360" w:lineRule="auto"/>
      <w:ind w:firstLineChars="0" w:firstLine="0"/>
      <w:jc w:val="center"/>
    </w:pPr>
    <w:rPr>
      <w:rFonts w:cs="Times New Roman"/>
      <w:sz w:val="21"/>
      <w:szCs w:val="21"/>
    </w:rPr>
  </w:style>
  <w:style w:type="paragraph" w:customStyle="1" w:styleId="MTDisplayEquation">
    <w:name w:val="MTDisplayEquation"/>
    <w:basedOn w:val="a0"/>
    <w:next w:val="a0"/>
    <w:link w:val="MTDisplayEquationChar"/>
    <w:qFormat/>
    <w:pPr>
      <w:tabs>
        <w:tab w:val="center" w:pos="4540"/>
        <w:tab w:val="right" w:pos="9080"/>
      </w:tabs>
      <w:spacing w:line="400" w:lineRule="exact"/>
      <w:ind w:firstLine="480"/>
    </w:pPr>
    <w:rPr>
      <w:rFonts w:cs="Times New Roman"/>
      <w:szCs w:val="21"/>
    </w:rPr>
  </w:style>
  <w:style w:type="character" w:customStyle="1" w:styleId="MTDisplayEquationChar">
    <w:name w:val="MTDisplayEquation Char"/>
    <w:link w:val="MTDisplayEquation"/>
    <w:qFormat/>
    <w:rPr>
      <w:rFonts w:ascii="Times New Roman" w:eastAsia="宋体" w:hAnsi="Times New Roman" w:cs="Times New Roman"/>
      <w:sz w:val="24"/>
      <w:szCs w:val="21"/>
    </w:rPr>
  </w:style>
  <w:style w:type="paragraph" w:customStyle="1" w:styleId="CONTENTS">
    <w:name w:val="CONTENTS"/>
    <w:basedOn w:val="a0"/>
    <w:qFormat/>
    <w:pPr>
      <w:tabs>
        <w:tab w:val="right" w:leader="dot" w:pos="8971"/>
      </w:tabs>
      <w:spacing w:line="400" w:lineRule="exact"/>
      <w:ind w:firstLineChars="0" w:firstLine="0"/>
    </w:pPr>
    <w:rPr>
      <w:rFonts w:cs="Times New Roman"/>
      <w:szCs w:val="21"/>
    </w:rPr>
  </w:style>
  <w:style w:type="character" w:customStyle="1" w:styleId="MTEquationSection">
    <w:name w:val="MTEquationSection"/>
    <w:qFormat/>
    <w:rPr>
      <w:vanish/>
      <w:color w:val="FF0000"/>
    </w:rPr>
  </w:style>
  <w:style w:type="paragraph" w:customStyle="1" w:styleId="References">
    <w:name w:val="References"/>
    <w:basedOn w:val="a0"/>
    <w:qFormat/>
    <w:pPr>
      <w:widowControl/>
      <w:numPr>
        <w:numId w:val="3"/>
      </w:numPr>
      <w:ind w:firstLineChars="0" w:firstLine="0"/>
    </w:pPr>
    <w:rPr>
      <w:rFonts w:cs="Times New Roman"/>
      <w:kern w:val="0"/>
      <w:sz w:val="16"/>
      <w:szCs w:val="16"/>
      <w:lang w:eastAsia="en-US"/>
    </w:rPr>
  </w:style>
  <w:style w:type="character" w:customStyle="1" w:styleId="high-light-bg4">
    <w:name w:val="high-light-bg4"/>
    <w:basedOn w:val="a1"/>
    <w:qFormat/>
  </w:style>
  <w:style w:type="character" w:customStyle="1" w:styleId="ordinary-span-edit2">
    <w:name w:val="ordinary-span-edit2"/>
    <w:basedOn w:val="a1"/>
    <w:qFormat/>
  </w:style>
  <w:style w:type="paragraph" w:customStyle="1" w:styleId="aff3">
    <w:name w:val="我的正文"/>
    <w:basedOn w:val="a4"/>
    <w:link w:val="Char0"/>
    <w:qFormat/>
    <w:pPr>
      <w:spacing w:before="60" w:line="400" w:lineRule="exact"/>
      <w:ind w:firstLine="480"/>
    </w:pPr>
    <w:rPr>
      <w:rFonts w:cs="Times New Roman"/>
      <w:szCs w:val="24"/>
    </w:rPr>
  </w:style>
  <w:style w:type="character" w:customStyle="1" w:styleId="Char0">
    <w:name w:val="我的正文 Char"/>
    <w:link w:val="aff3"/>
    <w:qFormat/>
    <w:rPr>
      <w:rFonts w:ascii="Times New Roman" w:eastAsia="宋体" w:hAnsi="Times New Roman" w:cs="Times New Roman"/>
      <w:sz w:val="24"/>
      <w:szCs w:val="24"/>
    </w:rPr>
  </w:style>
  <w:style w:type="character" w:customStyle="1" w:styleId="AMEquationSection">
    <w:name w:val="AMEquationSection"/>
    <w:basedOn w:val="a1"/>
    <w:qFormat/>
    <w:rPr>
      <w:vanish/>
      <w:color w:val="FF0000"/>
    </w:rPr>
  </w:style>
  <w:style w:type="paragraph" w:customStyle="1" w:styleId="AMDisplayEquation">
    <w:name w:val="AMDisplayEquation"/>
    <w:basedOn w:val="a0"/>
    <w:next w:val="a0"/>
    <w:qFormat/>
    <w:pPr>
      <w:tabs>
        <w:tab w:val="center" w:pos="4540"/>
        <w:tab w:val="right" w:pos="9080"/>
      </w:tabs>
      <w:spacing w:line="400" w:lineRule="exact"/>
    </w:pPr>
    <w:rPr>
      <w:rFonts w:cs="Times New Roman"/>
      <w:szCs w:val="21"/>
    </w:rPr>
  </w:style>
  <w:style w:type="table" w:customStyle="1" w:styleId="12">
    <w:name w:val="网格型1"/>
    <w:basedOn w:val="a2"/>
    <w:qFormat/>
    <w:pPr>
      <w:widowControl w:val="0"/>
      <w:spacing w:line="264"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2"/>
    <w:qFormat/>
    <w:pPr>
      <w:widowControl w:val="0"/>
      <w:spacing w:line="264"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2"/>
    <w:qFormat/>
    <w:pPr>
      <w:widowControl w:val="0"/>
      <w:spacing w:line="264"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qFormat/>
    <w:pPr>
      <w:widowControl w:val="0"/>
      <w:spacing w:line="264"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网格型5"/>
    <w:basedOn w:val="a2"/>
    <w:qFormat/>
    <w:pPr>
      <w:widowControl w:val="0"/>
      <w:spacing w:line="264"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
    <w:basedOn w:val="a2"/>
    <w:qFormat/>
    <w:pPr>
      <w:widowControl w:val="0"/>
      <w:spacing w:line="264"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laceholder Text"/>
    <w:basedOn w:val="a1"/>
    <w:uiPriority w:val="99"/>
    <w:semiHidden/>
    <w:qFormat/>
    <w:rPr>
      <w:color w:val="808080"/>
    </w:rPr>
  </w:style>
  <w:style w:type="table" w:customStyle="1" w:styleId="71">
    <w:name w:val="网格型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27" Type="http://schemas.openxmlformats.org/officeDocument/2006/relationships/image" Target="media/image745.wmf"/><Relationship Id="rId170" Type="http://schemas.openxmlformats.org/officeDocument/2006/relationships/oleObject" Target="embeddings/oleObject95.bin"/><Relationship Id="rId987" Type="http://schemas.openxmlformats.org/officeDocument/2006/relationships/image" Target="media/image388.wmf"/><Relationship Id="rId847" Type="http://schemas.openxmlformats.org/officeDocument/2006/relationships/image" Target="media/image330.wmf"/><Relationship Id="rId1477" Type="http://schemas.openxmlformats.org/officeDocument/2006/relationships/oleObject" Target="embeddings/oleObject870.bin"/><Relationship Id="rId1684" Type="http://schemas.openxmlformats.org/officeDocument/2006/relationships/oleObject" Target="embeddings/oleObject983.bin"/><Relationship Id="rId1891" Type="http://schemas.openxmlformats.org/officeDocument/2006/relationships/image" Target="media/image773.wmf"/><Relationship Id="rId707" Type="http://schemas.openxmlformats.org/officeDocument/2006/relationships/image" Target="media/image273.wmf"/><Relationship Id="rId914" Type="http://schemas.openxmlformats.org/officeDocument/2006/relationships/oleObject" Target="embeddings/oleObject533.bin"/><Relationship Id="rId1337" Type="http://schemas.openxmlformats.org/officeDocument/2006/relationships/oleObject" Target="embeddings/oleObject788.bin"/><Relationship Id="rId1544" Type="http://schemas.openxmlformats.org/officeDocument/2006/relationships/oleObject" Target="embeddings/oleObject904.bin"/><Relationship Id="rId1751" Type="http://schemas.openxmlformats.org/officeDocument/2006/relationships/oleObject" Target="embeddings/oleObject1018.bin"/><Relationship Id="rId43" Type="http://schemas.openxmlformats.org/officeDocument/2006/relationships/image" Target="media/image11.wmf"/><Relationship Id="rId1404" Type="http://schemas.openxmlformats.org/officeDocument/2006/relationships/oleObject" Target="embeddings/oleObject830.bin"/><Relationship Id="rId1611" Type="http://schemas.openxmlformats.org/officeDocument/2006/relationships/image" Target="media/image644.wmf"/><Relationship Id="rId497" Type="http://schemas.openxmlformats.org/officeDocument/2006/relationships/oleObject" Target="embeddings/oleObject301.bin"/><Relationship Id="rId357" Type="http://schemas.openxmlformats.org/officeDocument/2006/relationships/image" Target="media/image119.wmf"/><Relationship Id="rId1194" Type="http://schemas.openxmlformats.org/officeDocument/2006/relationships/oleObject" Target="embeddings/oleObject702.bin"/><Relationship Id="rId2038" Type="http://schemas.openxmlformats.org/officeDocument/2006/relationships/image" Target="media/image842.wmf"/><Relationship Id="rId217" Type="http://schemas.openxmlformats.org/officeDocument/2006/relationships/oleObject" Target="embeddings/oleObject125.bin"/><Relationship Id="rId564" Type="http://schemas.openxmlformats.org/officeDocument/2006/relationships/image" Target="media/image204.wmf"/><Relationship Id="rId771" Type="http://schemas.openxmlformats.org/officeDocument/2006/relationships/oleObject" Target="embeddings/oleObject447.bin"/><Relationship Id="rId424" Type="http://schemas.openxmlformats.org/officeDocument/2006/relationships/package" Target="embeddings/Microsoft_Visio_Drawing12.vsdx"/><Relationship Id="rId631" Type="http://schemas.openxmlformats.org/officeDocument/2006/relationships/image" Target="media/image237.wmf"/><Relationship Id="rId1054" Type="http://schemas.openxmlformats.org/officeDocument/2006/relationships/oleObject" Target="embeddings/oleObject614.bin"/><Relationship Id="rId1261" Type="http://schemas.openxmlformats.org/officeDocument/2006/relationships/oleObject" Target="embeddings/oleObject743.bin"/><Relationship Id="rId2105" Type="http://schemas.openxmlformats.org/officeDocument/2006/relationships/oleObject" Target="embeddings/oleObject1209.bin"/><Relationship Id="rId1121" Type="http://schemas.openxmlformats.org/officeDocument/2006/relationships/oleObject" Target="embeddings/oleObject658.bin"/><Relationship Id="rId1938" Type="http://schemas.openxmlformats.org/officeDocument/2006/relationships/oleObject" Target="embeddings/oleObject1120.bin"/><Relationship Id="rId281" Type="http://schemas.openxmlformats.org/officeDocument/2006/relationships/oleObject" Target="embeddings/oleObject174.bin"/><Relationship Id="rId141" Type="http://schemas.openxmlformats.org/officeDocument/2006/relationships/oleObject" Target="embeddings/oleObject72.bin"/><Relationship Id="rId7" Type="http://schemas.openxmlformats.org/officeDocument/2006/relationships/endnotes" Target="endnotes.xml"/><Relationship Id="rId958" Type="http://schemas.openxmlformats.org/officeDocument/2006/relationships/image" Target="media/image376.wmf"/><Relationship Id="rId1588" Type="http://schemas.openxmlformats.org/officeDocument/2006/relationships/image" Target="media/image637.wmf"/><Relationship Id="rId1795" Type="http://schemas.openxmlformats.org/officeDocument/2006/relationships/image" Target="media/image730.wmf"/><Relationship Id="rId87" Type="http://schemas.openxmlformats.org/officeDocument/2006/relationships/oleObject" Target="embeddings/oleObject40.bin"/><Relationship Id="rId818" Type="http://schemas.openxmlformats.org/officeDocument/2006/relationships/oleObject" Target="embeddings/oleObject477.bin"/><Relationship Id="rId1448" Type="http://schemas.openxmlformats.org/officeDocument/2006/relationships/image" Target="media/image572.wmf"/><Relationship Id="rId1655" Type="http://schemas.openxmlformats.org/officeDocument/2006/relationships/image" Target="media/image663.wmf"/><Relationship Id="rId1308" Type="http://schemas.openxmlformats.org/officeDocument/2006/relationships/oleObject" Target="embeddings/oleObject768.bin"/><Relationship Id="rId1862" Type="http://schemas.openxmlformats.org/officeDocument/2006/relationships/oleObject" Target="embeddings/oleObject1079.bin"/><Relationship Id="rId1515" Type="http://schemas.openxmlformats.org/officeDocument/2006/relationships/image" Target="media/image603.wmf"/><Relationship Id="rId1722" Type="http://schemas.openxmlformats.org/officeDocument/2006/relationships/image" Target="media/image695.wmf"/><Relationship Id="rId14" Type="http://schemas.openxmlformats.org/officeDocument/2006/relationships/image" Target="media/image4.emf"/><Relationship Id="rId468" Type="http://schemas.openxmlformats.org/officeDocument/2006/relationships/oleObject" Target="embeddings/oleObject287.bin"/><Relationship Id="rId675" Type="http://schemas.openxmlformats.org/officeDocument/2006/relationships/image" Target="media/image258.wmf"/><Relationship Id="rId882" Type="http://schemas.openxmlformats.org/officeDocument/2006/relationships/oleObject" Target="embeddings/oleObject512.bin"/><Relationship Id="rId1098" Type="http://schemas.openxmlformats.org/officeDocument/2006/relationships/oleObject" Target="embeddings/oleObject640.bin"/><Relationship Id="rId2149" Type="http://schemas.openxmlformats.org/officeDocument/2006/relationships/image" Target="media/image888.wmf"/><Relationship Id="rId328" Type="http://schemas.openxmlformats.org/officeDocument/2006/relationships/image" Target="media/image107.wmf"/><Relationship Id="rId535" Type="http://schemas.openxmlformats.org/officeDocument/2006/relationships/oleObject" Target="embeddings/oleObject321.bin"/><Relationship Id="rId742" Type="http://schemas.openxmlformats.org/officeDocument/2006/relationships/oleObject" Target="embeddings/oleObject430.bin"/><Relationship Id="rId1165" Type="http://schemas.openxmlformats.org/officeDocument/2006/relationships/image" Target="media/image458.wmf"/><Relationship Id="rId1372" Type="http://schemas.openxmlformats.org/officeDocument/2006/relationships/oleObject" Target="embeddings/oleObject810.bin"/><Relationship Id="rId2009" Type="http://schemas.openxmlformats.org/officeDocument/2006/relationships/oleObject" Target="embeddings/oleObject1155.bin"/><Relationship Id="rId602" Type="http://schemas.openxmlformats.org/officeDocument/2006/relationships/image" Target="media/image223.wmf"/><Relationship Id="rId1025" Type="http://schemas.openxmlformats.org/officeDocument/2006/relationships/oleObject" Target="embeddings/oleObject598.bin"/><Relationship Id="rId1232" Type="http://schemas.openxmlformats.org/officeDocument/2006/relationships/oleObject" Target="embeddings/oleObject726.bin"/><Relationship Id="rId185" Type="http://schemas.openxmlformats.org/officeDocument/2006/relationships/image" Target="media/image66.wmf"/><Relationship Id="rId1909" Type="http://schemas.openxmlformats.org/officeDocument/2006/relationships/image" Target="media/image782.wmf"/><Relationship Id="rId392" Type="http://schemas.openxmlformats.org/officeDocument/2006/relationships/oleObject" Target="embeddings/oleObject245.bin"/><Relationship Id="rId697" Type="http://schemas.openxmlformats.org/officeDocument/2006/relationships/oleObject" Target="embeddings/oleObject406.bin"/><Relationship Id="rId2073" Type="http://schemas.openxmlformats.org/officeDocument/2006/relationships/oleObject" Target="embeddings/oleObject1190.bin"/><Relationship Id="rId252" Type="http://schemas.openxmlformats.org/officeDocument/2006/relationships/oleObject" Target="embeddings/oleObject152.bin"/><Relationship Id="rId1187" Type="http://schemas.openxmlformats.org/officeDocument/2006/relationships/oleObject" Target="embeddings/oleObject698.bin"/><Relationship Id="rId2140" Type="http://schemas.openxmlformats.org/officeDocument/2006/relationships/oleObject" Target="embeddings/oleObject1230.bin"/><Relationship Id="rId112" Type="http://schemas.openxmlformats.org/officeDocument/2006/relationships/oleObject" Target="embeddings/oleObject54.bin"/><Relationship Id="rId557" Type="http://schemas.openxmlformats.org/officeDocument/2006/relationships/oleObject" Target="embeddings/oleObject334.bin"/><Relationship Id="rId764" Type="http://schemas.openxmlformats.org/officeDocument/2006/relationships/oleObject" Target="embeddings/oleObject443.bin"/><Relationship Id="rId971" Type="http://schemas.openxmlformats.org/officeDocument/2006/relationships/image" Target="media/image382.wmf"/><Relationship Id="rId1394" Type="http://schemas.openxmlformats.org/officeDocument/2006/relationships/oleObject" Target="embeddings/oleObject825.bin"/><Relationship Id="rId1699" Type="http://schemas.openxmlformats.org/officeDocument/2006/relationships/oleObject" Target="embeddings/oleObject991.bin"/><Relationship Id="rId2000" Type="http://schemas.openxmlformats.org/officeDocument/2006/relationships/image" Target="media/image824.wmf"/><Relationship Id="rId417" Type="http://schemas.openxmlformats.org/officeDocument/2006/relationships/image" Target="media/image137.wmf"/><Relationship Id="rId624" Type="http://schemas.openxmlformats.org/officeDocument/2006/relationships/oleObject" Target="embeddings/oleObject368.bin"/><Relationship Id="rId831" Type="http://schemas.openxmlformats.org/officeDocument/2006/relationships/oleObject" Target="embeddings/oleObject485.bin"/><Relationship Id="rId1047" Type="http://schemas.openxmlformats.org/officeDocument/2006/relationships/oleObject" Target="embeddings/oleObject610.bin"/><Relationship Id="rId1254" Type="http://schemas.openxmlformats.org/officeDocument/2006/relationships/image" Target="media/image492.wmf"/><Relationship Id="rId1461" Type="http://schemas.openxmlformats.org/officeDocument/2006/relationships/image" Target="media/image577.wmf"/><Relationship Id="rId929" Type="http://schemas.openxmlformats.org/officeDocument/2006/relationships/oleObject" Target="embeddings/oleObject541.bin"/><Relationship Id="rId1114" Type="http://schemas.openxmlformats.org/officeDocument/2006/relationships/image" Target="media/image440.wmf"/><Relationship Id="rId1321" Type="http://schemas.openxmlformats.org/officeDocument/2006/relationships/oleObject" Target="embeddings/oleObject776.bin"/><Relationship Id="rId1559" Type="http://schemas.openxmlformats.org/officeDocument/2006/relationships/image" Target="media/image624.wmf"/><Relationship Id="rId1766" Type="http://schemas.openxmlformats.org/officeDocument/2006/relationships/image" Target="media/image716.wmf"/><Relationship Id="rId1973" Type="http://schemas.openxmlformats.org/officeDocument/2006/relationships/oleObject" Target="embeddings/oleObject1137.bin"/><Relationship Id="rId58" Type="http://schemas.openxmlformats.org/officeDocument/2006/relationships/oleObject" Target="embeddings/oleObject26.bin"/><Relationship Id="rId1419" Type="http://schemas.openxmlformats.org/officeDocument/2006/relationships/image" Target="media/image559.wmf"/><Relationship Id="rId1626" Type="http://schemas.openxmlformats.org/officeDocument/2006/relationships/oleObject" Target="embeddings/oleObject954.bin"/><Relationship Id="rId1833" Type="http://schemas.openxmlformats.org/officeDocument/2006/relationships/image" Target="media/image748.wmf"/><Relationship Id="rId1900" Type="http://schemas.openxmlformats.org/officeDocument/2006/relationships/oleObject" Target="embeddings/oleObject1098.bin"/><Relationship Id="rId2095" Type="http://schemas.openxmlformats.org/officeDocument/2006/relationships/image" Target="media/image867.wmf"/><Relationship Id="rId274" Type="http://schemas.openxmlformats.org/officeDocument/2006/relationships/oleObject" Target="embeddings/oleObject169.bin"/><Relationship Id="rId481" Type="http://schemas.openxmlformats.org/officeDocument/2006/relationships/image" Target="media/image167.wmf"/><Relationship Id="rId2162" Type="http://schemas.openxmlformats.org/officeDocument/2006/relationships/header" Target="header1.xml"/><Relationship Id="rId134" Type="http://schemas.openxmlformats.org/officeDocument/2006/relationships/oleObject" Target="embeddings/oleObject67.bin"/><Relationship Id="rId579" Type="http://schemas.openxmlformats.org/officeDocument/2006/relationships/oleObject" Target="embeddings/oleObject345.bin"/><Relationship Id="rId786" Type="http://schemas.openxmlformats.org/officeDocument/2006/relationships/oleObject" Target="embeddings/oleObject458.bin"/><Relationship Id="rId993" Type="http://schemas.openxmlformats.org/officeDocument/2006/relationships/image" Target="media/image391.wmf"/><Relationship Id="rId341" Type="http://schemas.openxmlformats.org/officeDocument/2006/relationships/oleObject" Target="embeddings/oleObject209.bin"/><Relationship Id="rId439" Type="http://schemas.openxmlformats.org/officeDocument/2006/relationships/image" Target="media/image147.wmf"/><Relationship Id="rId646" Type="http://schemas.openxmlformats.org/officeDocument/2006/relationships/oleObject" Target="embeddings/oleObject379.bin"/><Relationship Id="rId1069" Type="http://schemas.openxmlformats.org/officeDocument/2006/relationships/oleObject" Target="embeddings/oleObject622.bin"/><Relationship Id="rId1276" Type="http://schemas.openxmlformats.org/officeDocument/2006/relationships/image" Target="media/image503.wmf"/><Relationship Id="rId1483" Type="http://schemas.openxmlformats.org/officeDocument/2006/relationships/oleObject" Target="embeddings/oleObject873.bin"/><Relationship Id="rId2022" Type="http://schemas.openxmlformats.org/officeDocument/2006/relationships/oleObject" Target="embeddings/oleObject1162.bin"/><Relationship Id="rId201" Type="http://schemas.openxmlformats.org/officeDocument/2006/relationships/image" Target="media/image69.emf"/><Relationship Id="rId506" Type="http://schemas.openxmlformats.org/officeDocument/2006/relationships/oleObject" Target="embeddings/oleObject306.bin"/><Relationship Id="rId853" Type="http://schemas.openxmlformats.org/officeDocument/2006/relationships/image" Target="media/image333.wmf"/><Relationship Id="rId1136" Type="http://schemas.openxmlformats.org/officeDocument/2006/relationships/oleObject" Target="embeddings/oleObject667.bin"/><Relationship Id="rId1690" Type="http://schemas.openxmlformats.org/officeDocument/2006/relationships/oleObject" Target="embeddings/oleObject986.bin"/><Relationship Id="rId1788" Type="http://schemas.openxmlformats.org/officeDocument/2006/relationships/oleObject" Target="embeddings/oleObject1037.bin"/><Relationship Id="rId1995" Type="http://schemas.openxmlformats.org/officeDocument/2006/relationships/oleObject" Target="embeddings/oleObject1148.bin"/><Relationship Id="rId713" Type="http://schemas.openxmlformats.org/officeDocument/2006/relationships/oleObject" Target="embeddings/oleObject415.bin"/><Relationship Id="rId920" Type="http://schemas.openxmlformats.org/officeDocument/2006/relationships/oleObject" Target="embeddings/oleObject536.bin"/><Relationship Id="rId1343" Type="http://schemas.openxmlformats.org/officeDocument/2006/relationships/oleObject" Target="embeddings/oleObject792.bin"/><Relationship Id="rId1550" Type="http://schemas.openxmlformats.org/officeDocument/2006/relationships/oleObject" Target="embeddings/oleObject907.bin"/><Relationship Id="rId1648" Type="http://schemas.openxmlformats.org/officeDocument/2006/relationships/oleObject" Target="embeddings/oleObject965.bin"/><Relationship Id="rId1203" Type="http://schemas.openxmlformats.org/officeDocument/2006/relationships/oleObject" Target="embeddings/oleObject708.bin"/><Relationship Id="rId1410" Type="http://schemas.openxmlformats.org/officeDocument/2006/relationships/oleObject" Target="embeddings/oleObject833.bin"/><Relationship Id="rId1508" Type="http://schemas.openxmlformats.org/officeDocument/2006/relationships/oleObject" Target="embeddings/oleObject885.bin"/><Relationship Id="rId1855" Type="http://schemas.openxmlformats.org/officeDocument/2006/relationships/image" Target="media/image755.wmf"/><Relationship Id="rId1715" Type="http://schemas.openxmlformats.org/officeDocument/2006/relationships/image" Target="media/image692.wmf"/><Relationship Id="rId1922" Type="http://schemas.openxmlformats.org/officeDocument/2006/relationships/image" Target="media/image788.wmf"/><Relationship Id="rId296" Type="http://schemas.openxmlformats.org/officeDocument/2006/relationships/oleObject" Target="embeddings/oleObject183.bin"/><Relationship Id="rId156" Type="http://schemas.openxmlformats.org/officeDocument/2006/relationships/oleObject" Target="embeddings/oleObject83.bin"/><Relationship Id="rId363" Type="http://schemas.openxmlformats.org/officeDocument/2006/relationships/image" Target="media/image121.wmf"/><Relationship Id="rId570" Type="http://schemas.openxmlformats.org/officeDocument/2006/relationships/image" Target="media/image207.wmf"/><Relationship Id="rId2044" Type="http://schemas.openxmlformats.org/officeDocument/2006/relationships/oleObject" Target="embeddings/oleObject1174.bin"/><Relationship Id="rId223" Type="http://schemas.openxmlformats.org/officeDocument/2006/relationships/oleObject" Target="embeddings/oleObject129.bin"/><Relationship Id="rId430" Type="http://schemas.openxmlformats.org/officeDocument/2006/relationships/image" Target="media/image143.wmf"/><Relationship Id="rId668" Type="http://schemas.openxmlformats.org/officeDocument/2006/relationships/oleObject" Target="embeddings/oleObject391.bin"/><Relationship Id="rId875" Type="http://schemas.openxmlformats.org/officeDocument/2006/relationships/image" Target="media/image344.wmf"/><Relationship Id="rId1060" Type="http://schemas.openxmlformats.org/officeDocument/2006/relationships/oleObject" Target="embeddings/oleObject617.bin"/><Relationship Id="rId1298" Type="http://schemas.openxmlformats.org/officeDocument/2006/relationships/oleObject" Target="embeddings/oleObject763.bin"/><Relationship Id="rId2111" Type="http://schemas.openxmlformats.org/officeDocument/2006/relationships/oleObject" Target="embeddings/oleObject1213.bin"/><Relationship Id="rId528" Type="http://schemas.openxmlformats.org/officeDocument/2006/relationships/oleObject" Target="embeddings/oleObject318.bin"/><Relationship Id="rId735" Type="http://schemas.openxmlformats.org/officeDocument/2006/relationships/image" Target="media/image286.wmf"/><Relationship Id="rId942" Type="http://schemas.openxmlformats.org/officeDocument/2006/relationships/image" Target="media/image370.wmf"/><Relationship Id="rId1158" Type="http://schemas.openxmlformats.org/officeDocument/2006/relationships/oleObject" Target="embeddings/oleObject680.bin"/><Relationship Id="rId1365" Type="http://schemas.openxmlformats.org/officeDocument/2006/relationships/image" Target="media/image538.wmf"/><Relationship Id="rId1572" Type="http://schemas.openxmlformats.org/officeDocument/2006/relationships/oleObject" Target="embeddings/oleObject918.bin"/><Relationship Id="rId1018" Type="http://schemas.openxmlformats.org/officeDocument/2006/relationships/oleObject" Target="embeddings/oleObject594.bin"/><Relationship Id="rId1225" Type="http://schemas.openxmlformats.org/officeDocument/2006/relationships/oleObject" Target="embeddings/oleObject721.bin"/><Relationship Id="rId1432" Type="http://schemas.openxmlformats.org/officeDocument/2006/relationships/oleObject" Target="embeddings/oleObject844.bin"/><Relationship Id="rId1877" Type="http://schemas.openxmlformats.org/officeDocument/2006/relationships/image" Target="media/image766.wmf"/><Relationship Id="rId71" Type="http://schemas.openxmlformats.org/officeDocument/2006/relationships/image" Target="media/image25.wmf"/><Relationship Id="rId802" Type="http://schemas.openxmlformats.org/officeDocument/2006/relationships/image" Target="media/image311.wmf"/><Relationship Id="rId1737" Type="http://schemas.openxmlformats.org/officeDocument/2006/relationships/image" Target="media/image702.wmf"/><Relationship Id="rId1944" Type="http://schemas.openxmlformats.org/officeDocument/2006/relationships/image" Target="media/image796.emf"/><Relationship Id="rId29" Type="http://schemas.openxmlformats.org/officeDocument/2006/relationships/package" Target="embeddings/Microsoft_Visio_Drawing5.vsdx"/><Relationship Id="rId178" Type="http://schemas.openxmlformats.org/officeDocument/2006/relationships/oleObject" Target="embeddings/oleObject98.bin"/><Relationship Id="rId1804" Type="http://schemas.openxmlformats.org/officeDocument/2006/relationships/oleObject" Target="embeddings/oleObject1045.bin"/><Relationship Id="rId385" Type="http://schemas.openxmlformats.org/officeDocument/2006/relationships/oleObject" Target="embeddings/oleObject239.bin"/><Relationship Id="rId592" Type="http://schemas.openxmlformats.org/officeDocument/2006/relationships/image" Target="media/image218.wmf"/><Relationship Id="rId2066" Type="http://schemas.openxmlformats.org/officeDocument/2006/relationships/oleObject" Target="embeddings/oleObject1185.bin"/><Relationship Id="rId245" Type="http://schemas.openxmlformats.org/officeDocument/2006/relationships/image" Target="media/image79.wmf"/><Relationship Id="rId452" Type="http://schemas.openxmlformats.org/officeDocument/2006/relationships/image" Target="media/image153.wmf"/><Relationship Id="rId897" Type="http://schemas.openxmlformats.org/officeDocument/2006/relationships/image" Target="media/image354.wmf"/><Relationship Id="rId1082" Type="http://schemas.openxmlformats.org/officeDocument/2006/relationships/oleObject" Target="embeddings/oleObject629.bin"/><Relationship Id="rId2133" Type="http://schemas.openxmlformats.org/officeDocument/2006/relationships/oleObject" Target="embeddings/oleObject1226.bin"/><Relationship Id="rId105" Type="http://schemas.openxmlformats.org/officeDocument/2006/relationships/oleObject" Target="embeddings/oleObject50.bin"/><Relationship Id="rId312" Type="http://schemas.openxmlformats.org/officeDocument/2006/relationships/image" Target="media/image101.wmf"/><Relationship Id="rId757" Type="http://schemas.openxmlformats.org/officeDocument/2006/relationships/oleObject" Target="embeddings/oleObject439.bin"/><Relationship Id="rId964" Type="http://schemas.openxmlformats.org/officeDocument/2006/relationships/image" Target="media/image379.wmf"/><Relationship Id="rId1387" Type="http://schemas.openxmlformats.org/officeDocument/2006/relationships/oleObject" Target="embeddings/oleObject819.bin"/><Relationship Id="rId1594" Type="http://schemas.openxmlformats.org/officeDocument/2006/relationships/oleObject" Target="embeddings/oleObject931.bin"/><Relationship Id="rId93" Type="http://schemas.openxmlformats.org/officeDocument/2006/relationships/oleObject" Target="embeddings/oleObject44.bin"/><Relationship Id="rId617" Type="http://schemas.openxmlformats.org/officeDocument/2006/relationships/oleObject" Target="embeddings/oleObject364.bin"/><Relationship Id="rId824" Type="http://schemas.openxmlformats.org/officeDocument/2006/relationships/image" Target="media/image321.wmf"/><Relationship Id="rId1247" Type="http://schemas.openxmlformats.org/officeDocument/2006/relationships/image" Target="media/image489.wmf"/><Relationship Id="rId1454" Type="http://schemas.openxmlformats.org/officeDocument/2006/relationships/oleObject" Target="embeddings/oleObject857.bin"/><Relationship Id="rId1661" Type="http://schemas.openxmlformats.org/officeDocument/2006/relationships/image" Target="media/image666.wmf"/><Relationship Id="rId1899" Type="http://schemas.openxmlformats.org/officeDocument/2006/relationships/image" Target="media/image777.wmf"/><Relationship Id="rId1107" Type="http://schemas.openxmlformats.org/officeDocument/2006/relationships/oleObject" Target="embeddings/oleObject647.bin"/><Relationship Id="rId1314" Type="http://schemas.openxmlformats.org/officeDocument/2006/relationships/oleObject" Target="embeddings/oleObject771.bin"/><Relationship Id="rId1521" Type="http://schemas.openxmlformats.org/officeDocument/2006/relationships/image" Target="media/image606.wmf"/><Relationship Id="rId1759" Type="http://schemas.openxmlformats.org/officeDocument/2006/relationships/oleObject" Target="embeddings/oleObject1022.bin"/><Relationship Id="rId1966" Type="http://schemas.openxmlformats.org/officeDocument/2006/relationships/image" Target="media/image807.wmf"/><Relationship Id="rId1619" Type="http://schemas.openxmlformats.org/officeDocument/2006/relationships/oleObject" Target="embeddings/oleObject950.bin"/><Relationship Id="rId1826" Type="http://schemas.openxmlformats.org/officeDocument/2006/relationships/oleObject" Target="embeddings/oleObject1057.bin"/><Relationship Id="rId20" Type="http://schemas.openxmlformats.org/officeDocument/2006/relationships/oleObject" Target="embeddings/oleObject2.bin"/><Relationship Id="rId2088" Type="http://schemas.openxmlformats.org/officeDocument/2006/relationships/oleObject" Target="embeddings/oleObject1199.bin"/><Relationship Id="rId267" Type="http://schemas.openxmlformats.org/officeDocument/2006/relationships/image" Target="media/image86.wmf"/><Relationship Id="rId474" Type="http://schemas.openxmlformats.org/officeDocument/2006/relationships/oleObject" Target="embeddings/oleObject290.bin"/><Relationship Id="rId2155" Type="http://schemas.openxmlformats.org/officeDocument/2006/relationships/image" Target="media/image891.wmf"/><Relationship Id="rId127" Type="http://schemas.openxmlformats.org/officeDocument/2006/relationships/oleObject" Target="embeddings/oleObject62.bin"/><Relationship Id="rId681" Type="http://schemas.openxmlformats.org/officeDocument/2006/relationships/image" Target="media/image261.wmf"/><Relationship Id="rId779" Type="http://schemas.openxmlformats.org/officeDocument/2006/relationships/oleObject" Target="embeddings/oleObject453.bin"/><Relationship Id="rId986" Type="http://schemas.openxmlformats.org/officeDocument/2006/relationships/oleObject" Target="embeddings/oleObject576.bin"/><Relationship Id="rId334" Type="http://schemas.openxmlformats.org/officeDocument/2006/relationships/image" Target="media/image110.wmf"/><Relationship Id="rId541" Type="http://schemas.openxmlformats.org/officeDocument/2006/relationships/oleObject" Target="embeddings/oleObject324.bin"/><Relationship Id="rId639" Type="http://schemas.openxmlformats.org/officeDocument/2006/relationships/image" Target="media/image241.wmf"/><Relationship Id="rId1171" Type="http://schemas.openxmlformats.org/officeDocument/2006/relationships/oleObject" Target="embeddings/oleObject688.bin"/><Relationship Id="rId1269" Type="http://schemas.openxmlformats.org/officeDocument/2006/relationships/oleObject" Target="embeddings/oleObject747.bin"/><Relationship Id="rId1476" Type="http://schemas.openxmlformats.org/officeDocument/2006/relationships/image" Target="media/image584.wmf"/><Relationship Id="rId2015" Type="http://schemas.openxmlformats.org/officeDocument/2006/relationships/oleObject" Target="embeddings/oleObject1158.bin"/><Relationship Id="rId401" Type="http://schemas.openxmlformats.org/officeDocument/2006/relationships/oleObject" Target="embeddings/oleObject252.bin"/><Relationship Id="rId846" Type="http://schemas.openxmlformats.org/officeDocument/2006/relationships/oleObject" Target="embeddings/oleObject494.bin"/><Relationship Id="rId1031" Type="http://schemas.openxmlformats.org/officeDocument/2006/relationships/oleObject" Target="embeddings/oleObject602.bin"/><Relationship Id="rId1129" Type="http://schemas.openxmlformats.org/officeDocument/2006/relationships/oleObject" Target="embeddings/oleObject663.bin"/><Relationship Id="rId1683" Type="http://schemas.openxmlformats.org/officeDocument/2006/relationships/image" Target="media/image677.wmf"/><Relationship Id="rId1890" Type="http://schemas.openxmlformats.org/officeDocument/2006/relationships/oleObject" Target="embeddings/oleObject1093.bin"/><Relationship Id="rId1988" Type="http://schemas.openxmlformats.org/officeDocument/2006/relationships/image" Target="media/image818.wmf"/><Relationship Id="rId706" Type="http://schemas.openxmlformats.org/officeDocument/2006/relationships/oleObject" Target="embeddings/oleObject411.bin"/><Relationship Id="rId913" Type="http://schemas.openxmlformats.org/officeDocument/2006/relationships/image" Target="media/image358.wmf"/><Relationship Id="rId1336" Type="http://schemas.openxmlformats.org/officeDocument/2006/relationships/oleObject" Target="embeddings/oleObject787.bin"/><Relationship Id="rId1543" Type="http://schemas.openxmlformats.org/officeDocument/2006/relationships/image" Target="media/image616.wmf"/><Relationship Id="rId1750" Type="http://schemas.openxmlformats.org/officeDocument/2006/relationships/oleObject" Target="embeddings/oleObject1017.bin"/><Relationship Id="rId42" Type="http://schemas.openxmlformats.org/officeDocument/2006/relationships/oleObject" Target="embeddings/oleObject18.bin"/><Relationship Id="rId1403" Type="http://schemas.openxmlformats.org/officeDocument/2006/relationships/image" Target="media/image551.wmf"/><Relationship Id="rId1610" Type="http://schemas.openxmlformats.org/officeDocument/2006/relationships/oleObject" Target="embeddings/oleObject943.bin"/><Relationship Id="rId1848" Type="http://schemas.openxmlformats.org/officeDocument/2006/relationships/image" Target="media/image752.wmf"/><Relationship Id="rId191" Type="http://schemas.openxmlformats.org/officeDocument/2006/relationships/oleObject" Target="embeddings/oleObject104.bin"/><Relationship Id="rId1708" Type="http://schemas.openxmlformats.org/officeDocument/2006/relationships/image" Target="media/image689.wmf"/><Relationship Id="rId1915" Type="http://schemas.openxmlformats.org/officeDocument/2006/relationships/image" Target="media/image785.wmf"/><Relationship Id="rId289" Type="http://schemas.openxmlformats.org/officeDocument/2006/relationships/oleObject" Target="embeddings/oleObject178.bin"/><Relationship Id="rId496" Type="http://schemas.openxmlformats.org/officeDocument/2006/relationships/image" Target="media/image174.wmf"/><Relationship Id="rId149" Type="http://schemas.openxmlformats.org/officeDocument/2006/relationships/image" Target="media/image55.wmf"/><Relationship Id="rId356" Type="http://schemas.openxmlformats.org/officeDocument/2006/relationships/oleObject" Target="embeddings/oleObject219.bin"/><Relationship Id="rId563" Type="http://schemas.openxmlformats.org/officeDocument/2006/relationships/oleObject" Target="embeddings/oleObject337.bin"/><Relationship Id="rId770" Type="http://schemas.openxmlformats.org/officeDocument/2006/relationships/oleObject" Target="embeddings/oleObject446.bin"/><Relationship Id="rId1193" Type="http://schemas.openxmlformats.org/officeDocument/2006/relationships/image" Target="media/image469.wmf"/><Relationship Id="rId2037" Type="http://schemas.openxmlformats.org/officeDocument/2006/relationships/oleObject" Target="embeddings/oleObject1170.bin"/><Relationship Id="rId216" Type="http://schemas.openxmlformats.org/officeDocument/2006/relationships/oleObject" Target="embeddings/oleObject124.bin"/><Relationship Id="rId423" Type="http://schemas.openxmlformats.org/officeDocument/2006/relationships/image" Target="media/image140.emf"/><Relationship Id="rId868" Type="http://schemas.openxmlformats.org/officeDocument/2006/relationships/oleObject" Target="embeddings/oleObject505.bin"/><Relationship Id="rId1053" Type="http://schemas.openxmlformats.org/officeDocument/2006/relationships/image" Target="media/image417.wmf"/><Relationship Id="rId1260" Type="http://schemas.openxmlformats.org/officeDocument/2006/relationships/image" Target="media/image495.wmf"/><Relationship Id="rId1498" Type="http://schemas.openxmlformats.org/officeDocument/2006/relationships/image" Target="media/image595.wmf"/><Relationship Id="rId2104" Type="http://schemas.openxmlformats.org/officeDocument/2006/relationships/image" Target="media/image870.wmf"/><Relationship Id="rId630" Type="http://schemas.openxmlformats.org/officeDocument/2006/relationships/oleObject" Target="embeddings/oleObject371.bin"/><Relationship Id="rId728" Type="http://schemas.openxmlformats.org/officeDocument/2006/relationships/oleObject" Target="embeddings/oleObject423.bin"/><Relationship Id="rId935" Type="http://schemas.openxmlformats.org/officeDocument/2006/relationships/image" Target="media/image368.wmf"/><Relationship Id="rId1358" Type="http://schemas.openxmlformats.org/officeDocument/2006/relationships/oleObject" Target="embeddings/oleObject800.bin"/><Relationship Id="rId1565" Type="http://schemas.openxmlformats.org/officeDocument/2006/relationships/image" Target="media/image627.wmf"/><Relationship Id="rId1772" Type="http://schemas.openxmlformats.org/officeDocument/2006/relationships/oleObject" Target="embeddings/oleObject1029.bin"/><Relationship Id="rId64" Type="http://schemas.openxmlformats.org/officeDocument/2006/relationships/oleObject" Target="embeddings/oleObject29.bin"/><Relationship Id="rId1120" Type="http://schemas.openxmlformats.org/officeDocument/2006/relationships/oleObject" Target="embeddings/oleObject657.bin"/><Relationship Id="rId1218" Type="http://schemas.openxmlformats.org/officeDocument/2006/relationships/oleObject" Target="embeddings/oleObject717.bin"/><Relationship Id="rId1425" Type="http://schemas.openxmlformats.org/officeDocument/2006/relationships/image" Target="media/image562.wmf"/><Relationship Id="rId1632" Type="http://schemas.openxmlformats.org/officeDocument/2006/relationships/oleObject" Target="embeddings/oleObject957.bin"/><Relationship Id="rId1937" Type="http://schemas.openxmlformats.org/officeDocument/2006/relationships/oleObject" Target="embeddings/oleObject1119.bin"/><Relationship Id="rId280" Type="http://schemas.openxmlformats.org/officeDocument/2006/relationships/image" Target="media/image88.wmf"/><Relationship Id="rId140" Type="http://schemas.openxmlformats.org/officeDocument/2006/relationships/oleObject" Target="embeddings/oleObject71.bin"/><Relationship Id="rId378" Type="http://schemas.openxmlformats.org/officeDocument/2006/relationships/oleObject" Target="embeddings/oleObject235.bin"/><Relationship Id="rId585" Type="http://schemas.openxmlformats.org/officeDocument/2006/relationships/oleObject" Target="embeddings/oleObject348.bin"/><Relationship Id="rId792" Type="http://schemas.openxmlformats.org/officeDocument/2006/relationships/oleObject" Target="embeddings/oleObject463.bin"/><Relationship Id="rId2059" Type="http://schemas.openxmlformats.org/officeDocument/2006/relationships/image" Target="media/image852.wmf"/><Relationship Id="rId6" Type="http://schemas.openxmlformats.org/officeDocument/2006/relationships/footnotes" Target="footnotes.xml"/><Relationship Id="rId238" Type="http://schemas.openxmlformats.org/officeDocument/2006/relationships/oleObject" Target="embeddings/oleObject143.bin"/><Relationship Id="rId445" Type="http://schemas.openxmlformats.org/officeDocument/2006/relationships/image" Target="media/image150.wmf"/><Relationship Id="rId652" Type="http://schemas.openxmlformats.org/officeDocument/2006/relationships/oleObject" Target="embeddings/oleObject382.bin"/><Relationship Id="rId1075" Type="http://schemas.openxmlformats.org/officeDocument/2006/relationships/oleObject" Target="embeddings/oleObject625.bin"/><Relationship Id="rId1282" Type="http://schemas.openxmlformats.org/officeDocument/2006/relationships/oleObject" Target="embeddings/oleObject754.bin"/><Relationship Id="rId2126" Type="http://schemas.openxmlformats.org/officeDocument/2006/relationships/oleObject" Target="embeddings/oleObject1221.bin"/><Relationship Id="rId305" Type="http://schemas.openxmlformats.org/officeDocument/2006/relationships/oleObject" Target="embeddings/oleObject188.bin"/><Relationship Id="rId512" Type="http://schemas.openxmlformats.org/officeDocument/2006/relationships/image" Target="media/image181.wmf"/><Relationship Id="rId957" Type="http://schemas.openxmlformats.org/officeDocument/2006/relationships/oleObject" Target="embeddings/oleObject559.bin"/><Relationship Id="rId1142" Type="http://schemas.openxmlformats.org/officeDocument/2006/relationships/image" Target="media/image448.wmf"/><Relationship Id="rId1587" Type="http://schemas.openxmlformats.org/officeDocument/2006/relationships/oleObject" Target="embeddings/oleObject927.bin"/><Relationship Id="rId1794" Type="http://schemas.openxmlformats.org/officeDocument/2006/relationships/oleObject" Target="embeddings/oleObject1040.bin"/><Relationship Id="rId86" Type="http://schemas.openxmlformats.org/officeDocument/2006/relationships/image" Target="media/image32.wmf"/><Relationship Id="rId817" Type="http://schemas.openxmlformats.org/officeDocument/2006/relationships/image" Target="media/image318.wmf"/><Relationship Id="rId1002" Type="http://schemas.openxmlformats.org/officeDocument/2006/relationships/oleObject" Target="embeddings/oleObject584.bin"/><Relationship Id="rId1447" Type="http://schemas.openxmlformats.org/officeDocument/2006/relationships/oleObject" Target="embeddings/oleObject853.bin"/><Relationship Id="rId1654" Type="http://schemas.openxmlformats.org/officeDocument/2006/relationships/oleObject" Target="embeddings/oleObject968.bin"/><Relationship Id="rId1861" Type="http://schemas.openxmlformats.org/officeDocument/2006/relationships/image" Target="media/image758.wmf"/><Relationship Id="rId1307" Type="http://schemas.openxmlformats.org/officeDocument/2006/relationships/image" Target="media/image517.wmf"/><Relationship Id="rId1514" Type="http://schemas.openxmlformats.org/officeDocument/2006/relationships/oleObject" Target="embeddings/oleObject888.bin"/><Relationship Id="rId1721" Type="http://schemas.openxmlformats.org/officeDocument/2006/relationships/oleObject" Target="embeddings/oleObject1003.bin"/><Relationship Id="rId1959" Type="http://schemas.openxmlformats.org/officeDocument/2006/relationships/oleObject" Target="embeddings/oleObject1130.bin"/><Relationship Id="rId13" Type="http://schemas.openxmlformats.org/officeDocument/2006/relationships/package" Target="embeddings/Microsoft_Visio_Drawing2.vsdx"/><Relationship Id="rId1819" Type="http://schemas.openxmlformats.org/officeDocument/2006/relationships/oleObject" Target="embeddings/oleObject1053.bin"/><Relationship Id="rId162" Type="http://schemas.openxmlformats.org/officeDocument/2006/relationships/oleObject" Target="embeddings/oleObject87.bin"/><Relationship Id="rId467" Type="http://schemas.openxmlformats.org/officeDocument/2006/relationships/oleObject" Target="embeddings/oleObject286.bin"/><Relationship Id="rId1097" Type="http://schemas.openxmlformats.org/officeDocument/2006/relationships/image" Target="media/image435.wmf"/><Relationship Id="rId2050" Type="http://schemas.openxmlformats.org/officeDocument/2006/relationships/oleObject" Target="embeddings/oleObject1177.bin"/><Relationship Id="rId2148" Type="http://schemas.openxmlformats.org/officeDocument/2006/relationships/oleObject" Target="embeddings/oleObject1235.bin"/><Relationship Id="rId674" Type="http://schemas.openxmlformats.org/officeDocument/2006/relationships/oleObject" Target="embeddings/oleObject394.bin"/><Relationship Id="rId881" Type="http://schemas.openxmlformats.org/officeDocument/2006/relationships/image" Target="media/image347.wmf"/><Relationship Id="rId979" Type="http://schemas.openxmlformats.org/officeDocument/2006/relationships/oleObject" Target="embeddings/oleObject572.bin"/><Relationship Id="rId327" Type="http://schemas.openxmlformats.org/officeDocument/2006/relationships/oleObject" Target="embeddings/oleObject202.bin"/><Relationship Id="rId534" Type="http://schemas.openxmlformats.org/officeDocument/2006/relationships/oleObject" Target="embeddings/oleObject320.bin"/><Relationship Id="rId741" Type="http://schemas.openxmlformats.org/officeDocument/2006/relationships/image" Target="media/image289.wmf"/><Relationship Id="rId839" Type="http://schemas.openxmlformats.org/officeDocument/2006/relationships/image" Target="media/image326.wmf"/><Relationship Id="rId1164" Type="http://schemas.openxmlformats.org/officeDocument/2006/relationships/oleObject" Target="embeddings/oleObject684.bin"/><Relationship Id="rId1371" Type="http://schemas.openxmlformats.org/officeDocument/2006/relationships/oleObject" Target="embeddings/oleObject809.bin"/><Relationship Id="rId1469" Type="http://schemas.openxmlformats.org/officeDocument/2006/relationships/image" Target="media/image581.wmf"/><Relationship Id="rId2008" Type="http://schemas.openxmlformats.org/officeDocument/2006/relationships/image" Target="media/image828.wmf"/><Relationship Id="rId601" Type="http://schemas.openxmlformats.org/officeDocument/2006/relationships/oleObject" Target="embeddings/oleObject356.bin"/><Relationship Id="rId1024" Type="http://schemas.openxmlformats.org/officeDocument/2006/relationships/image" Target="media/image404.wmf"/><Relationship Id="rId1231" Type="http://schemas.openxmlformats.org/officeDocument/2006/relationships/image" Target="media/image483.wmf"/><Relationship Id="rId1676" Type="http://schemas.openxmlformats.org/officeDocument/2006/relationships/oleObject" Target="embeddings/oleObject979.bin"/><Relationship Id="rId1883" Type="http://schemas.openxmlformats.org/officeDocument/2006/relationships/image" Target="media/image769.wmf"/><Relationship Id="rId906" Type="http://schemas.openxmlformats.org/officeDocument/2006/relationships/oleObject" Target="embeddings/oleObject527.bin"/><Relationship Id="rId1329" Type="http://schemas.openxmlformats.org/officeDocument/2006/relationships/image" Target="media/image525.wmf"/><Relationship Id="rId1536" Type="http://schemas.openxmlformats.org/officeDocument/2006/relationships/oleObject" Target="embeddings/oleObject900.bin"/><Relationship Id="rId1743" Type="http://schemas.openxmlformats.org/officeDocument/2006/relationships/image" Target="media/image705.wmf"/><Relationship Id="rId1950" Type="http://schemas.openxmlformats.org/officeDocument/2006/relationships/image" Target="media/image799.wmf"/><Relationship Id="rId35" Type="http://schemas.openxmlformats.org/officeDocument/2006/relationships/oleObject" Target="embeddings/oleObject12.bin"/><Relationship Id="rId1603" Type="http://schemas.openxmlformats.org/officeDocument/2006/relationships/oleObject" Target="embeddings/oleObject936.bin"/><Relationship Id="rId1810" Type="http://schemas.openxmlformats.org/officeDocument/2006/relationships/image" Target="media/image737.wmf"/><Relationship Id="rId184" Type="http://schemas.openxmlformats.org/officeDocument/2006/relationships/oleObject" Target="embeddings/oleObject100.bin"/><Relationship Id="rId391" Type="http://schemas.openxmlformats.org/officeDocument/2006/relationships/oleObject" Target="embeddings/oleObject244.bin"/><Relationship Id="rId1908" Type="http://schemas.openxmlformats.org/officeDocument/2006/relationships/oleObject" Target="embeddings/oleObject1102.bin"/><Relationship Id="rId2072" Type="http://schemas.openxmlformats.org/officeDocument/2006/relationships/image" Target="media/image857.wmf"/><Relationship Id="rId251" Type="http://schemas.openxmlformats.org/officeDocument/2006/relationships/oleObject" Target="embeddings/oleObject151.bin"/><Relationship Id="rId489" Type="http://schemas.openxmlformats.org/officeDocument/2006/relationships/image" Target="media/image171.wmf"/><Relationship Id="rId696" Type="http://schemas.openxmlformats.org/officeDocument/2006/relationships/image" Target="media/image268.wmf"/><Relationship Id="rId349" Type="http://schemas.openxmlformats.org/officeDocument/2006/relationships/image" Target="media/image116.wmf"/><Relationship Id="rId556" Type="http://schemas.openxmlformats.org/officeDocument/2006/relationships/image" Target="media/image200.wmf"/><Relationship Id="rId763" Type="http://schemas.openxmlformats.org/officeDocument/2006/relationships/image" Target="media/image298.wmf"/><Relationship Id="rId1186" Type="http://schemas.openxmlformats.org/officeDocument/2006/relationships/oleObject" Target="embeddings/oleObject697.bin"/><Relationship Id="rId1393" Type="http://schemas.openxmlformats.org/officeDocument/2006/relationships/image" Target="media/image546.wmf"/><Relationship Id="rId111" Type="http://schemas.openxmlformats.org/officeDocument/2006/relationships/image" Target="media/image43.wmf"/><Relationship Id="rId209" Type="http://schemas.openxmlformats.org/officeDocument/2006/relationships/oleObject" Target="embeddings/oleObject120.bin"/><Relationship Id="rId416" Type="http://schemas.openxmlformats.org/officeDocument/2006/relationships/oleObject" Target="embeddings/oleObject261.bin"/><Relationship Id="rId970" Type="http://schemas.openxmlformats.org/officeDocument/2006/relationships/oleObject" Target="embeddings/oleObject566.bin"/><Relationship Id="rId1046" Type="http://schemas.openxmlformats.org/officeDocument/2006/relationships/image" Target="media/image414.wmf"/><Relationship Id="rId1253" Type="http://schemas.openxmlformats.org/officeDocument/2006/relationships/oleObject" Target="embeddings/oleObject739.bin"/><Relationship Id="rId1698" Type="http://schemas.openxmlformats.org/officeDocument/2006/relationships/image" Target="media/image684.wmf"/><Relationship Id="rId623" Type="http://schemas.openxmlformats.org/officeDocument/2006/relationships/image" Target="media/image233.wmf"/><Relationship Id="rId830" Type="http://schemas.openxmlformats.org/officeDocument/2006/relationships/oleObject" Target="embeddings/oleObject484.bin"/><Relationship Id="rId928" Type="http://schemas.openxmlformats.org/officeDocument/2006/relationships/image" Target="media/image365.wmf"/><Relationship Id="rId1460" Type="http://schemas.openxmlformats.org/officeDocument/2006/relationships/oleObject" Target="embeddings/oleObject861.bin"/><Relationship Id="rId1558" Type="http://schemas.openxmlformats.org/officeDocument/2006/relationships/oleObject" Target="embeddings/oleObject911.bin"/><Relationship Id="rId1765" Type="http://schemas.openxmlformats.org/officeDocument/2006/relationships/oleObject" Target="embeddings/oleObject1025.bin"/><Relationship Id="rId57" Type="http://schemas.openxmlformats.org/officeDocument/2006/relationships/image" Target="media/image18.wmf"/><Relationship Id="rId1113" Type="http://schemas.openxmlformats.org/officeDocument/2006/relationships/oleObject" Target="embeddings/oleObject651.bin"/><Relationship Id="rId1320" Type="http://schemas.openxmlformats.org/officeDocument/2006/relationships/oleObject" Target="embeddings/oleObject775.bin"/><Relationship Id="rId1418" Type="http://schemas.openxmlformats.org/officeDocument/2006/relationships/oleObject" Target="embeddings/oleObject837.bin"/><Relationship Id="rId1972" Type="http://schemas.openxmlformats.org/officeDocument/2006/relationships/image" Target="media/image810.wmf"/><Relationship Id="rId1625" Type="http://schemas.openxmlformats.org/officeDocument/2006/relationships/image" Target="media/image648.wmf"/><Relationship Id="rId1832" Type="http://schemas.openxmlformats.org/officeDocument/2006/relationships/oleObject" Target="embeddings/oleObject1060.bin"/><Relationship Id="rId2094" Type="http://schemas.openxmlformats.org/officeDocument/2006/relationships/oleObject" Target="embeddings/oleObject1202.bin"/><Relationship Id="rId273" Type="http://schemas.openxmlformats.org/officeDocument/2006/relationships/oleObject" Target="embeddings/oleObject168.bin"/><Relationship Id="rId480" Type="http://schemas.openxmlformats.org/officeDocument/2006/relationships/oleObject" Target="embeddings/oleObject292.bin"/><Relationship Id="rId2161" Type="http://schemas.openxmlformats.org/officeDocument/2006/relationships/hyperlink" Target="https://doi.org/10.1155/2018/6854612" TargetMode="External"/><Relationship Id="rId133" Type="http://schemas.openxmlformats.org/officeDocument/2006/relationships/oleObject" Target="embeddings/oleObject66.bin"/><Relationship Id="rId340" Type="http://schemas.openxmlformats.org/officeDocument/2006/relationships/image" Target="media/image113.wmf"/><Relationship Id="rId578" Type="http://schemas.openxmlformats.org/officeDocument/2006/relationships/image" Target="media/image211.wmf"/><Relationship Id="rId785" Type="http://schemas.openxmlformats.org/officeDocument/2006/relationships/image" Target="media/image305.wmf"/><Relationship Id="rId992" Type="http://schemas.openxmlformats.org/officeDocument/2006/relationships/oleObject" Target="embeddings/oleObject579.bin"/><Relationship Id="rId2021" Type="http://schemas.openxmlformats.org/officeDocument/2006/relationships/oleObject" Target="embeddings/oleObject1161.bin"/><Relationship Id="rId200" Type="http://schemas.openxmlformats.org/officeDocument/2006/relationships/oleObject" Target="embeddings/oleObject113.bin"/><Relationship Id="rId438" Type="http://schemas.openxmlformats.org/officeDocument/2006/relationships/oleObject" Target="embeddings/oleObject272.bin"/><Relationship Id="rId645" Type="http://schemas.openxmlformats.org/officeDocument/2006/relationships/image" Target="media/image244.wmf"/><Relationship Id="rId852" Type="http://schemas.openxmlformats.org/officeDocument/2006/relationships/oleObject" Target="embeddings/oleObject497.bin"/><Relationship Id="rId1068" Type="http://schemas.openxmlformats.org/officeDocument/2006/relationships/oleObject" Target="embeddings/oleObject621.bin"/><Relationship Id="rId1275" Type="http://schemas.openxmlformats.org/officeDocument/2006/relationships/oleObject" Target="embeddings/oleObject750.bin"/><Relationship Id="rId1482" Type="http://schemas.openxmlformats.org/officeDocument/2006/relationships/image" Target="media/image587.wmf"/><Relationship Id="rId2119" Type="http://schemas.openxmlformats.org/officeDocument/2006/relationships/image" Target="media/image876.wmf"/><Relationship Id="rId505" Type="http://schemas.openxmlformats.org/officeDocument/2006/relationships/oleObject" Target="embeddings/oleObject305.bin"/><Relationship Id="rId712" Type="http://schemas.openxmlformats.org/officeDocument/2006/relationships/image" Target="media/image275.wmf"/><Relationship Id="rId1135" Type="http://schemas.openxmlformats.org/officeDocument/2006/relationships/image" Target="media/image446.wmf"/><Relationship Id="rId1342" Type="http://schemas.openxmlformats.org/officeDocument/2006/relationships/oleObject" Target="embeddings/oleObject791.bin"/><Relationship Id="rId1787" Type="http://schemas.openxmlformats.org/officeDocument/2006/relationships/image" Target="media/image726.wmf"/><Relationship Id="rId1994" Type="http://schemas.openxmlformats.org/officeDocument/2006/relationships/image" Target="media/image821.wmf"/><Relationship Id="rId79" Type="http://schemas.openxmlformats.org/officeDocument/2006/relationships/package" Target="embeddings/Microsoft_Visio_Drawing7.vsdx"/><Relationship Id="rId1202" Type="http://schemas.openxmlformats.org/officeDocument/2006/relationships/image" Target="media/image472.wmf"/><Relationship Id="rId1647" Type="http://schemas.openxmlformats.org/officeDocument/2006/relationships/image" Target="media/image659.wmf"/><Relationship Id="rId1854" Type="http://schemas.openxmlformats.org/officeDocument/2006/relationships/oleObject" Target="embeddings/oleObject1075.bin"/><Relationship Id="rId1507" Type="http://schemas.openxmlformats.org/officeDocument/2006/relationships/image" Target="media/image599.wmf"/><Relationship Id="rId1714" Type="http://schemas.openxmlformats.org/officeDocument/2006/relationships/oleObject" Target="embeddings/oleObject999.bin"/><Relationship Id="rId295" Type="http://schemas.openxmlformats.org/officeDocument/2006/relationships/oleObject" Target="embeddings/oleObject182.bin"/><Relationship Id="rId1921" Type="http://schemas.openxmlformats.org/officeDocument/2006/relationships/oleObject" Target="embeddings/oleObject1109.bin"/><Relationship Id="rId155" Type="http://schemas.openxmlformats.org/officeDocument/2006/relationships/oleObject" Target="embeddings/oleObject82.bin"/><Relationship Id="rId362" Type="http://schemas.openxmlformats.org/officeDocument/2006/relationships/oleObject" Target="embeddings/oleObject223.bin"/><Relationship Id="rId1297" Type="http://schemas.openxmlformats.org/officeDocument/2006/relationships/image" Target="media/image512.wmf"/><Relationship Id="rId2043" Type="http://schemas.openxmlformats.org/officeDocument/2006/relationships/oleObject" Target="embeddings/oleObject1173.bin"/><Relationship Id="rId222" Type="http://schemas.openxmlformats.org/officeDocument/2006/relationships/oleObject" Target="embeddings/oleObject128.bin"/><Relationship Id="rId667" Type="http://schemas.openxmlformats.org/officeDocument/2006/relationships/image" Target="media/image254.wmf"/><Relationship Id="rId874" Type="http://schemas.openxmlformats.org/officeDocument/2006/relationships/oleObject" Target="embeddings/oleObject508.bin"/><Relationship Id="rId2110" Type="http://schemas.openxmlformats.org/officeDocument/2006/relationships/image" Target="media/image872.wmf"/><Relationship Id="rId527" Type="http://schemas.openxmlformats.org/officeDocument/2006/relationships/oleObject" Target="embeddings/oleObject317.bin"/><Relationship Id="rId734" Type="http://schemas.openxmlformats.org/officeDocument/2006/relationships/oleObject" Target="embeddings/oleObject426.bin"/><Relationship Id="rId941" Type="http://schemas.openxmlformats.org/officeDocument/2006/relationships/oleObject" Target="embeddings/oleObject549.bin"/><Relationship Id="rId1157" Type="http://schemas.openxmlformats.org/officeDocument/2006/relationships/oleObject" Target="embeddings/oleObject679.bin"/><Relationship Id="rId1364" Type="http://schemas.openxmlformats.org/officeDocument/2006/relationships/oleObject" Target="embeddings/oleObject804.bin"/><Relationship Id="rId1571" Type="http://schemas.openxmlformats.org/officeDocument/2006/relationships/image" Target="media/image630.wmf"/><Relationship Id="rId70" Type="http://schemas.openxmlformats.org/officeDocument/2006/relationships/oleObject" Target="embeddings/oleObject32.bin"/><Relationship Id="rId801" Type="http://schemas.openxmlformats.org/officeDocument/2006/relationships/oleObject" Target="embeddings/oleObject468.bin"/><Relationship Id="rId1017" Type="http://schemas.openxmlformats.org/officeDocument/2006/relationships/oleObject" Target="embeddings/oleObject593.bin"/><Relationship Id="rId1224" Type="http://schemas.openxmlformats.org/officeDocument/2006/relationships/image" Target="media/image481.wmf"/><Relationship Id="rId1431" Type="http://schemas.openxmlformats.org/officeDocument/2006/relationships/image" Target="media/image565.wmf"/><Relationship Id="rId1669" Type="http://schemas.openxmlformats.org/officeDocument/2006/relationships/image" Target="media/image670.wmf"/><Relationship Id="rId1876" Type="http://schemas.openxmlformats.org/officeDocument/2006/relationships/oleObject" Target="embeddings/oleObject1086.bin"/><Relationship Id="rId1529" Type="http://schemas.openxmlformats.org/officeDocument/2006/relationships/image" Target="media/image609.wmf"/><Relationship Id="rId1736" Type="http://schemas.openxmlformats.org/officeDocument/2006/relationships/oleObject" Target="embeddings/oleObject1010.bin"/><Relationship Id="rId1943" Type="http://schemas.openxmlformats.org/officeDocument/2006/relationships/oleObject" Target="embeddings/oleObject1123.bin"/><Relationship Id="rId28" Type="http://schemas.openxmlformats.org/officeDocument/2006/relationships/image" Target="media/image7.emf"/><Relationship Id="rId1803" Type="http://schemas.openxmlformats.org/officeDocument/2006/relationships/image" Target="media/image734.wmf"/><Relationship Id="rId177" Type="http://schemas.openxmlformats.org/officeDocument/2006/relationships/image" Target="media/image62.wmf"/><Relationship Id="rId384" Type="http://schemas.openxmlformats.org/officeDocument/2006/relationships/image" Target="media/image127.wmf"/><Relationship Id="rId591" Type="http://schemas.openxmlformats.org/officeDocument/2006/relationships/oleObject" Target="embeddings/oleObject351.bin"/><Relationship Id="rId2065" Type="http://schemas.openxmlformats.org/officeDocument/2006/relationships/image" Target="media/image855.wmf"/><Relationship Id="rId244" Type="http://schemas.openxmlformats.org/officeDocument/2006/relationships/oleObject" Target="embeddings/oleObject147.bin"/><Relationship Id="rId689" Type="http://schemas.openxmlformats.org/officeDocument/2006/relationships/image" Target="media/image265.wmf"/><Relationship Id="rId896" Type="http://schemas.openxmlformats.org/officeDocument/2006/relationships/oleObject" Target="embeddings/oleObject520.bin"/><Relationship Id="rId1081" Type="http://schemas.openxmlformats.org/officeDocument/2006/relationships/image" Target="media/image430.wmf"/><Relationship Id="rId451" Type="http://schemas.openxmlformats.org/officeDocument/2006/relationships/oleObject" Target="embeddings/oleObject278.bin"/><Relationship Id="rId549" Type="http://schemas.openxmlformats.org/officeDocument/2006/relationships/image" Target="media/image197.wmf"/><Relationship Id="rId756" Type="http://schemas.openxmlformats.org/officeDocument/2006/relationships/image" Target="media/image295.wmf"/><Relationship Id="rId1179" Type="http://schemas.openxmlformats.org/officeDocument/2006/relationships/oleObject" Target="embeddings/oleObject693.bin"/><Relationship Id="rId1386" Type="http://schemas.openxmlformats.org/officeDocument/2006/relationships/oleObject" Target="embeddings/oleObject818.bin"/><Relationship Id="rId1593" Type="http://schemas.openxmlformats.org/officeDocument/2006/relationships/oleObject" Target="embeddings/oleObject930.bin"/><Relationship Id="rId2132" Type="http://schemas.openxmlformats.org/officeDocument/2006/relationships/oleObject" Target="embeddings/oleObject1225.bin"/><Relationship Id="rId104" Type="http://schemas.openxmlformats.org/officeDocument/2006/relationships/image" Target="media/image40.wmf"/><Relationship Id="rId311" Type="http://schemas.openxmlformats.org/officeDocument/2006/relationships/oleObject" Target="embeddings/oleObject192.bin"/><Relationship Id="rId409" Type="http://schemas.openxmlformats.org/officeDocument/2006/relationships/oleObject" Target="embeddings/oleObject257.bin"/><Relationship Id="rId963" Type="http://schemas.openxmlformats.org/officeDocument/2006/relationships/oleObject" Target="embeddings/oleObject562.bin"/><Relationship Id="rId1039" Type="http://schemas.openxmlformats.org/officeDocument/2006/relationships/oleObject" Target="embeddings/oleObject606.bin"/><Relationship Id="rId1246" Type="http://schemas.openxmlformats.org/officeDocument/2006/relationships/oleObject" Target="embeddings/oleObject735.bin"/><Relationship Id="rId1898" Type="http://schemas.openxmlformats.org/officeDocument/2006/relationships/oleObject" Target="embeddings/oleObject1097.bin"/><Relationship Id="rId92" Type="http://schemas.openxmlformats.org/officeDocument/2006/relationships/image" Target="media/image34.wmf"/><Relationship Id="rId616" Type="http://schemas.openxmlformats.org/officeDocument/2006/relationships/image" Target="media/image230.wmf"/><Relationship Id="rId823" Type="http://schemas.openxmlformats.org/officeDocument/2006/relationships/oleObject" Target="embeddings/oleObject480.bin"/><Relationship Id="rId1453" Type="http://schemas.openxmlformats.org/officeDocument/2006/relationships/image" Target="media/image574.wmf"/><Relationship Id="rId1660" Type="http://schemas.openxmlformats.org/officeDocument/2006/relationships/oleObject" Target="embeddings/oleObject971.bin"/><Relationship Id="rId1758" Type="http://schemas.openxmlformats.org/officeDocument/2006/relationships/image" Target="media/image712.wmf"/><Relationship Id="rId1106" Type="http://schemas.openxmlformats.org/officeDocument/2006/relationships/oleObject" Target="embeddings/oleObject646.bin"/><Relationship Id="rId1313" Type="http://schemas.openxmlformats.org/officeDocument/2006/relationships/image" Target="media/image520.wmf"/><Relationship Id="rId1520" Type="http://schemas.openxmlformats.org/officeDocument/2006/relationships/oleObject" Target="embeddings/oleObject891.bin"/><Relationship Id="rId1965" Type="http://schemas.openxmlformats.org/officeDocument/2006/relationships/oleObject" Target="embeddings/oleObject1133.bin"/><Relationship Id="rId1618" Type="http://schemas.openxmlformats.org/officeDocument/2006/relationships/oleObject" Target="embeddings/oleObject949.bin"/><Relationship Id="rId1825" Type="http://schemas.openxmlformats.org/officeDocument/2006/relationships/image" Target="media/image744.wmf"/><Relationship Id="rId199" Type="http://schemas.openxmlformats.org/officeDocument/2006/relationships/oleObject" Target="embeddings/oleObject112.bin"/><Relationship Id="rId2087" Type="http://schemas.openxmlformats.org/officeDocument/2006/relationships/image" Target="media/image863.wmf"/><Relationship Id="rId266" Type="http://schemas.openxmlformats.org/officeDocument/2006/relationships/oleObject" Target="embeddings/oleObject162.bin"/><Relationship Id="rId473" Type="http://schemas.openxmlformats.org/officeDocument/2006/relationships/image" Target="media/image163.wmf"/><Relationship Id="rId680" Type="http://schemas.openxmlformats.org/officeDocument/2006/relationships/oleObject" Target="embeddings/oleObject397.bin"/><Relationship Id="rId2154" Type="http://schemas.openxmlformats.org/officeDocument/2006/relationships/oleObject" Target="embeddings/oleObject1238.bin"/><Relationship Id="rId126" Type="http://schemas.openxmlformats.org/officeDocument/2006/relationships/image" Target="media/image50.wmf"/><Relationship Id="rId333" Type="http://schemas.openxmlformats.org/officeDocument/2006/relationships/oleObject" Target="embeddings/oleObject205.bin"/><Relationship Id="rId540" Type="http://schemas.openxmlformats.org/officeDocument/2006/relationships/image" Target="media/image194.wmf"/><Relationship Id="rId778" Type="http://schemas.openxmlformats.org/officeDocument/2006/relationships/image" Target="media/image303.wmf"/><Relationship Id="rId985" Type="http://schemas.openxmlformats.org/officeDocument/2006/relationships/image" Target="media/image387.wmf"/><Relationship Id="rId1170" Type="http://schemas.openxmlformats.org/officeDocument/2006/relationships/oleObject" Target="embeddings/oleObject687.bin"/><Relationship Id="rId2014" Type="http://schemas.openxmlformats.org/officeDocument/2006/relationships/image" Target="media/image831.wmf"/><Relationship Id="rId638" Type="http://schemas.openxmlformats.org/officeDocument/2006/relationships/oleObject" Target="embeddings/oleObject375.bin"/><Relationship Id="rId845" Type="http://schemas.openxmlformats.org/officeDocument/2006/relationships/image" Target="media/image329.wmf"/><Relationship Id="rId1030" Type="http://schemas.openxmlformats.org/officeDocument/2006/relationships/image" Target="media/image406.wmf"/><Relationship Id="rId1268" Type="http://schemas.openxmlformats.org/officeDocument/2006/relationships/image" Target="media/image499.wmf"/><Relationship Id="rId1475" Type="http://schemas.openxmlformats.org/officeDocument/2006/relationships/oleObject" Target="embeddings/oleObject869.bin"/><Relationship Id="rId1682" Type="http://schemas.openxmlformats.org/officeDocument/2006/relationships/oleObject" Target="embeddings/oleObject982.bin"/><Relationship Id="rId400" Type="http://schemas.openxmlformats.org/officeDocument/2006/relationships/oleObject" Target="embeddings/oleObject251.bin"/><Relationship Id="rId705" Type="http://schemas.openxmlformats.org/officeDocument/2006/relationships/oleObject" Target="embeddings/oleObject410.bin"/><Relationship Id="rId1128" Type="http://schemas.openxmlformats.org/officeDocument/2006/relationships/image" Target="media/image443.wmf"/><Relationship Id="rId1335" Type="http://schemas.openxmlformats.org/officeDocument/2006/relationships/oleObject" Target="embeddings/oleObject786.bin"/><Relationship Id="rId1542" Type="http://schemas.openxmlformats.org/officeDocument/2006/relationships/oleObject" Target="embeddings/oleObject903.bin"/><Relationship Id="rId1987" Type="http://schemas.openxmlformats.org/officeDocument/2006/relationships/oleObject" Target="embeddings/oleObject1144.bin"/><Relationship Id="rId912" Type="http://schemas.openxmlformats.org/officeDocument/2006/relationships/oleObject" Target="embeddings/oleObject532.bin"/><Relationship Id="rId1847" Type="http://schemas.openxmlformats.org/officeDocument/2006/relationships/oleObject" Target="embeddings/oleObject1071.bin"/><Relationship Id="rId41" Type="http://schemas.openxmlformats.org/officeDocument/2006/relationships/image" Target="media/image10.wmf"/><Relationship Id="rId1402" Type="http://schemas.openxmlformats.org/officeDocument/2006/relationships/oleObject" Target="embeddings/oleObject829.bin"/><Relationship Id="rId1707" Type="http://schemas.openxmlformats.org/officeDocument/2006/relationships/oleObject" Target="embeddings/oleObject995.bin"/><Relationship Id="rId190" Type="http://schemas.openxmlformats.org/officeDocument/2006/relationships/oleObject" Target="embeddings/oleObject103.bin"/><Relationship Id="rId288" Type="http://schemas.openxmlformats.org/officeDocument/2006/relationships/image" Target="media/image92.wmf"/><Relationship Id="rId1914" Type="http://schemas.openxmlformats.org/officeDocument/2006/relationships/oleObject" Target="embeddings/oleObject1105.bin"/><Relationship Id="rId495" Type="http://schemas.openxmlformats.org/officeDocument/2006/relationships/oleObject" Target="embeddings/oleObject300.bin"/><Relationship Id="rId148" Type="http://schemas.openxmlformats.org/officeDocument/2006/relationships/oleObject" Target="embeddings/oleObject78.bin"/><Relationship Id="rId355" Type="http://schemas.openxmlformats.org/officeDocument/2006/relationships/oleObject" Target="embeddings/oleObject218.bin"/><Relationship Id="rId562" Type="http://schemas.openxmlformats.org/officeDocument/2006/relationships/image" Target="media/image203.wmf"/><Relationship Id="rId1192" Type="http://schemas.openxmlformats.org/officeDocument/2006/relationships/oleObject" Target="embeddings/oleObject701.bin"/><Relationship Id="rId2036" Type="http://schemas.openxmlformats.org/officeDocument/2006/relationships/oleObject" Target="embeddings/oleObject1169.bin"/><Relationship Id="rId215" Type="http://schemas.openxmlformats.org/officeDocument/2006/relationships/image" Target="media/image73.wmf"/><Relationship Id="rId422" Type="http://schemas.openxmlformats.org/officeDocument/2006/relationships/oleObject" Target="embeddings/oleObject264.bin"/><Relationship Id="rId867" Type="http://schemas.openxmlformats.org/officeDocument/2006/relationships/image" Target="media/image340.wmf"/><Relationship Id="rId1052" Type="http://schemas.openxmlformats.org/officeDocument/2006/relationships/oleObject" Target="embeddings/oleObject613.bin"/><Relationship Id="rId1497" Type="http://schemas.openxmlformats.org/officeDocument/2006/relationships/oleObject" Target="embeddings/oleObject880.bin"/><Relationship Id="rId2103" Type="http://schemas.openxmlformats.org/officeDocument/2006/relationships/oleObject" Target="embeddings/oleObject1208.bin"/><Relationship Id="rId727" Type="http://schemas.openxmlformats.org/officeDocument/2006/relationships/image" Target="media/image282.wmf"/><Relationship Id="rId934" Type="http://schemas.openxmlformats.org/officeDocument/2006/relationships/oleObject" Target="embeddings/oleObject544.bin"/><Relationship Id="rId1357" Type="http://schemas.openxmlformats.org/officeDocument/2006/relationships/image" Target="media/image535.wmf"/><Relationship Id="rId1564" Type="http://schemas.openxmlformats.org/officeDocument/2006/relationships/oleObject" Target="embeddings/oleObject914.bin"/><Relationship Id="rId1771" Type="http://schemas.openxmlformats.org/officeDocument/2006/relationships/image" Target="media/image718.wmf"/><Relationship Id="rId63" Type="http://schemas.openxmlformats.org/officeDocument/2006/relationships/image" Target="media/image21.wmf"/><Relationship Id="rId1217" Type="http://schemas.openxmlformats.org/officeDocument/2006/relationships/oleObject" Target="embeddings/oleObject716.bin"/><Relationship Id="rId1424" Type="http://schemas.openxmlformats.org/officeDocument/2006/relationships/oleObject" Target="embeddings/oleObject840.bin"/><Relationship Id="rId1631" Type="http://schemas.openxmlformats.org/officeDocument/2006/relationships/image" Target="media/image651.wmf"/><Relationship Id="rId1869" Type="http://schemas.openxmlformats.org/officeDocument/2006/relationships/image" Target="media/image762.wmf"/><Relationship Id="rId1729" Type="http://schemas.openxmlformats.org/officeDocument/2006/relationships/image" Target="media/image698.wmf"/><Relationship Id="rId1936" Type="http://schemas.openxmlformats.org/officeDocument/2006/relationships/oleObject" Target="embeddings/oleObject1118.bin"/><Relationship Id="rId377" Type="http://schemas.openxmlformats.org/officeDocument/2006/relationships/oleObject" Target="embeddings/oleObject234.bin"/><Relationship Id="rId584" Type="http://schemas.openxmlformats.org/officeDocument/2006/relationships/image" Target="media/image214.wmf"/><Relationship Id="rId2058" Type="http://schemas.openxmlformats.org/officeDocument/2006/relationships/oleObject" Target="embeddings/oleObject1181.bin"/><Relationship Id="rId5" Type="http://schemas.openxmlformats.org/officeDocument/2006/relationships/webSettings" Target="webSettings.xml"/><Relationship Id="rId237" Type="http://schemas.openxmlformats.org/officeDocument/2006/relationships/oleObject" Target="embeddings/oleObject142.bin"/><Relationship Id="rId791" Type="http://schemas.openxmlformats.org/officeDocument/2006/relationships/oleObject" Target="embeddings/oleObject462.bin"/><Relationship Id="rId889" Type="http://schemas.openxmlformats.org/officeDocument/2006/relationships/oleObject" Target="embeddings/oleObject516.bin"/><Relationship Id="rId1074" Type="http://schemas.openxmlformats.org/officeDocument/2006/relationships/image" Target="media/image427.wmf"/><Relationship Id="rId444" Type="http://schemas.openxmlformats.org/officeDocument/2006/relationships/oleObject" Target="embeddings/oleObject274.bin"/><Relationship Id="rId651" Type="http://schemas.openxmlformats.org/officeDocument/2006/relationships/image" Target="media/image247.wmf"/><Relationship Id="rId749" Type="http://schemas.openxmlformats.org/officeDocument/2006/relationships/image" Target="media/image292.wmf"/><Relationship Id="rId1281" Type="http://schemas.openxmlformats.org/officeDocument/2006/relationships/image" Target="media/image505.wmf"/><Relationship Id="rId1379" Type="http://schemas.openxmlformats.org/officeDocument/2006/relationships/oleObject" Target="embeddings/oleObject814.bin"/><Relationship Id="rId1586" Type="http://schemas.openxmlformats.org/officeDocument/2006/relationships/image" Target="media/image636.wmf"/><Relationship Id="rId2125" Type="http://schemas.openxmlformats.org/officeDocument/2006/relationships/image" Target="media/image879.wmf"/><Relationship Id="rId304" Type="http://schemas.openxmlformats.org/officeDocument/2006/relationships/image" Target="media/image98.wmf"/><Relationship Id="rId511" Type="http://schemas.openxmlformats.org/officeDocument/2006/relationships/oleObject" Target="embeddings/oleObject309.bin"/><Relationship Id="rId609" Type="http://schemas.openxmlformats.org/officeDocument/2006/relationships/oleObject" Target="embeddings/oleObject360.bin"/><Relationship Id="rId956" Type="http://schemas.openxmlformats.org/officeDocument/2006/relationships/oleObject" Target="embeddings/oleObject558.bin"/><Relationship Id="rId1141" Type="http://schemas.openxmlformats.org/officeDocument/2006/relationships/oleObject" Target="embeddings/oleObject671.bin"/><Relationship Id="rId1239" Type="http://schemas.openxmlformats.org/officeDocument/2006/relationships/image" Target="media/image486.wmf"/><Relationship Id="rId1793" Type="http://schemas.openxmlformats.org/officeDocument/2006/relationships/image" Target="media/image729.wmf"/><Relationship Id="rId85" Type="http://schemas.openxmlformats.org/officeDocument/2006/relationships/oleObject" Target="embeddings/oleObject39.bin"/><Relationship Id="rId816" Type="http://schemas.openxmlformats.org/officeDocument/2006/relationships/oleObject" Target="embeddings/oleObject476.bin"/><Relationship Id="rId1001" Type="http://schemas.openxmlformats.org/officeDocument/2006/relationships/image" Target="media/image395.wmf"/><Relationship Id="rId1446" Type="http://schemas.openxmlformats.org/officeDocument/2006/relationships/image" Target="media/image571.wmf"/><Relationship Id="rId1653" Type="http://schemas.openxmlformats.org/officeDocument/2006/relationships/image" Target="media/image662.wmf"/><Relationship Id="rId1860" Type="http://schemas.openxmlformats.org/officeDocument/2006/relationships/oleObject" Target="embeddings/oleObject1078.bin"/><Relationship Id="rId1306" Type="http://schemas.openxmlformats.org/officeDocument/2006/relationships/oleObject" Target="embeddings/oleObject767.bin"/><Relationship Id="rId1513" Type="http://schemas.openxmlformats.org/officeDocument/2006/relationships/image" Target="media/image602.wmf"/><Relationship Id="rId1720" Type="http://schemas.openxmlformats.org/officeDocument/2006/relationships/image" Target="media/image694.wmf"/><Relationship Id="rId1958" Type="http://schemas.openxmlformats.org/officeDocument/2006/relationships/image" Target="media/image803.wmf"/><Relationship Id="rId12" Type="http://schemas.openxmlformats.org/officeDocument/2006/relationships/image" Target="media/image3.emf"/><Relationship Id="rId1818" Type="http://schemas.openxmlformats.org/officeDocument/2006/relationships/image" Target="media/image741.wmf"/><Relationship Id="rId161" Type="http://schemas.openxmlformats.org/officeDocument/2006/relationships/image" Target="media/image59.wmf"/><Relationship Id="rId399" Type="http://schemas.openxmlformats.org/officeDocument/2006/relationships/image" Target="media/image130.wmf"/><Relationship Id="rId259" Type="http://schemas.openxmlformats.org/officeDocument/2006/relationships/image" Target="media/image84.wmf"/><Relationship Id="rId466" Type="http://schemas.openxmlformats.org/officeDocument/2006/relationships/image" Target="media/image160.wmf"/><Relationship Id="rId673" Type="http://schemas.openxmlformats.org/officeDocument/2006/relationships/image" Target="media/image257.wmf"/><Relationship Id="rId880" Type="http://schemas.openxmlformats.org/officeDocument/2006/relationships/oleObject" Target="embeddings/oleObject511.bin"/><Relationship Id="rId1096" Type="http://schemas.openxmlformats.org/officeDocument/2006/relationships/oleObject" Target="embeddings/oleObject639.bin"/><Relationship Id="rId2147" Type="http://schemas.openxmlformats.org/officeDocument/2006/relationships/image" Target="media/image887.wmf"/><Relationship Id="rId119" Type="http://schemas.openxmlformats.org/officeDocument/2006/relationships/image" Target="media/image47.wmf"/><Relationship Id="rId326" Type="http://schemas.openxmlformats.org/officeDocument/2006/relationships/image" Target="media/image106.wmf"/><Relationship Id="rId533" Type="http://schemas.openxmlformats.org/officeDocument/2006/relationships/image" Target="media/image191.wmf"/><Relationship Id="rId978" Type="http://schemas.openxmlformats.org/officeDocument/2006/relationships/oleObject" Target="embeddings/oleObject571.bin"/><Relationship Id="rId1163" Type="http://schemas.openxmlformats.org/officeDocument/2006/relationships/oleObject" Target="embeddings/oleObject683.bin"/><Relationship Id="rId1370" Type="http://schemas.openxmlformats.org/officeDocument/2006/relationships/image" Target="media/image539.wmf"/><Relationship Id="rId2007" Type="http://schemas.openxmlformats.org/officeDocument/2006/relationships/oleObject" Target="embeddings/oleObject1154.bin"/><Relationship Id="rId740" Type="http://schemas.openxmlformats.org/officeDocument/2006/relationships/oleObject" Target="embeddings/oleObject429.bin"/><Relationship Id="rId838" Type="http://schemas.openxmlformats.org/officeDocument/2006/relationships/oleObject" Target="embeddings/oleObject490.bin"/><Relationship Id="rId1023" Type="http://schemas.openxmlformats.org/officeDocument/2006/relationships/oleObject" Target="embeddings/oleObject597.bin"/><Relationship Id="rId1468" Type="http://schemas.openxmlformats.org/officeDocument/2006/relationships/oleObject" Target="embeddings/oleObject865.bin"/><Relationship Id="rId1675" Type="http://schemas.openxmlformats.org/officeDocument/2006/relationships/image" Target="media/image673.wmf"/><Relationship Id="rId1882" Type="http://schemas.openxmlformats.org/officeDocument/2006/relationships/oleObject" Target="embeddings/oleObject1089.bin"/><Relationship Id="rId600" Type="http://schemas.openxmlformats.org/officeDocument/2006/relationships/image" Target="media/image222.wmf"/><Relationship Id="rId1230" Type="http://schemas.openxmlformats.org/officeDocument/2006/relationships/oleObject" Target="embeddings/oleObject725.bin"/><Relationship Id="rId1328" Type="http://schemas.openxmlformats.org/officeDocument/2006/relationships/oleObject" Target="embeddings/oleObject781.bin"/><Relationship Id="rId1535" Type="http://schemas.openxmlformats.org/officeDocument/2006/relationships/image" Target="media/image612.wmf"/><Relationship Id="rId905" Type="http://schemas.openxmlformats.org/officeDocument/2006/relationships/image" Target="media/image356.wmf"/><Relationship Id="rId1742" Type="http://schemas.openxmlformats.org/officeDocument/2006/relationships/oleObject" Target="embeddings/oleObject1013.bin"/><Relationship Id="rId34" Type="http://schemas.openxmlformats.org/officeDocument/2006/relationships/image" Target="media/image9.wmf"/><Relationship Id="rId1602" Type="http://schemas.openxmlformats.org/officeDocument/2006/relationships/image" Target="media/image643.wmf"/><Relationship Id="rId183" Type="http://schemas.openxmlformats.org/officeDocument/2006/relationships/image" Target="media/image65.wmf"/><Relationship Id="rId390" Type="http://schemas.openxmlformats.org/officeDocument/2006/relationships/image" Target="media/image128.wmf"/><Relationship Id="rId1907" Type="http://schemas.openxmlformats.org/officeDocument/2006/relationships/image" Target="media/image781.wmf"/><Relationship Id="rId2071" Type="http://schemas.openxmlformats.org/officeDocument/2006/relationships/oleObject" Target="embeddings/oleObject1189.bin"/><Relationship Id="rId250" Type="http://schemas.openxmlformats.org/officeDocument/2006/relationships/oleObject" Target="embeddings/oleObject150.bin"/><Relationship Id="rId488" Type="http://schemas.openxmlformats.org/officeDocument/2006/relationships/oleObject" Target="embeddings/oleObject296.bin"/><Relationship Id="rId695" Type="http://schemas.openxmlformats.org/officeDocument/2006/relationships/oleObject" Target="embeddings/oleObject405.bin"/><Relationship Id="rId2169" Type="http://schemas.openxmlformats.org/officeDocument/2006/relationships/theme" Target="theme/theme1.xml"/><Relationship Id="rId110" Type="http://schemas.openxmlformats.org/officeDocument/2006/relationships/oleObject" Target="embeddings/oleObject53.bin"/><Relationship Id="rId348" Type="http://schemas.openxmlformats.org/officeDocument/2006/relationships/oleObject" Target="embeddings/oleObject214.bin"/><Relationship Id="rId555" Type="http://schemas.openxmlformats.org/officeDocument/2006/relationships/oleObject" Target="embeddings/oleObject333.bin"/><Relationship Id="rId762" Type="http://schemas.openxmlformats.org/officeDocument/2006/relationships/oleObject" Target="embeddings/oleObject442.bin"/><Relationship Id="rId1185" Type="http://schemas.openxmlformats.org/officeDocument/2006/relationships/image" Target="media/image466.wmf"/><Relationship Id="rId1392" Type="http://schemas.openxmlformats.org/officeDocument/2006/relationships/oleObject" Target="embeddings/oleObject824.bin"/><Relationship Id="rId2029" Type="http://schemas.openxmlformats.org/officeDocument/2006/relationships/image" Target="media/image838.wmf"/><Relationship Id="rId208" Type="http://schemas.openxmlformats.org/officeDocument/2006/relationships/oleObject" Target="embeddings/oleObject119.bin"/><Relationship Id="rId415" Type="http://schemas.openxmlformats.org/officeDocument/2006/relationships/image" Target="media/image136.wmf"/><Relationship Id="rId622" Type="http://schemas.openxmlformats.org/officeDocument/2006/relationships/oleObject" Target="embeddings/oleObject367.bin"/><Relationship Id="rId1045" Type="http://schemas.openxmlformats.org/officeDocument/2006/relationships/oleObject" Target="embeddings/oleObject609.bin"/><Relationship Id="rId1252" Type="http://schemas.openxmlformats.org/officeDocument/2006/relationships/image" Target="media/image491.wmf"/><Relationship Id="rId1697" Type="http://schemas.openxmlformats.org/officeDocument/2006/relationships/oleObject" Target="embeddings/oleObject990.bin"/><Relationship Id="rId927" Type="http://schemas.openxmlformats.org/officeDocument/2006/relationships/oleObject" Target="embeddings/oleObject540.bin"/><Relationship Id="rId1112" Type="http://schemas.openxmlformats.org/officeDocument/2006/relationships/image" Target="media/image439.wmf"/><Relationship Id="rId1557" Type="http://schemas.openxmlformats.org/officeDocument/2006/relationships/image" Target="media/image623.wmf"/><Relationship Id="rId1764" Type="http://schemas.openxmlformats.org/officeDocument/2006/relationships/image" Target="media/image715.wmf"/><Relationship Id="rId1971" Type="http://schemas.openxmlformats.org/officeDocument/2006/relationships/oleObject" Target="embeddings/oleObject1136.bin"/><Relationship Id="rId56" Type="http://schemas.openxmlformats.org/officeDocument/2006/relationships/oleObject" Target="embeddings/oleObject25.bin"/><Relationship Id="rId1417" Type="http://schemas.openxmlformats.org/officeDocument/2006/relationships/image" Target="media/image558.wmf"/><Relationship Id="rId1624" Type="http://schemas.openxmlformats.org/officeDocument/2006/relationships/oleObject" Target="embeddings/oleObject953.bin"/><Relationship Id="rId1831" Type="http://schemas.openxmlformats.org/officeDocument/2006/relationships/image" Target="media/image747.wmf"/><Relationship Id="rId1929" Type="http://schemas.openxmlformats.org/officeDocument/2006/relationships/image" Target="media/image791.wmf"/><Relationship Id="rId2093" Type="http://schemas.openxmlformats.org/officeDocument/2006/relationships/image" Target="media/image866.wmf"/><Relationship Id="rId272" Type="http://schemas.openxmlformats.org/officeDocument/2006/relationships/oleObject" Target="embeddings/oleObject167.bin"/><Relationship Id="rId577" Type="http://schemas.openxmlformats.org/officeDocument/2006/relationships/oleObject" Target="embeddings/oleObject344.bin"/><Relationship Id="rId2160" Type="http://schemas.openxmlformats.org/officeDocument/2006/relationships/hyperlink" Target="https://www.ericsson.com/en/mobility-report/reports" TargetMode="External"/><Relationship Id="rId132" Type="http://schemas.openxmlformats.org/officeDocument/2006/relationships/oleObject" Target="embeddings/oleObject65.bin"/><Relationship Id="rId784" Type="http://schemas.openxmlformats.org/officeDocument/2006/relationships/oleObject" Target="embeddings/oleObject457.bin"/><Relationship Id="rId991" Type="http://schemas.openxmlformats.org/officeDocument/2006/relationships/image" Target="media/image390.wmf"/><Relationship Id="rId1067" Type="http://schemas.openxmlformats.org/officeDocument/2006/relationships/image" Target="media/image424.wmf"/><Relationship Id="rId2020" Type="http://schemas.openxmlformats.org/officeDocument/2006/relationships/image" Target="media/image834.wmf"/><Relationship Id="rId437" Type="http://schemas.openxmlformats.org/officeDocument/2006/relationships/image" Target="media/image146.wmf"/><Relationship Id="rId644" Type="http://schemas.openxmlformats.org/officeDocument/2006/relationships/oleObject" Target="embeddings/oleObject378.bin"/><Relationship Id="rId851" Type="http://schemas.openxmlformats.org/officeDocument/2006/relationships/image" Target="media/image332.wmf"/><Relationship Id="rId1274" Type="http://schemas.openxmlformats.org/officeDocument/2006/relationships/image" Target="media/image502.wmf"/><Relationship Id="rId1481" Type="http://schemas.openxmlformats.org/officeDocument/2006/relationships/oleObject" Target="embeddings/oleObject872.bin"/><Relationship Id="rId1579" Type="http://schemas.openxmlformats.org/officeDocument/2006/relationships/image" Target="media/image634.wmf"/><Relationship Id="rId2118" Type="http://schemas.openxmlformats.org/officeDocument/2006/relationships/oleObject" Target="embeddings/oleObject1217.bin"/><Relationship Id="rId504" Type="http://schemas.openxmlformats.org/officeDocument/2006/relationships/image" Target="media/image178.wmf"/><Relationship Id="rId711" Type="http://schemas.openxmlformats.org/officeDocument/2006/relationships/oleObject" Target="embeddings/oleObject414.bin"/><Relationship Id="rId949" Type="http://schemas.openxmlformats.org/officeDocument/2006/relationships/oleObject" Target="embeddings/oleObject554.bin"/><Relationship Id="rId1134" Type="http://schemas.openxmlformats.org/officeDocument/2006/relationships/oleObject" Target="embeddings/oleObject666.bin"/><Relationship Id="rId1341" Type="http://schemas.openxmlformats.org/officeDocument/2006/relationships/oleObject" Target="embeddings/oleObject790.bin"/><Relationship Id="rId1786" Type="http://schemas.openxmlformats.org/officeDocument/2006/relationships/oleObject" Target="embeddings/oleObject1036.bin"/><Relationship Id="rId1993" Type="http://schemas.openxmlformats.org/officeDocument/2006/relationships/oleObject" Target="embeddings/oleObject1147.bin"/><Relationship Id="rId78" Type="http://schemas.openxmlformats.org/officeDocument/2006/relationships/image" Target="media/image28.emf"/><Relationship Id="rId809" Type="http://schemas.openxmlformats.org/officeDocument/2006/relationships/image" Target="media/image314.wmf"/><Relationship Id="rId1201" Type="http://schemas.openxmlformats.org/officeDocument/2006/relationships/oleObject" Target="embeddings/oleObject707.bin"/><Relationship Id="rId1439" Type="http://schemas.openxmlformats.org/officeDocument/2006/relationships/oleObject" Target="embeddings/oleObject848.bin"/><Relationship Id="rId1646" Type="http://schemas.openxmlformats.org/officeDocument/2006/relationships/oleObject" Target="embeddings/oleObject964.bin"/><Relationship Id="rId1853" Type="http://schemas.openxmlformats.org/officeDocument/2006/relationships/image" Target="media/image754.wmf"/><Relationship Id="rId1506" Type="http://schemas.openxmlformats.org/officeDocument/2006/relationships/oleObject" Target="embeddings/oleObject884.bin"/><Relationship Id="rId1713" Type="http://schemas.openxmlformats.org/officeDocument/2006/relationships/image" Target="media/image691.wmf"/><Relationship Id="rId1920" Type="http://schemas.openxmlformats.org/officeDocument/2006/relationships/oleObject" Target="embeddings/oleObject1108.bin"/><Relationship Id="rId294" Type="http://schemas.openxmlformats.org/officeDocument/2006/relationships/oleObject" Target="embeddings/oleObject181.bin"/><Relationship Id="rId154" Type="http://schemas.openxmlformats.org/officeDocument/2006/relationships/oleObject" Target="embeddings/oleObject81.bin"/><Relationship Id="rId361" Type="http://schemas.openxmlformats.org/officeDocument/2006/relationships/oleObject" Target="embeddings/oleObject222.bin"/><Relationship Id="rId599" Type="http://schemas.openxmlformats.org/officeDocument/2006/relationships/oleObject" Target="embeddings/oleObject355.bin"/><Relationship Id="rId2042" Type="http://schemas.openxmlformats.org/officeDocument/2006/relationships/image" Target="media/image844.wmf"/><Relationship Id="rId459" Type="http://schemas.openxmlformats.org/officeDocument/2006/relationships/oleObject" Target="embeddings/oleObject282.bin"/><Relationship Id="rId666" Type="http://schemas.openxmlformats.org/officeDocument/2006/relationships/oleObject" Target="embeddings/oleObject390.bin"/><Relationship Id="rId873" Type="http://schemas.openxmlformats.org/officeDocument/2006/relationships/image" Target="media/image343.wmf"/><Relationship Id="rId1089" Type="http://schemas.openxmlformats.org/officeDocument/2006/relationships/oleObject" Target="embeddings/oleObject634.bin"/><Relationship Id="rId1296" Type="http://schemas.openxmlformats.org/officeDocument/2006/relationships/oleObject" Target="embeddings/oleObject762.bin"/><Relationship Id="rId221" Type="http://schemas.openxmlformats.org/officeDocument/2006/relationships/image" Target="media/image75.wmf"/><Relationship Id="rId319" Type="http://schemas.openxmlformats.org/officeDocument/2006/relationships/oleObject" Target="embeddings/oleObject197.bin"/><Relationship Id="rId526" Type="http://schemas.openxmlformats.org/officeDocument/2006/relationships/image" Target="media/image188.wmf"/><Relationship Id="rId1156" Type="http://schemas.openxmlformats.org/officeDocument/2006/relationships/image" Target="media/image455.wmf"/><Relationship Id="rId1363" Type="http://schemas.openxmlformats.org/officeDocument/2006/relationships/oleObject" Target="embeddings/oleObject803.bin"/><Relationship Id="rId733" Type="http://schemas.openxmlformats.org/officeDocument/2006/relationships/image" Target="media/image285.wmf"/><Relationship Id="rId940" Type="http://schemas.openxmlformats.org/officeDocument/2006/relationships/image" Target="media/image369.wmf"/><Relationship Id="rId1016" Type="http://schemas.openxmlformats.org/officeDocument/2006/relationships/oleObject" Target="embeddings/oleObject592.bin"/><Relationship Id="rId1570" Type="http://schemas.openxmlformats.org/officeDocument/2006/relationships/oleObject" Target="embeddings/oleObject917.bin"/><Relationship Id="rId1668" Type="http://schemas.openxmlformats.org/officeDocument/2006/relationships/oleObject" Target="embeddings/oleObject975.bin"/><Relationship Id="rId1875" Type="http://schemas.openxmlformats.org/officeDocument/2006/relationships/image" Target="media/image765.wmf"/><Relationship Id="rId800" Type="http://schemas.openxmlformats.org/officeDocument/2006/relationships/image" Target="media/image310.wmf"/><Relationship Id="rId1223" Type="http://schemas.openxmlformats.org/officeDocument/2006/relationships/oleObject" Target="embeddings/oleObject720.bin"/><Relationship Id="rId1430" Type="http://schemas.openxmlformats.org/officeDocument/2006/relationships/oleObject" Target="embeddings/oleObject843.bin"/><Relationship Id="rId1528" Type="http://schemas.openxmlformats.org/officeDocument/2006/relationships/oleObject" Target="embeddings/oleObject896.bin"/><Relationship Id="rId1735" Type="http://schemas.openxmlformats.org/officeDocument/2006/relationships/image" Target="media/image701.wmf"/><Relationship Id="rId1942" Type="http://schemas.openxmlformats.org/officeDocument/2006/relationships/image" Target="media/image795.wmf"/><Relationship Id="rId27" Type="http://schemas.openxmlformats.org/officeDocument/2006/relationships/oleObject" Target="embeddings/oleObject9.bin"/><Relationship Id="rId1802" Type="http://schemas.openxmlformats.org/officeDocument/2006/relationships/oleObject" Target="embeddings/oleObject1044.bin"/><Relationship Id="rId176" Type="http://schemas.openxmlformats.org/officeDocument/2006/relationships/package" Target="embeddings/Microsoft_Visio_Drawing10.vsdx"/><Relationship Id="rId383" Type="http://schemas.openxmlformats.org/officeDocument/2006/relationships/oleObject" Target="embeddings/oleObject238.bin"/><Relationship Id="rId590" Type="http://schemas.openxmlformats.org/officeDocument/2006/relationships/image" Target="media/image217.wmf"/><Relationship Id="rId2064" Type="http://schemas.openxmlformats.org/officeDocument/2006/relationships/oleObject" Target="embeddings/oleObject1184.bin"/><Relationship Id="rId243" Type="http://schemas.openxmlformats.org/officeDocument/2006/relationships/image" Target="media/image78.wmf"/><Relationship Id="rId450" Type="http://schemas.openxmlformats.org/officeDocument/2006/relationships/oleObject" Target="embeddings/oleObject277.bin"/><Relationship Id="rId688" Type="http://schemas.openxmlformats.org/officeDocument/2006/relationships/oleObject" Target="embeddings/oleObject401.bin"/><Relationship Id="rId895" Type="http://schemas.openxmlformats.org/officeDocument/2006/relationships/oleObject" Target="embeddings/oleObject519.bin"/><Relationship Id="rId1080" Type="http://schemas.openxmlformats.org/officeDocument/2006/relationships/oleObject" Target="embeddings/oleObject628.bin"/><Relationship Id="rId2131" Type="http://schemas.openxmlformats.org/officeDocument/2006/relationships/oleObject" Target="embeddings/oleObject1224.bin"/><Relationship Id="rId103" Type="http://schemas.openxmlformats.org/officeDocument/2006/relationships/oleObject" Target="embeddings/oleObject49.bin"/><Relationship Id="rId310" Type="http://schemas.openxmlformats.org/officeDocument/2006/relationships/image" Target="media/image100.wmf"/><Relationship Id="rId548" Type="http://schemas.openxmlformats.org/officeDocument/2006/relationships/oleObject" Target="embeddings/oleObject329.bin"/><Relationship Id="rId755" Type="http://schemas.openxmlformats.org/officeDocument/2006/relationships/oleObject" Target="embeddings/oleObject438.bin"/><Relationship Id="rId962" Type="http://schemas.openxmlformats.org/officeDocument/2006/relationships/image" Target="media/image378.wmf"/><Relationship Id="rId1178" Type="http://schemas.openxmlformats.org/officeDocument/2006/relationships/image" Target="media/image463.wmf"/><Relationship Id="rId1385" Type="http://schemas.openxmlformats.org/officeDocument/2006/relationships/oleObject" Target="embeddings/oleObject817.bin"/><Relationship Id="rId1592" Type="http://schemas.openxmlformats.org/officeDocument/2006/relationships/image" Target="media/image639.wmf"/><Relationship Id="rId91" Type="http://schemas.openxmlformats.org/officeDocument/2006/relationships/oleObject" Target="embeddings/oleObject43.bin"/><Relationship Id="rId408" Type="http://schemas.openxmlformats.org/officeDocument/2006/relationships/image" Target="media/image133.wmf"/><Relationship Id="rId615" Type="http://schemas.openxmlformats.org/officeDocument/2006/relationships/oleObject" Target="embeddings/oleObject363.bin"/><Relationship Id="rId822" Type="http://schemas.openxmlformats.org/officeDocument/2006/relationships/image" Target="media/image320.wmf"/><Relationship Id="rId1038" Type="http://schemas.openxmlformats.org/officeDocument/2006/relationships/image" Target="media/image410.wmf"/><Relationship Id="rId1245" Type="http://schemas.openxmlformats.org/officeDocument/2006/relationships/oleObject" Target="embeddings/oleObject734.bin"/><Relationship Id="rId1452" Type="http://schemas.openxmlformats.org/officeDocument/2006/relationships/oleObject" Target="embeddings/oleObject856.bin"/><Relationship Id="rId1897" Type="http://schemas.openxmlformats.org/officeDocument/2006/relationships/image" Target="media/image776.wmf"/><Relationship Id="rId1105" Type="http://schemas.openxmlformats.org/officeDocument/2006/relationships/oleObject" Target="embeddings/oleObject645.bin"/><Relationship Id="rId1312" Type="http://schemas.openxmlformats.org/officeDocument/2006/relationships/oleObject" Target="embeddings/oleObject770.bin"/><Relationship Id="rId1757" Type="http://schemas.openxmlformats.org/officeDocument/2006/relationships/oleObject" Target="embeddings/oleObject1021.bin"/><Relationship Id="rId1964" Type="http://schemas.openxmlformats.org/officeDocument/2006/relationships/image" Target="media/image806.wmf"/><Relationship Id="rId49" Type="http://schemas.openxmlformats.org/officeDocument/2006/relationships/image" Target="media/image14.wmf"/><Relationship Id="rId1617" Type="http://schemas.openxmlformats.org/officeDocument/2006/relationships/oleObject" Target="embeddings/oleObject948.bin"/><Relationship Id="rId1824" Type="http://schemas.openxmlformats.org/officeDocument/2006/relationships/oleObject" Target="embeddings/oleObject1056.bin"/><Relationship Id="rId198" Type="http://schemas.openxmlformats.org/officeDocument/2006/relationships/oleObject" Target="embeddings/oleObject111.bin"/><Relationship Id="rId2086" Type="http://schemas.openxmlformats.org/officeDocument/2006/relationships/oleObject" Target="embeddings/oleObject1198.bin"/><Relationship Id="rId265" Type="http://schemas.openxmlformats.org/officeDocument/2006/relationships/oleObject" Target="embeddings/oleObject161.bin"/><Relationship Id="rId472" Type="http://schemas.openxmlformats.org/officeDocument/2006/relationships/oleObject" Target="embeddings/oleObject289.bin"/><Relationship Id="rId2153" Type="http://schemas.openxmlformats.org/officeDocument/2006/relationships/image" Target="media/image890.wmf"/><Relationship Id="rId125" Type="http://schemas.openxmlformats.org/officeDocument/2006/relationships/oleObject" Target="embeddings/oleObject61.bin"/><Relationship Id="rId332" Type="http://schemas.openxmlformats.org/officeDocument/2006/relationships/image" Target="media/image109.wmf"/><Relationship Id="rId777" Type="http://schemas.openxmlformats.org/officeDocument/2006/relationships/oleObject" Target="embeddings/oleObject452.bin"/><Relationship Id="rId984" Type="http://schemas.openxmlformats.org/officeDocument/2006/relationships/oleObject" Target="embeddings/oleObject575.bin"/><Relationship Id="rId2013" Type="http://schemas.openxmlformats.org/officeDocument/2006/relationships/oleObject" Target="embeddings/oleObject1157.bin"/><Relationship Id="rId637" Type="http://schemas.openxmlformats.org/officeDocument/2006/relationships/image" Target="media/image240.wmf"/><Relationship Id="rId844" Type="http://schemas.openxmlformats.org/officeDocument/2006/relationships/oleObject" Target="embeddings/oleObject493.bin"/><Relationship Id="rId1267" Type="http://schemas.openxmlformats.org/officeDocument/2006/relationships/oleObject" Target="embeddings/oleObject746.bin"/><Relationship Id="rId1474" Type="http://schemas.openxmlformats.org/officeDocument/2006/relationships/image" Target="media/image583.wmf"/><Relationship Id="rId1681" Type="http://schemas.openxmlformats.org/officeDocument/2006/relationships/image" Target="media/image676.wmf"/><Relationship Id="rId704" Type="http://schemas.openxmlformats.org/officeDocument/2006/relationships/image" Target="media/image272.wmf"/><Relationship Id="rId911" Type="http://schemas.openxmlformats.org/officeDocument/2006/relationships/oleObject" Target="embeddings/oleObject531.bin"/><Relationship Id="rId1127" Type="http://schemas.openxmlformats.org/officeDocument/2006/relationships/oleObject" Target="embeddings/oleObject662.bin"/><Relationship Id="rId1334" Type="http://schemas.openxmlformats.org/officeDocument/2006/relationships/oleObject" Target="embeddings/oleObject785.bin"/><Relationship Id="rId1541" Type="http://schemas.openxmlformats.org/officeDocument/2006/relationships/image" Target="media/image615.wmf"/><Relationship Id="rId1779" Type="http://schemas.openxmlformats.org/officeDocument/2006/relationships/image" Target="media/image722.wmf"/><Relationship Id="rId1986" Type="http://schemas.openxmlformats.org/officeDocument/2006/relationships/image" Target="media/image817.wmf"/><Relationship Id="rId40" Type="http://schemas.openxmlformats.org/officeDocument/2006/relationships/oleObject" Target="embeddings/oleObject17.bin"/><Relationship Id="rId1401" Type="http://schemas.openxmlformats.org/officeDocument/2006/relationships/image" Target="media/image550.wmf"/><Relationship Id="rId1639" Type="http://schemas.openxmlformats.org/officeDocument/2006/relationships/image" Target="media/image655.wmf"/><Relationship Id="rId1846" Type="http://schemas.openxmlformats.org/officeDocument/2006/relationships/image" Target="media/image751.wmf"/><Relationship Id="rId1706" Type="http://schemas.openxmlformats.org/officeDocument/2006/relationships/image" Target="media/image688.wmf"/><Relationship Id="rId1913" Type="http://schemas.openxmlformats.org/officeDocument/2006/relationships/image" Target="media/image784.wmf"/><Relationship Id="rId287" Type="http://schemas.openxmlformats.org/officeDocument/2006/relationships/oleObject" Target="embeddings/oleObject177.bin"/><Relationship Id="rId494" Type="http://schemas.openxmlformats.org/officeDocument/2006/relationships/image" Target="media/image173.wmf"/><Relationship Id="rId147" Type="http://schemas.openxmlformats.org/officeDocument/2006/relationships/image" Target="media/image54.wmf"/><Relationship Id="rId354" Type="http://schemas.openxmlformats.org/officeDocument/2006/relationships/oleObject" Target="embeddings/oleObject217.bin"/><Relationship Id="rId799" Type="http://schemas.openxmlformats.org/officeDocument/2006/relationships/oleObject" Target="embeddings/oleObject467.bin"/><Relationship Id="rId1191" Type="http://schemas.openxmlformats.org/officeDocument/2006/relationships/oleObject" Target="embeddings/oleObject700.bin"/><Relationship Id="rId2035" Type="http://schemas.openxmlformats.org/officeDocument/2006/relationships/image" Target="media/image841.wmf"/><Relationship Id="rId561" Type="http://schemas.openxmlformats.org/officeDocument/2006/relationships/oleObject" Target="embeddings/oleObject336.bin"/><Relationship Id="rId659" Type="http://schemas.openxmlformats.org/officeDocument/2006/relationships/image" Target="media/image250.wmf"/><Relationship Id="rId866" Type="http://schemas.openxmlformats.org/officeDocument/2006/relationships/oleObject" Target="embeddings/oleObject504.bin"/><Relationship Id="rId1289" Type="http://schemas.openxmlformats.org/officeDocument/2006/relationships/image" Target="media/image508.wmf"/><Relationship Id="rId1496" Type="http://schemas.openxmlformats.org/officeDocument/2006/relationships/image" Target="media/image594.wmf"/><Relationship Id="rId214" Type="http://schemas.openxmlformats.org/officeDocument/2006/relationships/oleObject" Target="embeddings/oleObject123.bin"/><Relationship Id="rId421" Type="http://schemas.openxmlformats.org/officeDocument/2006/relationships/image" Target="media/image139.wmf"/><Relationship Id="rId519" Type="http://schemas.openxmlformats.org/officeDocument/2006/relationships/oleObject" Target="embeddings/oleObject313.bin"/><Relationship Id="rId1051" Type="http://schemas.openxmlformats.org/officeDocument/2006/relationships/image" Target="media/image416.wmf"/><Relationship Id="rId1149" Type="http://schemas.openxmlformats.org/officeDocument/2006/relationships/oleObject" Target="embeddings/oleObject675.bin"/><Relationship Id="rId1356" Type="http://schemas.openxmlformats.org/officeDocument/2006/relationships/oleObject" Target="embeddings/oleObject799.bin"/><Relationship Id="rId2102" Type="http://schemas.openxmlformats.org/officeDocument/2006/relationships/image" Target="media/image869.wmf"/><Relationship Id="rId726" Type="http://schemas.openxmlformats.org/officeDocument/2006/relationships/oleObject" Target="embeddings/oleObject422.bin"/><Relationship Id="rId933" Type="http://schemas.openxmlformats.org/officeDocument/2006/relationships/image" Target="media/image367.wmf"/><Relationship Id="rId1009" Type="http://schemas.openxmlformats.org/officeDocument/2006/relationships/image" Target="media/image398.wmf"/><Relationship Id="rId1563" Type="http://schemas.openxmlformats.org/officeDocument/2006/relationships/image" Target="media/image626.wmf"/><Relationship Id="rId1770" Type="http://schemas.openxmlformats.org/officeDocument/2006/relationships/oleObject" Target="embeddings/oleObject1028.bin"/><Relationship Id="rId1868" Type="http://schemas.openxmlformats.org/officeDocument/2006/relationships/oleObject" Target="embeddings/oleObject1082.bin"/><Relationship Id="rId62" Type="http://schemas.openxmlformats.org/officeDocument/2006/relationships/oleObject" Target="embeddings/oleObject28.bin"/><Relationship Id="rId1216" Type="http://schemas.openxmlformats.org/officeDocument/2006/relationships/image" Target="media/image478.wmf"/><Relationship Id="rId1423" Type="http://schemas.openxmlformats.org/officeDocument/2006/relationships/image" Target="media/image561.wmf"/><Relationship Id="rId1630" Type="http://schemas.openxmlformats.org/officeDocument/2006/relationships/oleObject" Target="embeddings/oleObject956.bin"/><Relationship Id="rId1728" Type="http://schemas.openxmlformats.org/officeDocument/2006/relationships/oleObject" Target="embeddings/oleObject1006.bin"/><Relationship Id="rId1935" Type="http://schemas.openxmlformats.org/officeDocument/2006/relationships/oleObject" Target="embeddings/oleObject1117.bin"/><Relationship Id="rId169" Type="http://schemas.openxmlformats.org/officeDocument/2006/relationships/oleObject" Target="embeddings/oleObject94.bin"/><Relationship Id="rId376" Type="http://schemas.openxmlformats.org/officeDocument/2006/relationships/oleObject" Target="embeddings/oleObject233.bin"/><Relationship Id="rId583" Type="http://schemas.openxmlformats.org/officeDocument/2006/relationships/oleObject" Target="embeddings/oleObject347.bin"/><Relationship Id="rId790" Type="http://schemas.openxmlformats.org/officeDocument/2006/relationships/oleObject" Target="embeddings/oleObject461.bin"/><Relationship Id="rId2057" Type="http://schemas.openxmlformats.org/officeDocument/2006/relationships/image" Target="media/image851.wmf"/><Relationship Id="rId4" Type="http://schemas.openxmlformats.org/officeDocument/2006/relationships/settings" Target="settings.xml"/><Relationship Id="rId236" Type="http://schemas.openxmlformats.org/officeDocument/2006/relationships/oleObject" Target="embeddings/oleObject141.bin"/><Relationship Id="rId443" Type="http://schemas.openxmlformats.org/officeDocument/2006/relationships/image" Target="media/image149.wmf"/><Relationship Id="rId650" Type="http://schemas.openxmlformats.org/officeDocument/2006/relationships/oleObject" Target="embeddings/oleObject381.bin"/><Relationship Id="rId888" Type="http://schemas.openxmlformats.org/officeDocument/2006/relationships/image" Target="media/image350.wmf"/><Relationship Id="rId1073" Type="http://schemas.openxmlformats.org/officeDocument/2006/relationships/oleObject" Target="embeddings/oleObject624.bin"/><Relationship Id="rId1280" Type="http://schemas.openxmlformats.org/officeDocument/2006/relationships/oleObject" Target="embeddings/oleObject753.bin"/><Relationship Id="rId2124" Type="http://schemas.openxmlformats.org/officeDocument/2006/relationships/oleObject" Target="embeddings/oleObject1220.bin"/><Relationship Id="rId303" Type="http://schemas.openxmlformats.org/officeDocument/2006/relationships/oleObject" Target="embeddings/oleObject187.bin"/><Relationship Id="rId748" Type="http://schemas.openxmlformats.org/officeDocument/2006/relationships/oleObject" Target="embeddings/oleObject434.bin"/><Relationship Id="rId955" Type="http://schemas.openxmlformats.org/officeDocument/2006/relationships/oleObject" Target="embeddings/oleObject557.bin"/><Relationship Id="rId1140" Type="http://schemas.openxmlformats.org/officeDocument/2006/relationships/oleObject" Target="embeddings/oleObject670.bin"/><Relationship Id="rId1378" Type="http://schemas.openxmlformats.org/officeDocument/2006/relationships/image" Target="media/image542.wmf"/><Relationship Id="rId1585" Type="http://schemas.openxmlformats.org/officeDocument/2006/relationships/oleObject" Target="embeddings/oleObject926.bin"/><Relationship Id="rId1792" Type="http://schemas.openxmlformats.org/officeDocument/2006/relationships/oleObject" Target="embeddings/oleObject1039.bin"/><Relationship Id="rId84" Type="http://schemas.openxmlformats.org/officeDocument/2006/relationships/image" Target="media/image31.wmf"/><Relationship Id="rId510" Type="http://schemas.openxmlformats.org/officeDocument/2006/relationships/image" Target="media/image180.wmf"/><Relationship Id="rId608" Type="http://schemas.openxmlformats.org/officeDocument/2006/relationships/image" Target="media/image226.wmf"/><Relationship Id="rId815" Type="http://schemas.openxmlformats.org/officeDocument/2006/relationships/image" Target="media/image317.wmf"/><Relationship Id="rId1238" Type="http://schemas.openxmlformats.org/officeDocument/2006/relationships/oleObject" Target="embeddings/oleObject730.bin"/><Relationship Id="rId1445" Type="http://schemas.openxmlformats.org/officeDocument/2006/relationships/oleObject" Target="embeddings/oleObject852.bin"/><Relationship Id="rId1652" Type="http://schemas.openxmlformats.org/officeDocument/2006/relationships/oleObject" Target="embeddings/oleObject967.bin"/><Relationship Id="rId1000" Type="http://schemas.openxmlformats.org/officeDocument/2006/relationships/oleObject" Target="embeddings/oleObject583.bin"/><Relationship Id="rId1305" Type="http://schemas.openxmlformats.org/officeDocument/2006/relationships/image" Target="media/image516.wmf"/><Relationship Id="rId1957" Type="http://schemas.openxmlformats.org/officeDocument/2006/relationships/oleObject" Target="embeddings/oleObject1129.bin"/><Relationship Id="rId1512" Type="http://schemas.openxmlformats.org/officeDocument/2006/relationships/oleObject" Target="embeddings/oleObject887.bin"/><Relationship Id="rId1817" Type="http://schemas.openxmlformats.org/officeDocument/2006/relationships/oleObject" Target="embeddings/oleObject1052.bin"/><Relationship Id="rId11" Type="http://schemas.openxmlformats.org/officeDocument/2006/relationships/package" Target="embeddings/Microsoft_Visio_Drawing1.vsdx"/><Relationship Id="rId398" Type="http://schemas.openxmlformats.org/officeDocument/2006/relationships/oleObject" Target="embeddings/oleObject250.bin"/><Relationship Id="rId2079" Type="http://schemas.openxmlformats.org/officeDocument/2006/relationships/oleObject" Target="embeddings/oleObject1194.bin"/><Relationship Id="rId160" Type="http://schemas.openxmlformats.org/officeDocument/2006/relationships/oleObject" Target="embeddings/oleObject86.bin"/><Relationship Id="rId258" Type="http://schemas.openxmlformats.org/officeDocument/2006/relationships/oleObject" Target="embeddings/oleObject156.bin"/><Relationship Id="rId465" Type="http://schemas.openxmlformats.org/officeDocument/2006/relationships/oleObject" Target="embeddings/oleObject285.bin"/><Relationship Id="rId672" Type="http://schemas.openxmlformats.org/officeDocument/2006/relationships/oleObject" Target="embeddings/oleObject393.bin"/><Relationship Id="rId1095" Type="http://schemas.openxmlformats.org/officeDocument/2006/relationships/image" Target="media/image434.wmf"/><Relationship Id="rId2146" Type="http://schemas.openxmlformats.org/officeDocument/2006/relationships/oleObject" Target="embeddings/oleObject1234.bin"/><Relationship Id="rId118" Type="http://schemas.openxmlformats.org/officeDocument/2006/relationships/oleObject" Target="embeddings/oleObject57.bin"/><Relationship Id="rId325" Type="http://schemas.openxmlformats.org/officeDocument/2006/relationships/oleObject" Target="embeddings/oleObject201.bin"/><Relationship Id="rId532" Type="http://schemas.openxmlformats.org/officeDocument/2006/relationships/package" Target="embeddings/Microsoft_Visio_Drawing15.vsdx"/><Relationship Id="rId977" Type="http://schemas.openxmlformats.org/officeDocument/2006/relationships/oleObject" Target="embeddings/oleObject570.bin"/><Relationship Id="rId1162" Type="http://schemas.openxmlformats.org/officeDocument/2006/relationships/image" Target="media/image457.wmf"/><Relationship Id="rId2006" Type="http://schemas.openxmlformats.org/officeDocument/2006/relationships/image" Target="media/image827.wmf"/><Relationship Id="rId837" Type="http://schemas.openxmlformats.org/officeDocument/2006/relationships/oleObject" Target="embeddings/oleObject489.bin"/><Relationship Id="rId1022" Type="http://schemas.openxmlformats.org/officeDocument/2006/relationships/image" Target="media/image403.wmf"/><Relationship Id="rId1467" Type="http://schemas.openxmlformats.org/officeDocument/2006/relationships/image" Target="media/image580.wmf"/><Relationship Id="rId1674" Type="http://schemas.openxmlformats.org/officeDocument/2006/relationships/oleObject" Target="embeddings/oleObject978.bin"/><Relationship Id="rId1881" Type="http://schemas.openxmlformats.org/officeDocument/2006/relationships/image" Target="media/image768.wmf"/><Relationship Id="rId904" Type="http://schemas.openxmlformats.org/officeDocument/2006/relationships/oleObject" Target="embeddings/oleObject526.bin"/><Relationship Id="rId1327" Type="http://schemas.openxmlformats.org/officeDocument/2006/relationships/oleObject" Target="embeddings/oleObject780.bin"/><Relationship Id="rId1534" Type="http://schemas.openxmlformats.org/officeDocument/2006/relationships/oleObject" Target="embeddings/oleObject899.bin"/><Relationship Id="rId1741" Type="http://schemas.openxmlformats.org/officeDocument/2006/relationships/image" Target="media/image704.wmf"/><Relationship Id="rId1979" Type="http://schemas.openxmlformats.org/officeDocument/2006/relationships/oleObject" Target="embeddings/oleObject1140.bin"/><Relationship Id="rId33" Type="http://schemas.openxmlformats.org/officeDocument/2006/relationships/package" Target="embeddings/Microsoft_Visio_Drawing6.vsdx"/><Relationship Id="rId1601" Type="http://schemas.openxmlformats.org/officeDocument/2006/relationships/oleObject" Target="embeddings/oleObject935.bin"/><Relationship Id="rId1839" Type="http://schemas.openxmlformats.org/officeDocument/2006/relationships/image" Target="media/image750.wmf"/><Relationship Id="rId182" Type="http://schemas.openxmlformats.org/officeDocument/2006/relationships/oleObject" Target="embeddings/oleObject99.bin"/><Relationship Id="rId1906" Type="http://schemas.openxmlformats.org/officeDocument/2006/relationships/oleObject" Target="embeddings/oleObject1101.bin"/><Relationship Id="rId487" Type="http://schemas.openxmlformats.org/officeDocument/2006/relationships/image" Target="media/image170.wmf"/><Relationship Id="rId694" Type="http://schemas.openxmlformats.org/officeDocument/2006/relationships/image" Target="media/image267.wmf"/><Relationship Id="rId2070" Type="http://schemas.openxmlformats.org/officeDocument/2006/relationships/oleObject" Target="embeddings/oleObject1188.bin"/><Relationship Id="rId2168" Type="http://schemas.openxmlformats.org/officeDocument/2006/relationships/fontTable" Target="fontTable.xml"/><Relationship Id="rId347" Type="http://schemas.openxmlformats.org/officeDocument/2006/relationships/oleObject" Target="embeddings/oleObject213.bin"/><Relationship Id="rId999" Type="http://schemas.openxmlformats.org/officeDocument/2006/relationships/image" Target="media/image394.wmf"/><Relationship Id="rId1184" Type="http://schemas.openxmlformats.org/officeDocument/2006/relationships/oleObject" Target="embeddings/oleObject696.bin"/><Relationship Id="rId2028" Type="http://schemas.openxmlformats.org/officeDocument/2006/relationships/oleObject" Target="embeddings/oleObject1165.bin"/><Relationship Id="rId554" Type="http://schemas.openxmlformats.org/officeDocument/2006/relationships/image" Target="media/image199.wmf"/><Relationship Id="rId761" Type="http://schemas.openxmlformats.org/officeDocument/2006/relationships/image" Target="media/image297.wmf"/><Relationship Id="rId859" Type="http://schemas.openxmlformats.org/officeDocument/2006/relationships/image" Target="media/image336.wmf"/><Relationship Id="rId1391" Type="http://schemas.openxmlformats.org/officeDocument/2006/relationships/oleObject" Target="embeddings/oleObject823.bin"/><Relationship Id="rId1489" Type="http://schemas.openxmlformats.org/officeDocument/2006/relationships/oleObject" Target="embeddings/oleObject876.bin"/><Relationship Id="rId1696" Type="http://schemas.openxmlformats.org/officeDocument/2006/relationships/image" Target="media/image683.wmf"/><Relationship Id="rId207" Type="http://schemas.openxmlformats.org/officeDocument/2006/relationships/image" Target="media/image70.wmf"/><Relationship Id="rId414" Type="http://schemas.openxmlformats.org/officeDocument/2006/relationships/oleObject" Target="embeddings/oleObject260.bin"/><Relationship Id="rId621" Type="http://schemas.openxmlformats.org/officeDocument/2006/relationships/image" Target="media/image232.wmf"/><Relationship Id="rId1044" Type="http://schemas.openxmlformats.org/officeDocument/2006/relationships/image" Target="media/image413.wmf"/><Relationship Id="rId1251" Type="http://schemas.openxmlformats.org/officeDocument/2006/relationships/oleObject" Target="embeddings/oleObject738.bin"/><Relationship Id="rId1349" Type="http://schemas.openxmlformats.org/officeDocument/2006/relationships/image" Target="media/image531.wmf"/><Relationship Id="rId719" Type="http://schemas.openxmlformats.org/officeDocument/2006/relationships/oleObject" Target="embeddings/oleObject418.bin"/><Relationship Id="rId926" Type="http://schemas.openxmlformats.org/officeDocument/2006/relationships/image" Target="media/image364.wmf"/><Relationship Id="rId1111" Type="http://schemas.openxmlformats.org/officeDocument/2006/relationships/oleObject" Target="embeddings/oleObject650.bin"/><Relationship Id="rId1556" Type="http://schemas.openxmlformats.org/officeDocument/2006/relationships/oleObject" Target="embeddings/oleObject910.bin"/><Relationship Id="rId1763" Type="http://schemas.openxmlformats.org/officeDocument/2006/relationships/oleObject" Target="embeddings/oleObject1024.bin"/><Relationship Id="rId1970" Type="http://schemas.openxmlformats.org/officeDocument/2006/relationships/image" Target="media/image809.wmf"/><Relationship Id="rId55" Type="http://schemas.openxmlformats.org/officeDocument/2006/relationships/image" Target="media/image17.wmf"/><Relationship Id="rId1209" Type="http://schemas.openxmlformats.org/officeDocument/2006/relationships/image" Target="media/image475.wmf"/><Relationship Id="rId1416" Type="http://schemas.openxmlformats.org/officeDocument/2006/relationships/oleObject" Target="embeddings/oleObject836.bin"/><Relationship Id="rId1623" Type="http://schemas.openxmlformats.org/officeDocument/2006/relationships/image" Target="media/image647.wmf"/><Relationship Id="rId1830" Type="http://schemas.openxmlformats.org/officeDocument/2006/relationships/oleObject" Target="embeddings/oleObject1059.bin"/><Relationship Id="rId1928" Type="http://schemas.openxmlformats.org/officeDocument/2006/relationships/oleObject" Target="embeddings/oleObject1113.bin"/><Relationship Id="rId2092" Type="http://schemas.openxmlformats.org/officeDocument/2006/relationships/oleObject" Target="embeddings/oleObject1201.bin"/><Relationship Id="rId271" Type="http://schemas.openxmlformats.org/officeDocument/2006/relationships/oleObject" Target="embeddings/oleObject166.bin"/><Relationship Id="rId131" Type="http://schemas.openxmlformats.org/officeDocument/2006/relationships/package" Target="embeddings/Microsoft_Visio_Drawing8.vsdx"/><Relationship Id="rId369" Type="http://schemas.openxmlformats.org/officeDocument/2006/relationships/oleObject" Target="embeddings/oleObject227.bin"/><Relationship Id="rId576" Type="http://schemas.openxmlformats.org/officeDocument/2006/relationships/image" Target="media/image210.wmf"/><Relationship Id="rId783" Type="http://schemas.openxmlformats.org/officeDocument/2006/relationships/image" Target="media/image304.wmf"/><Relationship Id="rId990" Type="http://schemas.openxmlformats.org/officeDocument/2006/relationships/oleObject" Target="embeddings/oleObject578.bin"/><Relationship Id="rId229" Type="http://schemas.openxmlformats.org/officeDocument/2006/relationships/oleObject" Target="embeddings/oleObject134.bin"/><Relationship Id="rId436" Type="http://schemas.openxmlformats.org/officeDocument/2006/relationships/oleObject" Target="embeddings/oleObject271.bin"/><Relationship Id="rId643" Type="http://schemas.openxmlformats.org/officeDocument/2006/relationships/image" Target="media/image243.wmf"/><Relationship Id="rId1066" Type="http://schemas.openxmlformats.org/officeDocument/2006/relationships/oleObject" Target="embeddings/oleObject620.bin"/><Relationship Id="rId1273" Type="http://schemas.openxmlformats.org/officeDocument/2006/relationships/oleObject" Target="embeddings/oleObject749.bin"/><Relationship Id="rId1480" Type="http://schemas.openxmlformats.org/officeDocument/2006/relationships/image" Target="media/image586.wmf"/><Relationship Id="rId2117" Type="http://schemas.openxmlformats.org/officeDocument/2006/relationships/image" Target="media/image875.wmf"/><Relationship Id="rId850" Type="http://schemas.openxmlformats.org/officeDocument/2006/relationships/oleObject" Target="embeddings/oleObject496.bin"/><Relationship Id="rId948" Type="http://schemas.openxmlformats.org/officeDocument/2006/relationships/image" Target="media/image372.wmf"/><Relationship Id="rId1133" Type="http://schemas.openxmlformats.org/officeDocument/2006/relationships/image" Target="media/image445.wmf"/><Relationship Id="rId1578" Type="http://schemas.openxmlformats.org/officeDocument/2006/relationships/oleObject" Target="embeddings/oleObject921.bin"/><Relationship Id="rId1785" Type="http://schemas.openxmlformats.org/officeDocument/2006/relationships/image" Target="media/image725.wmf"/><Relationship Id="rId1992" Type="http://schemas.openxmlformats.org/officeDocument/2006/relationships/image" Target="media/image820.wmf"/><Relationship Id="rId77" Type="http://schemas.openxmlformats.org/officeDocument/2006/relationships/oleObject" Target="embeddings/oleObject36.bin"/><Relationship Id="rId503" Type="http://schemas.openxmlformats.org/officeDocument/2006/relationships/oleObject" Target="embeddings/oleObject304.bin"/><Relationship Id="rId710" Type="http://schemas.openxmlformats.org/officeDocument/2006/relationships/image" Target="media/image274.wmf"/><Relationship Id="rId808" Type="http://schemas.openxmlformats.org/officeDocument/2006/relationships/oleObject" Target="embeddings/oleObject472.bin"/><Relationship Id="rId1340" Type="http://schemas.openxmlformats.org/officeDocument/2006/relationships/image" Target="media/image528.wmf"/><Relationship Id="rId1438" Type="http://schemas.openxmlformats.org/officeDocument/2006/relationships/oleObject" Target="embeddings/oleObject847.bin"/><Relationship Id="rId1645" Type="http://schemas.openxmlformats.org/officeDocument/2006/relationships/image" Target="media/image658.wmf"/><Relationship Id="rId1200" Type="http://schemas.openxmlformats.org/officeDocument/2006/relationships/image" Target="media/image471.wmf"/><Relationship Id="rId1852" Type="http://schemas.openxmlformats.org/officeDocument/2006/relationships/oleObject" Target="embeddings/oleObject1074.bin"/><Relationship Id="rId1505" Type="http://schemas.openxmlformats.org/officeDocument/2006/relationships/image" Target="media/image598.wmf"/><Relationship Id="rId1712" Type="http://schemas.openxmlformats.org/officeDocument/2006/relationships/oleObject" Target="embeddings/oleObject998.bin"/><Relationship Id="rId293" Type="http://schemas.openxmlformats.org/officeDocument/2006/relationships/oleObject" Target="embeddings/oleObject180.bin"/><Relationship Id="rId153" Type="http://schemas.openxmlformats.org/officeDocument/2006/relationships/image" Target="media/image57.wmf"/><Relationship Id="rId360" Type="http://schemas.openxmlformats.org/officeDocument/2006/relationships/oleObject" Target="embeddings/oleObject221.bin"/><Relationship Id="rId598" Type="http://schemas.openxmlformats.org/officeDocument/2006/relationships/image" Target="media/image221.wmf"/><Relationship Id="rId2041" Type="http://schemas.openxmlformats.org/officeDocument/2006/relationships/oleObject" Target="embeddings/oleObject1172.bin"/><Relationship Id="rId220" Type="http://schemas.openxmlformats.org/officeDocument/2006/relationships/oleObject" Target="embeddings/oleObject127.bin"/><Relationship Id="rId458" Type="http://schemas.openxmlformats.org/officeDocument/2006/relationships/image" Target="media/image156.wmf"/><Relationship Id="rId665" Type="http://schemas.openxmlformats.org/officeDocument/2006/relationships/image" Target="media/image253.wmf"/><Relationship Id="rId872" Type="http://schemas.openxmlformats.org/officeDocument/2006/relationships/oleObject" Target="embeddings/oleObject507.bin"/><Relationship Id="rId1088" Type="http://schemas.openxmlformats.org/officeDocument/2006/relationships/oleObject" Target="embeddings/oleObject633.bin"/><Relationship Id="rId1295" Type="http://schemas.openxmlformats.org/officeDocument/2006/relationships/image" Target="media/image511.wmf"/><Relationship Id="rId2139" Type="http://schemas.openxmlformats.org/officeDocument/2006/relationships/image" Target="media/image884.wmf"/><Relationship Id="rId318" Type="http://schemas.openxmlformats.org/officeDocument/2006/relationships/image" Target="media/image103.wmf"/><Relationship Id="rId525" Type="http://schemas.openxmlformats.org/officeDocument/2006/relationships/oleObject" Target="embeddings/oleObject316.bin"/><Relationship Id="rId732" Type="http://schemas.openxmlformats.org/officeDocument/2006/relationships/oleObject" Target="embeddings/oleObject425.bin"/><Relationship Id="rId1155" Type="http://schemas.openxmlformats.org/officeDocument/2006/relationships/oleObject" Target="embeddings/oleObject678.bin"/><Relationship Id="rId1362" Type="http://schemas.openxmlformats.org/officeDocument/2006/relationships/oleObject" Target="embeddings/oleObject802.bin"/><Relationship Id="rId99" Type="http://schemas.openxmlformats.org/officeDocument/2006/relationships/oleObject" Target="embeddings/oleObject47.bin"/><Relationship Id="rId1015" Type="http://schemas.openxmlformats.org/officeDocument/2006/relationships/image" Target="media/image401.wmf"/><Relationship Id="rId1222" Type="http://schemas.openxmlformats.org/officeDocument/2006/relationships/image" Target="media/image480.wmf"/><Relationship Id="rId1667" Type="http://schemas.openxmlformats.org/officeDocument/2006/relationships/image" Target="media/image669.wmf"/><Relationship Id="rId1874" Type="http://schemas.openxmlformats.org/officeDocument/2006/relationships/oleObject" Target="embeddings/oleObject1085.bin"/><Relationship Id="rId1527" Type="http://schemas.openxmlformats.org/officeDocument/2006/relationships/image" Target="media/image608.wmf"/><Relationship Id="rId1734" Type="http://schemas.openxmlformats.org/officeDocument/2006/relationships/oleObject" Target="embeddings/oleObject1009.bin"/><Relationship Id="rId1941" Type="http://schemas.openxmlformats.org/officeDocument/2006/relationships/oleObject" Target="embeddings/oleObject1122.bin"/><Relationship Id="rId26" Type="http://schemas.openxmlformats.org/officeDocument/2006/relationships/oleObject" Target="embeddings/oleObject8.bin"/><Relationship Id="rId175" Type="http://schemas.openxmlformats.org/officeDocument/2006/relationships/image" Target="media/image61.emf"/><Relationship Id="rId1801" Type="http://schemas.openxmlformats.org/officeDocument/2006/relationships/image" Target="media/image733.wmf"/><Relationship Id="rId382" Type="http://schemas.openxmlformats.org/officeDocument/2006/relationships/image" Target="media/image126.wmf"/><Relationship Id="rId687" Type="http://schemas.openxmlformats.org/officeDocument/2006/relationships/image" Target="media/image264.wmf"/><Relationship Id="rId2063" Type="http://schemas.openxmlformats.org/officeDocument/2006/relationships/image" Target="media/image854.wmf"/><Relationship Id="rId242" Type="http://schemas.openxmlformats.org/officeDocument/2006/relationships/oleObject" Target="embeddings/oleObject146.bin"/><Relationship Id="rId894" Type="http://schemas.openxmlformats.org/officeDocument/2006/relationships/image" Target="media/image353.wmf"/><Relationship Id="rId1177" Type="http://schemas.openxmlformats.org/officeDocument/2006/relationships/oleObject" Target="embeddings/oleObject692.bin"/><Relationship Id="rId2130" Type="http://schemas.openxmlformats.org/officeDocument/2006/relationships/oleObject" Target="embeddings/oleObject1223.bin"/><Relationship Id="rId102" Type="http://schemas.openxmlformats.org/officeDocument/2006/relationships/image" Target="media/image39.wmf"/><Relationship Id="rId547" Type="http://schemas.openxmlformats.org/officeDocument/2006/relationships/image" Target="media/image196.wmf"/><Relationship Id="rId754" Type="http://schemas.openxmlformats.org/officeDocument/2006/relationships/image" Target="media/image294.wmf"/><Relationship Id="rId961" Type="http://schemas.openxmlformats.org/officeDocument/2006/relationships/oleObject" Target="embeddings/oleObject561.bin"/><Relationship Id="rId1384" Type="http://schemas.openxmlformats.org/officeDocument/2006/relationships/image" Target="media/image545.wmf"/><Relationship Id="rId1591" Type="http://schemas.openxmlformats.org/officeDocument/2006/relationships/oleObject" Target="embeddings/oleObject929.bin"/><Relationship Id="rId1689" Type="http://schemas.openxmlformats.org/officeDocument/2006/relationships/image" Target="media/image680.wmf"/><Relationship Id="rId90" Type="http://schemas.openxmlformats.org/officeDocument/2006/relationships/oleObject" Target="embeddings/oleObject42.bin"/><Relationship Id="rId407" Type="http://schemas.openxmlformats.org/officeDocument/2006/relationships/oleObject" Target="embeddings/oleObject256.bin"/><Relationship Id="rId614" Type="http://schemas.openxmlformats.org/officeDocument/2006/relationships/image" Target="media/image229.wmf"/><Relationship Id="rId821" Type="http://schemas.openxmlformats.org/officeDocument/2006/relationships/oleObject" Target="embeddings/oleObject479.bin"/><Relationship Id="rId1037" Type="http://schemas.openxmlformats.org/officeDocument/2006/relationships/oleObject" Target="embeddings/oleObject605.bin"/><Relationship Id="rId1244" Type="http://schemas.openxmlformats.org/officeDocument/2006/relationships/image" Target="media/image488.wmf"/><Relationship Id="rId1451" Type="http://schemas.openxmlformats.org/officeDocument/2006/relationships/image" Target="media/image573.wmf"/><Relationship Id="rId1896" Type="http://schemas.openxmlformats.org/officeDocument/2006/relationships/oleObject" Target="embeddings/oleObject1096.bin"/><Relationship Id="rId919" Type="http://schemas.openxmlformats.org/officeDocument/2006/relationships/image" Target="media/image361.wmf"/><Relationship Id="rId1104" Type="http://schemas.openxmlformats.org/officeDocument/2006/relationships/image" Target="media/image437.wmf"/><Relationship Id="rId1311" Type="http://schemas.openxmlformats.org/officeDocument/2006/relationships/image" Target="media/image519.wmf"/><Relationship Id="rId1549" Type="http://schemas.openxmlformats.org/officeDocument/2006/relationships/image" Target="media/image619.wmf"/><Relationship Id="rId1756" Type="http://schemas.openxmlformats.org/officeDocument/2006/relationships/image" Target="media/image711.wmf"/><Relationship Id="rId1963" Type="http://schemas.openxmlformats.org/officeDocument/2006/relationships/oleObject" Target="embeddings/oleObject1132.bin"/><Relationship Id="rId48" Type="http://schemas.openxmlformats.org/officeDocument/2006/relationships/oleObject" Target="embeddings/oleObject21.bin"/><Relationship Id="rId1409" Type="http://schemas.openxmlformats.org/officeDocument/2006/relationships/image" Target="media/image554.wmf"/><Relationship Id="rId1616" Type="http://schemas.openxmlformats.org/officeDocument/2006/relationships/image" Target="media/image645.wmf"/><Relationship Id="rId1823" Type="http://schemas.openxmlformats.org/officeDocument/2006/relationships/oleObject" Target="embeddings/oleObject1055.bin"/><Relationship Id="rId197" Type="http://schemas.openxmlformats.org/officeDocument/2006/relationships/oleObject" Target="embeddings/oleObject110.bin"/><Relationship Id="rId2085" Type="http://schemas.openxmlformats.org/officeDocument/2006/relationships/image" Target="media/image862.wmf"/><Relationship Id="rId264" Type="http://schemas.openxmlformats.org/officeDocument/2006/relationships/oleObject" Target="embeddings/oleObject160.bin"/><Relationship Id="rId471" Type="http://schemas.openxmlformats.org/officeDocument/2006/relationships/image" Target="media/image162.wmf"/><Relationship Id="rId2152" Type="http://schemas.openxmlformats.org/officeDocument/2006/relationships/oleObject" Target="embeddings/oleObject1237.bin"/><Relationship Id="rId124" Type="http://schemas.openxmlformats.org/officeDocument/2006/relationships/image" Target="media/image49.wmf"/><Relationship Id="rId569" Type="http://schemas.openxmlformats.org/officeDocument/2006/relationships/oleObject" Target="embeddings/oleObject340.bin"/><Relationship Id="rId776" Type="http://schemas.openxmlformats.org/officeDocument/2006/relationships/oleObject" Target="embeddings/oleObject451.bin"/><Relationship Id="rId983" Type="http://schemas.openxmlformats.org/officeDocument/2006/relationships/image" Target="media/image386.wmf"/><Relationship Id="rId1199" Type="http://schemas.openxmlformats.org/officeDocument/2006/relationships/oleObject" Target="embeddings/oleObject706.bin"/><Relationship Id="rId331" Type="http://schemas.openxmlformats.org/officeDocument/2006/relationships/oleObject" Target="embeddings/oleObject204.bin"/><Relationship Id="rId429" Type="http://schemas.openxmlformats.org/officeDocument/2006/relationships/oleObject" Target="embeddings/oleObject267.bin"/><Relationship Id="rId636" Type="http://schemas.openxmlformats.org/officeDocument/2006/relationships/oleObject" Target="embeddings/oleObject374.bin"/><Relationship Id="rId1059" Type="http://schemas.openxmlformats.org/officeDocument/2006/relationships/image" Target="media/image420.wmf"/><Relationship Id="rId1266" Type="http://schemas.openxmlformats.org/officeDocument/2006/relationships/image" Target="media/image498.wmf"/><Relationship Id="rId1473" Type="http://schemas.openxmlformats.org/officeDocument/2006/relationships/oleObject" Target="embeddings/oleObject868.bin"/><Relationship Id="rId2012" Type="http://schemas.openxmlformats.org/officeDocument/2006/relationships/image" Target="media/image830.wmf"/><Relationship Id="rId843" Type="http://schemas.openxmlformats.org/officeDocument/2006/relationships/image" Target="media/image328.wmf"/><Relationship Id="rId1126" Type="http://schemas.openxmlformats.org/officeDocument/2006/relationships/oleObject" Target="embeddings/oleObject661.bin"/><Relationship Id="rId1680" Type="http://schemas.openxmlformats.org/officeDocument/2006/relationships/oleObject" Target="embeddings/oleObject981.bin"/><Relationship Id="rId1778" Type="http://schemas.openxmlformats.org/officeDocument/2006/relationships/oleObject" Target="embeddings/oleObject1032.bin"/><Relationship Id="rId1985" Type="http://schemas.openxmlformats.org/officeDocument/2006/relationships/oleObject" Target="embeddings/oleObject1143.bin"/><Relationship Id="rId703" Type="http://schemas.openxmlformats.org/officeDocument/2006/relationships/oleObject" Target="embeddings/oleObject409.bin"/><Relationship Id="rId910" Type="http://schemas.openxmlformats.org/officeDocument/2006/relationships/image" Target="media/image357.wmf"/><Relationship Id="rId1333" Type="http://schemas.openxmlformats.org/officeDocument/2006/relationships/oleObject" Target="embeddings/oleObject784.bin"/><Relationship Id="rId1540" Type="http://schemas.openxmlformats.org/officeDocument/2006/relationships/oleObject" Target="embeddings/oleObject902.bin"/><Relationship Id="rId1638" Type="http://schemas.openxmlformats.org/officeDocument/2006/relationships/oleObject" Target="embeddings/oleObject960.bin"/><Relationship Id="rId1400" Type="http://schemas.openxmlformats.org/officeDocument/2006/relationships/oleObject" Target="embeddings/oleObject828.bin"/><Relationship Id="rId1845" Type="http://schemas.openxmlformats.org/officeDocument/2006/relationships/oleObject" Target="embeddings/oleObject1070.bin"/><Relationship Id="rId1705" Type="http://schemas.openxmlformats.org/officeDocument/2006/relationships/oleObject" Target="embeddings/oleObject994.bin"/><Relationship Id="rId1912" Type="http://schemas.openxmlformats.org/officeDocument/2006/relationships/oleObject" Target="embeddings/oleObject1104.bin"/><Relationship Id="rId286" Type="http://schemas.openxmlformats.org/officeDocument/2006/relationships/image" Target="media/image91.wmf"/><Relationship Id="rId493" Type="http://schemas.openxmlformats.org/officeDocument/2006/relationships/oleObject" Target="embeddings/oleObject299.bin"/><Relationship Id="rId146" Type="http://schemas.openxmlformats.org/officeDocument/2006/relationships/oleObject" Target="embeddings/oleObject77.bin"/><Relationship Id="rId353" Type="http://schemas.openxmlformats.org/officeDocument/2006/relationships/image" Target="media/image118.wmf"/><Relationship Id="rId560" Type="http://schemas.openxmlformats.org/officeDocument/2006/relationships/image" Target="media/image202.wmf"/><Relationship Id="rId798" Type="http://schemas.openxmlformats.org/officeDocument/2006/relationships/image" Target="media/image309.wmf"/><Relationship Id="rId1190" Type="http://schemas.openxmlformats.org/officeDocument/2006/relationships/image" Target="media/image468.wmf"/><Relationship Id="rId2034" Type="http://schemas.openxmlformats.org/officeDocument/2006/relationships/oleObject" Target="embeddings/oleObject1168.bin"/><Relationship Id="rId213" Type="http://schemas.openxmlformats.org/officeDocument/2006/relationships/image" Target="media/image72.wmf"/><Relationship Id="rId420" Type="http://schemas.openxmlformats.org/officeDocument/2006/relationships/oleObject" Target="embeddings/oleObject263.bin"/><Relationship Id="rId658" Type="http://schemas.openxmlformats.org/officeDocument/2006/relationships/oleObject" Target="embeddings/oleObject386.bin"/><Relationship Id="rId865" Type="http://schemas.openxmlformats.org/officeDocument/2006/relationships/image" Target="media/image339.wmf"/><Relationship Id="rId1050" Type="http://schemas.openxmlformats.org/officeDocument/2006/relationships/oleObject" Target="embeddings/oleObject612.bin"/><Relationship Id="rId1288" Type="http://schemas.openxmlformats.org/officeDocument/2006/relationships/oleObject" Target="embeddings/oleObject758.bin"/><Relationship Id="rId1495" Type="http://schemas.openxmlformats.org/officeDocument/2006/relationships/oleObject" Target="embeddings/oleObject879.bin"/><Relationship Id="rId2101" Type="http://schemas.openxmlformats.org/officeDocument/2006/relationships/oleObject" Target="embeddings/oleObject1207.bin"/><Relationship Id="rId518" Type="http://schemas.openxmlformats.org/officeDocument/2006/relationships/image" Target="media/image184.wmf"/><Relationship Id="rId725" Type="http://schemas.openxmlformats.org/officeDocument/2006/relationships/image" Target="media/image281.wmf"/><Relationship Id="rId932" Type="http://schemas.openxmlformats.org/officeDocument/2006/relationships/oleObject" Target="embeddings/oleObject543.bin"/><Relationship Id="rId1148" Type="http://schemas.openxmlformats.org/officeDocument/2006/relationships/image" Target="media/image451.wmf"/><Relationship Id="rId1355" Type="http://schemas.openxmlformats.org/officeDocument/2006/relationships/image" Target="media/image534.wmf"/><Relationship Id="rId1562" Type="http://schemas.openxmlformats.org/officeDocument/2006/relationships/oleObject" Target="embeddings/oleObject913.bin"/><Relationship Id="rId1008" Type="http://schemas.openxmlformats.org/officeDocument/2006/relationships/oleObject" Target="embeddings/oleObject588.bin"/><Relationship Id="rId1215" Type="http://schemas.openxmlformats.org/officeDocument/2006/relationships/oleObject" Target="embeddings/oleObject715.bin"/><Relationship Id="rId1422" Type="http://schemas.openxmlformats.org/officeDocument/2006/relationships/oleObject" Target="embeddings/oleObject839.bin"/><Relationship Id="rId1867" Type="http://schemas.openxmlformats.org/officeDocument/2006/relationships/image" Target="media/image761.wmf"/><Relationship Id="rId61" Type="http://schemas.openxmlformats.org/officeDocument/2006/relationships/image" Target="media/image20.wmf"/><Relationship Id="rId1727" Type="http://schemas.openxmlformats.org/officeDocument/2006/relationships/image" Target="media/image697.wmf"/><Relationship Id="rId1934" Type="http://schemas.openxmlformats.org/officeDocument/2006/relationships/oleObject" Target="embeddings/oleObject1116.bin"/><Relationship Id="rId19" Type="http://schemas.openxmlformats.org/officeDocument/2006/relationships/oleObject" Target="embeddings/oleObject1.bin"/><Relationship Id="rId168" Type="http://schemas.openxmlformats.org/officeDocument/2006/relationships/oleObject" Target="embeddings/oleObject93.bin"/><Relationship Id="rId375" Type="http://schemas.openxmlformats.org/officeDocument/2006/relationships/oleObject" Target="embeddings/oleObject232.bin"/><Relationship Id="rId582" Type="http://schemas.openxmlformats.org/officeDocument/2006/relationships/image" Target="media/image213.wmf"/><Relationship Id="rId2056" Type="http://schemas.openxmlformats.org/officeDocument/2006/relationships/oleObject" Target="embeddings/oleObject1180.bin"/><Relationship Id="rId3" Type="http://schemas.openxmlformats.org/officeDocument/2006/relationships/styles" Target="styles.xml"/><Relationship Id="rId235" Type="http://schemas.openxmlformats.org/officeDocument/2006/relationships/oleObject" Target="embeddings/oleObject140.bin"/><Relationship Id="rId442" Type="http://schemas.openxmlformats.org/officeDocument/2006/relationships/package" Target="embeddings/Microsoft_Visio_Drawing13.vsdx"/><Relationship Id="rId887" Type="http://schemas.openxmlformats.org/officeDocument/2006/relationships/oleObject" Target="embeddings/oleObject515.bin"/><Relationship Id="rId1072" Type="http://schemas.openxmlformats.org/officeDocument/2006/relationships/image" Target="media/image426.wmf"/><Relationship Id="rId2123" Type="http://schemas.openxmlformats.org/officeDocument/2006/relationships/image" Target="media/image878.wmf"/><Relationship Id="rId302" Type="http://schemas.openxmlformats.org/officeDocument/2006/relationships/image" Target="media/image97.wmf"/><Relationship Id="rId747" Type="http://schemas.openxmlformats.org/officeDocument/2006/relationships/image" Target="media/image291.wmf"/><Relationship Id="rId954" Type="http://schemas.openxmlformats.org/officeDocument/2006/relationships/image" Target="media/image375.wmf"/><Relationship Id="rId1377" Type="http://schemas.openxmlformats.org/officeDocument/2006/relationships/oleObject" Target="embeddings/oleObject813.bin"/><Relationship Id="rId1584" Type="http://schemas.openxmlformats.org/officeDocument/2006/relationships/oleObject" Target="embeddings/oleObject925.bin"/><Relationship Id="rId1791" Type="http://schemas.openxmlformats.org/officeDocument/2006/relationships/image" Target="media/image728.wmf"/><Relationship Id="rId83" Type="http://schemas.openxmlformats.org/officeDocument/2006/relationships/oleObject" Target="embeddings/oleObject38.bin"/><Relationship Id="rId607" Type="http://schemas.openxmlformats.org/officeDocument/2006/relationships/oleObject" Target="embeddings/oleObject359.bin"/><Relationship Id="rId814" Type="http://schemas.openxmlformats.org/officeDocument/2006/relationships/oleObject" Target="embeddings/oleObject475.bin"/><Relationship Id="rId1237" Type="http://schemas.openxmlformats.org/officeDocument/2006/relationships/oleObject" Target="embeddings/oleObject729.bin"/><Relationship Id="rId1444" Type="http://schemas.openxmlformats.org/officeDocument/2006/relationships/image" Target="media/image570.wmf"/><Relationship Id="rId1651" Type="http://schemas.openxmlformats.org/officeDocument/2006/relationships/image" Target="media/image661.wmf"/><Relationship Id="rId1889" Type="http://schemas.openxmlformats.org/officeDocument/2006/relationships/image" Target="media/image772.wmf"/><Relationship Id="rId1304" Type="http://schemas.openxmlformats.org/officeDocument/2006/relationships/oleObject" Target="embeddings/oleObject766.bin"/><Relationship Id="rId1511" Type="http://schemas.openxmlformats.org/officeDocument/2006/relationships/image" Target="media/image601.wmf"/><Relationship Id="rId1749" Type="http://schemas.openxmlformats.org/officeDocument/2006/relationships/image" Target="media/image708.wmf"/><Relationship Id="rId1956" Type="http://schemas.openxmlformats.org/officeDocument/2006/relationships/image" Target="media/image802.wmf"/><Relationship Id="rId1609" Type="http://schemas.openxmlformats.org/officeDocument/2006/relationships/oleObject" Target="embeddings/oleObject942.bin"/><Relationship Id="rId1816" Type="http://schemas.openxmlformats.org/officeDocument/2006/relationships/image" Target="media/image740.wmf"/><Relationship Id="rId10" Type="http://schemas.openxmlformats.org/officeDocument/2006/relationships/image" Target="media/image2.emf"/><Relationship Id="rId397" Type="http://schemas.openxmlformats.org/officeDocument/2006/relationships/oleObject" Target="embeddings/oleObject249.bin"/><Relationship Id="rId2078" Type="http://schemas.openxmlformats.org/officeDocument/2006/relationships/oleObject" Target="embeddings/oleObject1193.bin"/><Relationship Id="rId257" Type="http://schemas.openxmlformats.org/officeDocument/2006/relationships/image" Target="media/image83.wmf"/><Relationship Id="rId464" Type="http://schemas.openxmlformats.org/officeDocument/2006/relationships/image" Target="media/image159.wmf"/><Relationship Id="rId1094" Type="http://schemas.openxmlformats.org/officeDocument/2006/relationships/oleObject" Target="embeddings/oleObject638.bin"/><Relationship Id="rId2145" Type="http://schemas.openxmlformats.org/officeDocument/2006/relationships/image" Target="media/image886.wmf"/><Relationship Id="rId117" Type="http://schemas.openxmlformats.org/officeDocument/2006/relationships/image" Target="media/image46.wmf"/><Relationship Id="rId671" Type="http://schemas.openxmlformats.org/officeDocument/2006/relationships/image" Target="media/image256.wmf"/><Relationship Id="rId769" Type="http://schemas.openxmlformats.org/officeDocument/2006/relationships/image" Target="media/image301.wmf"/><Relationship Id="rId976" Type="http://schemas.openxmlformats.org/officeDocument/2006/relationships/image" Target="media/image384.wmf"/><Relationship Id="rId1399" Type="http://schemas.openxmlformats.org/officeDocument/2006/relationships/image" Target="media/image549.wmf"/><Relationship Id="rId324" Type="http://schemas.openxmlformats.org/officeDocument/2006/relationships/image" Target="media/image105.wmf"/><Relationship Id="rId531" Type="http://schemas.openxmlformats.org/officeDocument/2006/relationships/image" Target="media/image190.emf"/><Relationship Id="rId629" Type="http://schemas.openxmlformats.org/officeDocument/2006/relationships/image" Target="media/image236.wmf"/><Relationship Id="rId1161" Type="http://schemas.openxmlformats.org/officeDocument/2006/relationships/oleObject" Target="embeddings/oleObject682.bin"/><Relationship Id="rId1259" Type="http://schemas.openxmlformats.org/officeDocument/2006/relationships/oleObject" Target="embeddings/oleObject742.bin"/><Relationship Id="rId1466" Type="http://schemas.openxmlformats.org/officeDocument/2006/relationships/oleObject" Target="embeddings/oleObject864.bin"/><Relationship Id="rId2005" Type="http://schemas.openxmlformats.org/officeDocument/2006/relationships/oleObject" Target="embeddings/oleObject1153.bin"/><Relationship Id="rId836" Type="http://schemas.openxmlformats.org/officeDocument/2006/relationships/image" Target="media/image325.wmf"/><Relationship Id="rId1021" Type="http://schemas.openxmlformats.org/officeDocument/2006/relationships/oleObject" Target="embeddings/oleObject596.bin"/><Relationship Id="rId1119" Type="http://schemas.openxmlformats.org/officeDocument/2006/relationships/oleObject" Target="embeddings/oleObject656.bin"/><Relationship Id="rId1673" Type="http://schemas.openxmlformats.org/officeDocument/2006/relationships/image" Target="media/image672.wmf"/><Relationship Id="rId1880" Type="http://schemas.openxmlformats.org/officeDocument/2006/relationships/oleObject" Target="embeddings/oleObject1088.bin"/><Relationship Id="rId1978" Type="http://schemas.openxmlformats.org/officeDocument/2006/relationships/image" Target="media/image813.wmf"/><Relationship Id="rId903" Type="http://schemas.openxmlformats.org/officeDocument/2006/relationships/oleObject" Target="embeddings/oleObject525.bin"/><Relationship Id="rId1326" Type="http://schemas.openxmlformats.org/officeDocument/2006/relationships/image" Target="media/image524.wmf"/><Relationship Id="rId1533" Type="http://schemas.openxmlformats.org/officeDocument/2006/relationships/image" Target="media/image611.wmf"/><Relationship Id="rId1740" Type="http://schemas.openxmlformats.org/officeDocument/2006/relationships/oleObject" Target="embeddings/oleObject1012.bin"/><Relationship Id="rId32" Type="http://schemas.openxmlformats.org/officeDocument/2006/relationships/image" Target="media/image8.emf"/><Relationship Id="rId1600" Type="http://schemas.openxmlformats.org/officeDocument/2006/relationships/oleObject" Target="embeddings/oleObject934.bin"/><Relationship Id="rId1838" Type="http://schemas.openxmlformats.org/officeDocument/2006/relationships/oleObject" Target="embeddings/oleObject1064.bin"/><Relationship Id="rId181" Type="http://schemas.openxmlformats.org/officeDocument/2006/relationships/image" Target="media/image64.wmf"/><Relationship Id="rId1905" Type="http://schemas.openxmlformats.org/officeDocument/2006/relationships/image" Target="media/image780.wmf"/><Relationship Id="rId279" Type="http://schemas.openxmlformats.org/officeDocument/2006/relationships/oleObject" Target="embeddings/oleObject173.bin"/><Relationship Id="rId486" Type="http://schemas.openxmlformats.org/officeDocument/2006/relationships/oleObject" Target="embeddings/oleObject295.bin"/><Relationship Id="rId693" Type="http://schemas.openxmlformats.org/officeDocument/2006/relationships/oleObject" Target="embeddings/oleObject404.bin"/><Relationship Id="rId2167" Type="http://schemas.openxmlformats.org/officeDocument/2006/relationships/footer" Target="footer3.xml"/><Relationship Id="rId139" Type="http://schemas.openxmlformats.org/officeDocument/2006/relationships/image" Target="media/image53.wmf"/><Relationship Id="rId346" Type="http://schemas.openxmlformats.org/officeDocument/2006/relationships/image" Target="media/image115.wmf"/><Relationship Id="rId553" Type="http://schemas.openxmlformats.org/officeDocument/2006/relationships/oleObject" Target="embeddings/oleObject332.bin"/><Relationship Id="rId760" Type="http://schemas.openxmlformats.org/officeDocument/2006/relationships/oleObject" Target="embeddings/oleObject441.bin"/><Relationship Id="rId998" Type="http://schemas.openxmlformats.org/officeDocument/2006/relationships/oleObject" Target="embeddings/oleObject582.bin"/><Relationship Id="rId1183" Type="http://schemas.openxmlformats.org/officeDocument/2006/relationships/image" Target="media/image465.wmf"/><Relationship Id="rId1390" Type="http://schemas.openxmlformats.org/officeDocument/2006/relationships/oleObject" Target="embeddings/oleObject822.bin"/><Relationship Id="rId2027" Type="http://schemas.openxmlformats.org/officeDocument/2006/relationships/image" Target="media/image837.wmf"/><Relationship Id="rId206" Type="http://schemas.openxmlformats.org/officeDocument/2006/relationships/oleObject" Target="embeddings/oleObject118.bin"/><Relationship Id="rId413" Type="http://schemas.openxmlformats.org/officeDocument/2006/relationships/oleObject" Target="embeddings/oleObject259.bin"/><Relationship Id="rId858" Type="http://schemas.openxmlformats.org/officeDocument/2006/relationships/oleObject" Target="embeddings/oleObject500.bin"/><Relationship Id="rId1043" Type="http://schemas.openxmlformats.org/officeDocument/2006/relationships/oleObject" Target="embeddings/oleObject608.bin"/><Relationship Id="rId1488" Type="http://schemas.openxmlformats.org/officeDocument/2006/relationships/image" Target="media/image590.wmf"/><Relationship Id="rId1695" Type="http://schemas.openxmlformats.org/officeDocument/2006/relationships/oleObject" Target="embeddings/oleObject989.bin"/><Relationship Id="rId620" Type="http://schemas.openxmlformats.org/officeDocument/2006/relationships/oleObject" Target="embeddings/oleObject366.bin"/><Relationship Id="rId718" Type="http://schemas.openxmlformats.org/officeDocument/2006/relationships/image" Target="media/image278.wmf"/><Relationship Id="rId925" Type="http://schemas.openxmlformats.org/officeDocument/2006/relationships/oleObject" Target="embeddings/oleObject539.bin"/><Relationship Id="rId1250" Type="http://schemas.openxmlformats.org/officeDocument/2006/relationships/oleObject" Target="embeddings/oleObject737.bin"/><Relationship Id="rId1348" Type="http://schemas.openxmlformats.org/officeDocument/2006/relationships/oleObject" Target="embeddings/oleObject795.bin"/><Relationship Id="rId1555" Type="http://schemas.openxmlformats.org/officeDocument/2006/relationships/image" Target="media/image622.wmf"/><Relationship Id="rId1762" Type="http://schemas.openxmlformats.org/officeDocument/2006/relationships/image" Target="media/image714.wmf"/><Relationship Id="rId1110" Type="http://schemas.openxmlformats.org/officeDocument/2006/relationships/oleObject" Target="embeddings/oleObject649.bin"/><Relationship Id="rId1208" Type="http://schemas.openxmlformats.org/officeDocument/2006/relationships/oleObject" Target="embeddings/oleObject711.bin"/><Relationship Id="rId1415" Type="http://schemas.openxmlformats.org/officeDocument/2006/relationships/image" Target="media/image557.wmf"/><Relationship Id="rId54" Type="http://schemas.openxmlformats.org/officeDocument/2006/relationships/oleObject" Target="embeddings/oleObject24.bin"/><Relationship Id="rId1622" Type="http://schemas.openxmlformats.org/officeDocument/2006/relationships/oleObject" Target="embeddings/oleObject952.bin"/><Relationship Id="rId1927" Type="http://schemas.openxmlformats.org/officeDocument/2006/relationships/oleObject" Target="embeddings/oleObject1112.bin"/><Relationship Id="rId2091" Type="http://schemas.openxmlformats.org/officeDocument/2006/relationships/image" Target="media/image865.wmf"/><Relationship Id="rId270" Type="http://schemas.openxmlformats.org/officeDocument/2006/relationships/oleObject" Target="embeddings/oleObject165.bin"/><Relationship Id="rId130" Type="http://schemas.openxmlformats.org/officeDocument/2006/relationships/image" Target="media/image51.emf"/><Relationship Id="rId368" Type="http://schemas.openxmlformats.org/officeDocument/2006/relationships/image" Target="media/image123.wmf"/><Relationship Id="rId575" Type="http://schemas.openxmlformats.org/officeDocument/2006/relationships/oleObject" Target="embeddings/oleObject343.bin"/><Relationship Id="rId782" Type="http://schemas.openxmlformats.org/officeDocument/2006/relationships/oleObject" Target="embeddings/oleObject456.bin"/><Relationship Id="rId2049" Type="http://schemas.openxmlformats.org/officeDocument/2006/relationships/image" Target="media/image847.wmf"/><Relationship Id="rId228" Type="http://schemas.openxmlformats.org/officeDocument/2006/relationships/image" Target="media/image76.wmf"/><Relationship Id="rId435" Type="http://schemas.openxmlformats.org/officeDocument/2006/relationships/image" Target="media/image145.wmf"/><Relationship Id="rId642" Type="http://schemas.openxmlformats.org/officeDocument/2006/relationships/oleObject" Target="embeddings/oleObject377.bin"/><Relationship Id="rId1065" Type="http://schemas.openxmlformats.org/officeDocument/2006/relationships/image" Target="media/image423.wmf"/><Relationship Id="rId1272" Type="http://schemas.openxmlformats.org/officeDocument/2006/relationships/image" Target="media/image501.wmf"/><Relationship Id="rId2116" Type="http://schemas.openxmlformats.org/officeDocument/2006/relationships/oleObject" Target="embeddings/oleObject1216.bin"/><Relationship Id="rId502" Type="http://schemas.openxmlformats.org/officeDocument/2006/relationships/image" Target="media/image177.wmf"/><Relationship Id="rId947" Type="http://schemas.openxmlformats.org/officeDocument/2006/relationships/oleObject" Target="embeddings/oleObject553.bin"/><Relationship Id="rId1132" Type="http://schemas.openxmlformats.org/officeDocument/2006/relationships/oleObject" Target="embeddings/oleObject665.bin"/><Relationship Id="rId1577" Type="http://schemas.openxmlformats.org/officeDocument/2006/relationships/image" Target="media/image633.wmf"/><Relationship Id="rId1784" Type="http://schemas.openxmlformats.org/officeDocument/2006/relationships/oleObject" Target="embeddings/oleObject1035.bin"/><Relationship Id="rId1991" Type="http://schemas.openxmlformats.org/officeDocument/2006/relationships/oleObject" Target="embeddings/oleObject1146.bin"/><Relationship Id="rId76" Type="http://schemas.openxmlformats.org/officeDocument/2006/relationships/oleObject" Target="embeddings/oleObject35.bin"/><Relationship Id="rId807" Type="http://schemas.openxmlformats.org/officeDocument/2006/relationships/image" Target="media/image313.wmf"/><Relationship Id="rId1437" Type="http://schemas.openxmlformats.org/officeDocument/2006/relationships/image" Target="media/image568.wmf"/><Relationship Id="rId1644" Type="http://schemas.openxmlformats.org/officeDocument/2006/relationships/oleObject" Target="embeddings/oleObject963.bin"/><Relationship Id="rId1851" Type="http://schemas.openxmlformats.org/officeDocument/2006/relationships/image" Target="media/image753.wmf"/><Relationship Id="rId1504" Type="http://schemas.openxmlformats.org/officeDocument/2006/relationships/oleObject" Target="embeddings/oleObject883.bin"/><Relationship Id="rId1711" Type="http://schemas.openxmlformats.org/officeDocument/2006/relationships/oleObject" Target="embeddings/oleObject997.bin"/><Relationship Id="rId1949" Type="http://schemas.openxmlformats.org/officeDocument/2006/relationships/oleObject" Target="embeddings/oleObject1125.bin"/><Relationship Id="rId292" Type="http://schemas.openxmlformats.org/officeDocument/2006/relationships/image" Target="media/image94.wmf"/><Relationship Id="rId1809" Type="http://schemas.openxmlformats.org/officeDocument/2006/relationships/oleObject" Target="embeddings/oleObject1048.bin"/><Relationship Id="rId597" Type="http://schemas.openxmlformats.org/officeDocument/2006/relationships/oleObject" Target="embeddings/oleObject354.bin"/><Relationship Id="rId152" Type="http://schemas.openxmlformats.org/officeDocument/2006/relationships/oleObject" Target="embeddings/oleObject80.bin"/><Relationship Id="rId457" Type="http://schemas.openxmlformats.org/officeDocument/2006/relationships/oleObject" Target="embeddings/oleObject281.bin"/><Relationship Id="rId1087" Type="http://schemas.openxmlformats.org/officeDocument/2006/relationships/image" Target="media/image432.wmf"/><Relationship Id="rId1294" Type="http://schemas.openxmlformats.org/officeDocument/2006/relationships/oleObject" Target="embeddings/oleObject761.bin"/><Relationship Id="rId2040" Type="http://schemas.openxmlformats.org/officeDocument/2006/relationships/image" Target="media/image843.wmf"/><Relationship Id="rId2138" Type="http://schemas.openxmlformats.org/officeDocument/2006/relationships/oleObject" Target="embeddings/oleObject1229.bin"/><Relationship Id="rId664" Type="http://schemas.openxmlformats.org/officeDocument/2006/relationships/oleObject" Target="embeddings/oleObject389.bin"/><Relationship Id="rId871" Type="http://schemas.openxmlformats.org/officeDocument/2006/relationships/image" Target="media/image342.wmf"/><Relationship Id="rId969" Type="http://schemas.openxmlformats.org/officeDocument/2006/relationships/image" Target="media/image381.wmf"/><Relationship Id="rId1599" Type="http://schemas.openxmlformats.org/officeDocument/2006/relationships/image" Target="media/image642.wmf"/><Relationship Id="rId317" Type="http://schemas.openxmlformats.org/officeDocument/2006/relationships/oleObject" Target="embeddings/oleObject196.bin"/><Relationship Id="rId524" Type="http://schemas.openxmlformats.org/officeDocument/2006/relationships/image" Target="media/image187.wmf"/><Relationship Id="rId731" Type="http://schemas.openxmlformats.org/officeDocument/2006/relationships/image" Target="media/image284.wmf"/><Relationship Id="rId1154" Type="http://schemas.openxmlformats.org/officeDocument/2006/relationships/image" Target="media/image454.wmf"/><Relationship Id="rId1361" Type="http://schemas.openxmlformats.org/officeDocument/2006/relationships/image" Target="media/image537.wmf"/><Relationship Id="rId1459" Type="http://schemas.openxmlformats.org/officeDocument/2006/relationships/image" Target="media/image576.wmf"/><Relationship Id="rId98" Type="http://schemas.openxmlformats.org/officeDocument/2006/relationships/image" Target="media/image37.wmf"/><Relationship Id="rId829" Type="http://schemas.openxmlformats.org/officeDocument/2006/relationships/image" Target="media/image323.wmf"/><Relationship Id="rId1014" Type="http://schemas.openxmlformats.org/officeDocument/2006/relationships/oleObject" Target="embeddings/oleObject591.bin"/><Relationship Id="rId1221" Type="http://schemas.openxmlformats.org/officeDocument/2006/relationships/oleObject" Target="embeddings/oleObject719.bin"/><Relationship Id="rId1666" Type="http://schemas.openxmlformats.org/officeDocument/2006/relationships/oleObject" Target="embeddings/oleObject974.bin"/><Relationship Id="rId1873" Type="http://schemas.openxmlformats.org/officeDocument/2006/relationships/image" Target="media/image764.wmf"/><Relationship Id="rId1319" Type="http://schemas.openxmlformats.org/officeDocument/2006/relationships/oleObject" Target="embeddings/oleObject774.bin"/><Relationship Id="rId1526" Type="http://schemas.openxmlformats.org/officeDocument/2006/relationships/oleObject" Target="embeddings/oleObject895.bin"/><Relationship Id="rId1733" Type="http://schemas.openxmlformats.org/officeDocument/2006/relationships/image" Target="media/image700.wmf"/><Relationship Id="rId1940" Type="http://schemas.openxmlformats.org/officeDocument/2006/relationships/image" Target="media/image794.wmf"/><Relationship Id="rId25" Type="http://schemas.openxmlformats.org/officeDocument/2006/relationships/oleObject" Target="embeddings/oleObject7.bin"/><Relationship Id="rId1800" Type="http://schemas.openxmlformats.org/officeDocument/2006/relationships/oleObject" Target="embeddings/oleObject1043.bin"/><Relationship Id="rId174" Type="http://schemas.openxmlformats.org/officeDocument/2006/relationships/package" Target="embeddings/Microsoft_Visio_Drawing9.vsdx"/><Relationship Id="rId381" Type="http://schemas.openxmlformats.org/officeDocument/2006/relationships/oleObject" Target="embeddings/oleObject237.bin"/><Relationship Id="rId2062" Type="http://schemas.openxmlformats.org/officeDocument/2006/relationships/oleObject" Target="embeddings/oleObject1183.bin"/><Relationship Id="rId241" Type="http://schemas.openxmlformats.org/officeDocument/2006/relationships/image" Target="media/image77.wmf"/><Relationship Id="rId479" Type="http://schemas.openxmlformats.org/officeDocument/2006/relationships/image" Target="media/image166.wmf"/><Relationship Id="rId686" Type="http://schemas.openxmlformats.org/officeDocument/2006/relationships/oleObject" Target="embeddings/oleObject400.bin"/><Relationship Id="rId893" Type="http://schemas.openxmlformats.org/officeDocument/2006/relationships/oleObject" Target="embeddings/oleObject518.bin"/><Relationship Id="rId339" Type="http://schemas.openxmlformats.org/officeDocument/2006/relationships/oleObject" Target="embeddings/oleObject208.bin"/><Relationship Id="rId546" Type="http://schemas.openxmlformats.org/officeDocument/2006/relationships/oleObject" Target="embeddings/oleObject328.bin"/><Relationship Id="rId753" Type="http://schemas.openxmlformats.org/officeDocument/2006/relationships/oleObject" Target="embeddings/oleObject437.bin"/><Relationship Id="rId1176" Type="http://schemas.openxmlformats.org/officeDocument/2006/relationships/image" Target="media/image462.wmf"/><Relationship Id="rId1383" Type="http://schemas.openxmlformats.org/officeDocument/2006/relationships/oleObject" Target="embeddings/oleObject816.bin"/><Relationship Id="rId101" Type="http://schemas.openxmlformats.org/officeDocument/2006/relationships/oleObject" Target="embeddings/oleObject48.bin"/><Relationship Id="rId406" Type="http://schemas.openxmlformats.org/officeDocument/2006/relationships/image" Target="media/image132.wmf"/><Relationship Id="rId960" Type="http://schemas.openxmlformats.org/officeDocument/2006/relationships/image" Target="media/image377.wmf"/><Relationship Id="rId1036" Type="http://schemas.openxmlformats.org/officeDocument/2006/relationships/image" Target="media/image409.wmf"/><Relationship Id="rId1243" Type="http://schemas.openxmlformats.org/officeDocument/2006/relationships/oleObject" Target="embeddings/oleObject733.bin"/><Relationship Id="rId1590" Type="http://schemas.openxmlformats.org/officeDocument/2006/relationships/image" Target="media/image638.wmf"/><Relationship Id="rId1688" Type="http://schemas.openxmlformats.org/officeDocument/2006/relationships/oleObject" Target="embeddings/oleObject985.bin"/><Relationship Id="rId1895" Type="http://schemas.openxmlformats.org/officeDocument/2006/relationships/image" Target="media/image775.wmf"/><Relationship Id="rId613" Type="http://schemas.openxmlformats.org/officeDocument/2006/relationships/oleObject" Target="embeddings/oleObject362.bin"/><Relationship Id="rId820" Type="http://schemas.openxmlformats.org/officeDocument/2006/relationships/oleObject" Target="embeddings/oleObject478.bin"/><Relationship Id="rId918" Type="http://schemas.openxmlformats.org/officeDocument/2006/relationships/oleObject" Target="embeddings/oleObject535.bin"/><Relationship Id="rId1450" Type="http://schemas.openxmlformats.org/officeDocument/2006/relationships/oleObject" Target="embeddings/oleObject855.bin"/><Relationship Id="rId1548" Type="http://schemas.openxmlformats.org/officeDocument/2006/relationships/oleObject" Target="embeddings/oleObject906.bin"/><Relationship Id="rId1755" Type="http://schemas.openxmlformats.org/officeDocument/2006/relationships/oleObject" Target="embeddings/oleObject1020.bin"/><Relationship Id="rId1103" Type="http://schemas.openxmlformats.org/officeDocument/2006/relationships/oleObject" Target="embeddings/oleObject644.bin"/><Relationship Id="rId1310" Type="http://schemas.openxmlformats.org/officeDocument/2006/relationships/oleObject" Target="embeddings/oleObject769.bin"/><Relationship Id="rId1408" Type="http://schemas.openxmlformats.org/officeDocument/2006/relationships/oleObject" Target="embeddings/oleObject832.bin"/><Relationship Id="rId1962" Type="http://schemas.openxmlformats.org/officeDocument/2006/relationships/image" Target="media/image805.wmf"/><Relationship Id="rId47" Type="http://schemas.openxmlformats.org/officeDocument/2006/relationships/image" Target="media/image13.wmf"/><Relationship Id="rId1615" Type="http://schemas.openxmlformats.org/officeDocument/2006/relationships/oleObject" Target="embeddings/oleObject947.bin"/><Relationship Id="rId1822" Type="http://schemas.openxmlformats.org/officeDocument/2006/relationships/image" Target="media/image743.wmf"/><Relationship Id="rId196" Type="http://schemas.openxmlformats.org/officeDocument/2006/relationships/oleObject" Target="embeddings/oleObject109.bin"/><Relationship Id="rId2084" Type="http://schemas.openxmlformats.org/officeDocument/2006/relationships/oleObject" Target="embeddings/oleObject1197.bin"/><Relationship Id="rId263" Type="http://schemas.openxmlformats.org/officeDocument/2006/relationships/oleObject" Target="embeddings/oleObject159.bin"/><Relationship Id="rId470" Type="http://schemas.openxmlformats.org/officeDocument/2006/relationships/oleObject" Target="embeddings/oleObject288.bin"/><Relationship Id="rId2151" Type="http://schemas.openxmlformats.org/officeDocument/2006/relationships/image" Target="media/image889.wmf"/><Relationship Id="rId123" Type="http://schemas.openxmlformats.org/officeDocument/2006/relationships/oleObject" Target="embeddings/oleObject60.bin"/><Relationship Id="rId330" Type="http://schemas.openxmlformats.org/officeDocument/2006/relationships/image" Target="media/image108.wmf"/><Relationship Id="rId568" Type="http://schemas.openxmlformats.org/officeDocument/2006/relationships/image" Target="media/image206.wmf"/><Relationship Id="rId775" Type="http://schemas.openxmlformats.org/officeDocument/2006/relationships/oleObject" Target="embeddings/oleObject450.bin"/><Relationship Id="rId982" Type="http://schemas.openxmlformats.org/officeDocument/2006/relationships/oleObject" Target="embeddings/oleObject574.bin"/><Relationship Id="rId1198" Type="http://schemas.openxmlformats.org/officeDocument/2006/relationships/oleObject" Target="embeddings/oleObject705.bin"/><Relationship Id="rId2011" Type="http://schemas.openxmlformats.org/officeDocument/2006/relationships/oleObject" Target="embeddings/oleObject1156.bin"/><Relationship Id="rId428" Type="http://schemas.openxmlformats.org/officeDocument/2006/relationships/oleObject" Target="embeddings/oleObject266.bin"/><Relationship Id="rId635" Type="http://schemas.openxmlformats.org/officeDocument/2006/relationships/image" Target="media/image239.wmf"/><Relationship Id="rId842" Type="http://schemas.openxmlformats.org/officeDocument/2006/relationships/oleObject" Target="embeddings/oleObject492.bin"/><Relationship Id="rId1058" Type="http://schemas.openxmlformats.org/officeDocument/2006/relationships/oleObject" Target="embeddings/oleObject616.bin"/><Relationship Id="rId1265" Type="http://schemas.openxmlformats.org/officeDocument/2006/relationships/oleObject" Target="embeddings/oleObject745.bin"/><Relationship Id="rId1472" Type="http://schemas.openxmlformats.org/officeDocument/2006/relationships/oleObject" Target="embeddings/oleObject867.bin"/><Relationship Id="rId2109" Type="http://schemas.openxmlformats.org/officeDocument/2006/relationships/oleObject" Target="embeddings/oleObject1212.bin"/><Relationship Id="rId702" Type="http://schemas.openxmlformats.org/officeDocument/2006/relationships/image" Target="media/image271.wmf"/><Relationship Id="rId1125" Type="http://schemas.openxmlformats.org/officeDocument/2006/relationships/oleObject" Target="embeddings/oleObject660.bin"/><Relationship Id="rId1332" Type="http://schemas.openxmlformats.org/officeDocument/2006/relationships/oleObject" Target="embeddings/oleObject783.bin"/><Relationship Id="rId1777" Type="http://schemas.openxmlformats.org/officeDocument/2006/relationships/image" Target="media/image721.wmf"/><Relationship Id="rId1984" Type="http://schemas.openxmlformats.org/officeDocument/2006/relationships/image" Target="media/image816.wmf"/><Relationship Id="rId69" Type="http://schemas.openxmlformats.org/officeDocument/2006/relationships/image" Target="media/image24.wmf"/><Relationship Id="rId1637" Type="http://schemas.openxmlformats.org/officeDocument/2006/relationships/image" Target="media/image654.wmf"/><Relationship Id="rId1844" Type="http://schemas.openxmlformats.org/officeDocument/2006/relationships/oleObject" Target="embeddings/oleObject1069.bin"/><Relationship Id="rId1704" Type="http://schemas.openxmlformats.org/officeDocument/2006/relationships/image" Target="media/image687.wmf"/><Relationship Id="rId285" Type="http://schemas.openxmlformats.org/officeDocument/2006/relationships/oleObject" Target="embeddings/oleObject176.bin"/><Relationship Id="rId1911" Type="http://schemas.openxmlformats.org/officeDocument/2006/relationships/image" Target="media/image783.wmf"/><Relationship Id="rId492" Type="http://schemas.openxmlformats.org/officeDocument/2006/relationships/oleObject" Target="embeddings/oleObject298.bin"/><Relationship Id="rId797" Type="http://schemas.openxmlformats.org/officeDocument/2006/relationships/oleObject" Target="embeddings/oleObject466.bin"/><Relationship Id="rId145" Type="http://schemas.openxmlformats.org/officeDocument/2006/relationships/oleObject" Target="embeddings/oleObject76.bin"/><Relationship Id="rId352" Type="http://schemas.openxmlformats.org/officeDocument/2006/relationships/oleObject" Target="embeddings/oleObject216.bin"/><Relationship Id="rId1287" Type="http://schemas.openxmlformats.org/officeDocument/2006/relationships/oleObject" Target="embeddings/oleObject757.bin"/><Relationship Id="rId2033" Type="http://schemas.openxmlformats.org/officeDocument/2006/relationships/image" Target="media/image840.wmf"/><Relationship Id="rId212" Type="http://schemas.openxmlformats.org/officeDocument/2006/relationships/oleObject" Target="embeddings/oleObject122.bin"/><Relationship Id="rId657" Type="http://schemas.openxmlformats.org/officeDocument/2006/relationships/image" Target="media/image249.wmf"/><Relationship Id="rId864" Type="http://schemas.openxmlformats.org/officeDocument/2006/relationships/oleObject" Target="embeddings/oleObject503.bin"/><Relationship Id="rId1494" Type="http://schemas.openxmlformats.org/officeDocument/2006/relationships/image" Target="media/image593.wmf"/><Relationship Id="rId1799" Type="http://schemas.openxmlformats.org/officeDocument/2006/relationships/image" Target="media/image732.wmf"/><Relationship Id="rId2100" Type="http://schemas.openxmlformats.org/officeDocument/2006/relationships/image" Target="media/image868.wmf"/><Relationship Id="rId517" Type="http://schemas.openxmlformats.org/officeDocument/2006/relationships/oleObject" Target="embeddings/oleObject312.bin"/><Relationship Id="rId724" Type="http://schemas.openxmlformats.org/officeDocument/2006/relationships/oleObject" Target="embeddings/oleObject421.bin"/><Relationship Id="rId931" Type="http://schemas.openxmlformats.org/officeDocument/2006/relationships/image" Target="media/image366.wmf"/><Relationship Id="rId1147" Type="http://schemas.openxmlformats.org/officeDocument/2006/relationships/oleObject" Target="embeddings/oleObject674.bin"/><Relationship Id="rId1354" Type="http://schemas.openxmlformats.org/officeDocument/2006/relationships/oleObject" Target="embeddings/oleObject798.bin"/><Relationship Id="rId1561" Type="http://schemas.openxmlformats.org/officeDocument/2006/relationships/image" Target="media/image625.wmf"/><Relationship Id="rId60" Type="http://schemas.openxmlformats.org/officeDocument/2006/relationships/oleObject" Target="embeddings/oleObject27.bin"/><Relationship Id="rId1007" Type="http://schemas.openxmlformats.org/officeDocument/2006/relationships/image" Target="media/image397.wmf"/><Relationship Id="rId1214" Type="http://schemas.openxmlformats.org/officeDocument/2006/relationships/image" Target="media/image477.wmf"/><Relationship Id="rId1421" Type="http://schemas.openxmlformats.org/officeDocument/2006/relationships/image" Target="media/image560.wmf"/><Relationship Id="rId1659" Type="http://schemas.openxmlformats.org/officeDocument/2006/relationships/image" Target="media/image665.wmf"/><Relationship Id="rId1866" Type="http://schemas.openxmlformats.org/officeDocument/2006/relationships/oleObject" Target="embeddings/oleObject1081.bin"/><Relationship Id="rId1519" Type="http://schemas.openxmlformats.org/officeDocument/2006/relationships/image" Target="media/image605.wmf"/><Relationship Id="rId1726" Type="http://schemas.openxmlformats.org/officeDocument/2006/relationships/oleObject" Target="embeddings/oleObject1005.bin"/><Relationship Id="rId1933" Type="http://schemas.openxmlformats.org/officeDocument/2006/relationships/image" Target="media/image793.wmf"/><Relationship Id="rId18" Type="http://schemas.openxmlformats.org/officeDocument/2006/relationships/image" Target="media/image6.wmf"/><Relationship Id="rId167" Type="http://schemas.openxmlformats.org/officeDocument/2006/relationships/oleObject" Target="embeddings/oleObject92.bin"/><Relationship Id="rId374" Type="http://schemas.openxmlformats.org/officeDocument/2006/relationships/oleObject" Target="embeddings/oleObject231.bin"/><Relationship Id="rId581" Type="http://schemas.openxmlformats.org/officeDocument/2006/relationships/oleObject" Target="embeddings/oleObject346.bin"/><Relationship Id="rId2055" Type="http://schemas.openxmlformats.org/officeDocument/2006/relationships/image" Target="media/image850.wmf"/><Relationship Id="rId234" Type="http://schemas.openxmlformats.org/officeDocument/2006/relationships/oleObject" Target="embeddings/oleObject139.bin"/><Relationship Id="rId679" Type="http://schemas.openxmlformats.org/officeDocument/2006/relationships/image" Target="media/image260.wmf"/><Relationship Id="rId886" Type="http://schemas.openxmlformats.org/officeDocument/2006/relationships/oleObject" Target="embeddings/oleObject514.bin"/><Relationship Id="rId2" Type="http://schemas.openxmlformats.org/officeDocument/2006/relationships/numbering" Target="numbering.xml"/><Relationship Id="rId441" Type="http://schemas.openxmlformats.org/officeDocument/2006/relationships/image" Target="media/image148.emf"/><Relationship Id="rId539" Type="http://schemas.openxmlformats.org/officeDocument/2006/relationships/oleObject" Target="embeddings/oleObject323.bin"/><Relationship Id="rId746" Type="http://schemas.openxmlformats.org/officeDocument/2006/relationships/oleObject" Target="embeddings/oleObject433.bin"/><Relationship Id="rId1071" Type="http://schemas.openxmlformats.org/officeDocument/2006/relationships/oleObject" Target="embeddings/oleObject623.bin"/><Relationship Id="rId1169" Type="http://schemas.openxmlformats.org/officeDocument/2006/relationships/image" Target="media/image460.wmf"/><Relationship Id="rId1376" Type="http://schemas.openxmlformats.org/officeDocument/2006/relationships/image" Target="media/image541.wmf"/><Relationship Id="rId1583" Type="http://schemas.openxmlformats.org/officeDocument/2006/relationships/image" Target="media/image635.wmf"/><Relationship Id="rId2122" Type="http://schemas.openxmlformats.org/officeDocument/2006/relationships/oleObject" Target="embeddings/oleObject1219.bin"/><Relationship Id="rId301" Type="http://schemas.openxmlformats.org/officeDocument/2006/relationships/oleObject" Target="embeddings/oleObject186.bin"/><Relationship Id="rId953" Type="http://schemas.openxmlformats.org/officeDocument/2006/relationships/oleObject" Target="embeddings/oleObject556.bin"/><Relationship Id="rId1029" Type="http://schemas.openxmlformats.org/officeDocument/2006/relationships/oleObject" Target="embeddings/oleObject601.bin"/><Relationship Id="rId1236" Type="http://schemas.openxmlformats.org/officeDocument/2006/relationships/oleObject" Target="embeddings/oleObject728.bin"/><Relationship Id="rId1790" Type="http://schemas.openxmlformats.org/officeDocument/2006/relationships/oleObject" Target="embeddings/oleObject1038.bin"/><Relationship Id="rId1888" Type="http://schemas.openxmlformats.org/officeDocument/2006/relationships/oleObject" Target="embeddings/oleObject1092.bin"/><Relationship Id="rId82" Type="http://schemas.openxmlformats.org/officeDocument/2006/relationships/image" Target="media/image30.wmf"/><Relationship Id="rId606" Type="http://schemas.openxmlformats.org/officeDocument/2006/relationships/image" Target="media/image225.wmf"/><Relationship Id="rId813" Type="http://schemas.openxmlformats.org/officeDocument/2006/relationships/image" Target="media/image316.wmf"/><Relationship Id="rId1443" Type="http://schemas.openxmlformats.org/officeDocument/2006/relationships/oleObject" Target="embeddings/oleObject851.bin"/><Relationship Id="rId1650" Type="http://schemas.openxmlformats.org/officeDocument/2006/relationships/oleObject" Target="embeddings/oleObject966.bin"/><Relationship Id="rId1748" Type="http://schemas.openxmlformats.org/officeDocument/2006/relationships/oleObject" Target="embeddings/oleObject1016.bin"/><Relationship Id="rId1303" Type="http://schemas.openxmlformats.org/officeDocument/2006/relationships/image" Target="media/image515.wmf"/><Relationship Id="rId1510" Type="http://schemas.openxmlformats.org/officeDocument/2006/relationships/oleObject" Target="embeddings/oleObject886.bin"/><Relationship Id="rId1955" Type="http://schemas.openxmlformats.org/officeDocument/2006/relationships/oleObject" Target="embeddings/oleObject1128.bin"/><Relationship Id="rId1608" Type="http://schemas.openxmlformats.org/officeDocument/2006/relationships/oleObject" Target="embeddings/oleObject941.bin"/><Relationship Id="rId1815" Type="http://schemas.openxmlformats.org/officeDocument/2006/relationships/oleObject" Target="embeddings/oleObject1051.bin"/><Relationship Id="rId189" Type="http://schemas.openxmlformats.org/officeDocument/2006/relationships/image" Target="media/image68.wmf"/><Relationship Id="rId396" Type="http://schemas.openxmlformats.org/officeDocument/2006/relationships/oleObject" Target="embeddings/oleObject248.bin"/><Relationship Id="rId2077" Type="http://schemas.openxmlformats.org/officeDocument/2006/relationships/image" Target="media/image859.wmf"/><Relationship Id="rId256" Type="http://schemas.openxmlformats.org/officeDocument/2006/relationships/oleObject" Target="embeddings/oleObject155.bin"/><Relationship Id="rId463" Type="http://schemas.openxmlformats.org/officeDocument/2006/relationships/oleObject" Target="embeddings/oleObject284.bin"/><Relationship Id="rId670" Type="http://schemas.openxmlformats.org/officeDocument/2006/relationships/oleObject" Target="embeddings/oleObject392.bin"/><Relationship Id="rId1093" Type="http://schemas.openxmlformats.org/officeDocument/2006/relationships/oleObject" Target="embeddings/oleObject637.bin"/><Relationship Id="rId2144" Type="http://schemas.openxmlformats.org/officeDocument/2006/relationships/oleObject" Target="embeddings/oleObject1233.bin"/><Relationship Id="rId116" Type="http://schemas.openxmlformats.org/officeDocument/2006/relationships/oleObject" Target="embeddings/oleObject56.bin"/><Relationship Id="rId323" Type="http://schemas.openxmlformats.org/officeDocument/2006/relationships/oleObject" Target="embeddings/oleObject200.bin"/><Relationship Id="rId530" Type="http://schemas.openxmlformats.org/officeDocument/2006/relationships/oleObject" Target="embeddings/oleObject319.bin"/><Relationship Id="rId768" Type="http://schemas.openxmlformats.org/officeDocument/2006/relationships/oleObject" Target="embeddings/oleObject445.bin"/><Relationship Id="rId975" Type="http://schemas.openxmlformats.org/officeDocument/2006/relationships/oleObject" Target="embeddings/oleObject569.bin"/><Relationship Id="rId1160" Type="http://schemas.openxmlformats.org/officeDocument/2006/relationships/image" Target="media/image456.wmf"/><Relationship Id="rId1398" Type="http://schemas.openxmlformats.org/officeDocument/2006/relationships/oleObject" Target="embeddings/oleObject827.bin"/><Relationship Id="rId2004" Type="http://schemas.openxmlformats.org/officeDocument/2006/relationships/image" Target="media/image826.wmf"/><Relationship Id="rId628" Type="http://schemas.openxmlformats.org/officeDocument/2006/relationships/oleObject" Target="embeddings/oleObject370.bin"/><Relationship Id="rId835" Type="http://schemas.openxmlformats.org/officeDocument/2006/relationships/oleObject" Target="embeddings/oleObject488.bin"/><Relationship Id="rId1258" Type="http://schemas.openxmlformats.org/officeDocument/2006/relationships/image" Target="media/image494.wmf"/><Relationship Id="rId1465" Type="http://schemas.openxmlformats.org/officeDocument/2006/relationships/image" Target="media/image579.wmf"/><Relationship Id="rId1672" Type="http://schemas.openxmlformats.org/officeDocument/2006/relationships/oleObject" Target="embeddings/oleObject977.bin"/><Relationship Id="rId1020" Type="http://schemas.openxmlformats.org/officeDocument/2006/relationships/image" Target="media/image402.wmf"/><Relationship Id="rId1118" Type="http://schemas.openxmlformats.org/officeDocument/2006/relationships/oleObject" Target="embeddings/oleObject655.bin"/><Relationship Id="rId1325" Type="http://schemas.openxmlformats.org/officeDocument/2006/relationships/oleObject" Target="embeddings/oleObject779.bin"/><Relationship Id="rId1532" Type="http://schemas.openxmlformats.org/officeDocument/2006/relationships/oleObject" Target="embeddings/oleObject898.bin"/><Relationship Id="rId1977" Type="http://schemas.openxmlformats.org/officeDocument/2006/relationships/oleObject" Target="embeddings/oleObject1139.bin"/><Relationship Id="rId902" Type="http://schemas.openxmlformats.org/officeDocument/2006/relationships/image" Target="media/image355.wmf"/><Relationship Id="rId1837" Type="http://schemas.openxmlformats.org/officeDocument/2006/relationships/oleObject" Target="embeddings/oleObject1063.bin"/><Relationship Id="rId31" Type="http://schemas.openxmlformats.org/officeDocument/2006/relationships/oleObject" Target="embeddings/oleObject11.bin"/><Relationship Id="rId2099" Type="http://schemas.openxmlformats.org/officeDocument/2006/relationships/oleObject" Target="embeddings/oleObject1206.bin"/><Relationship Id="rId180" Type="http://schemas.openxmlformats.org/officeDocument/2006/relationships/package" Target="embeddings/Microsoft_Visio_Drawing11.vsdx"/><Relationship Id="rId278" Type="http://schemas.openxmlformats.org/officeDocument/2006/relationships/image" Target="media/image87.wmf"/><Relationship Id="rId1904" Type="http://schemas.openxmlformats.org/officeDocument/2006/relationships/oleObject" Target="embeddings/oleObject1100.bin"/><Relationship Id="rId485" Type="http://schemas.openxmlformats.org/officeDocument/2006/relationships/image" Target="media/image169.wmf"/><Relationship Id="rId692" Type="http://schemas.openxmlformats.org/officeDocument/2006/relationships/oleObject" Target="embeddings/oleObject403.bin"/><Relationship Id="rId2166" Type="http://schemas.openxmlformats.org/officeDocument/2006/relationships/header" Target="header3.xml"/><Relationship Id="rId138" Type="http://schemas.openxmlformats.org/officeDocument/2006/relationships/oleObject" Target="embeddings/oleObject70.bin"/><Relationship Id="rId345" Type="http://schemas.openxmlformats.org/officeDocument/2006/relationships/oleObject" Target="embeddings/oleObject212.bin"/><Relationship Id="rId552" Type="http://schemas.openxmlformats.org/officeDocument/2006/relationships/image" Target="media/image198.wmf"/><Relationship Id="rId997" Type="http://schemas.openxmlformats.org/officeDocument/2006/relationships/image" Target="media/image393.wmf"/><Relationship Id="rId1182" Type="http://schemas.openxmlformats.org/officeDocument/2006/relationships/oleObject" Target="embeddings/oleObject695.bin"/><Relationship Id="rId2026" Type="http://schemas.openxmlformats.org/officeDocument/2006/relationships/oleObject" Target="embeddings/oleObject1164.bin"/><Relationship Id="rId205" Type="http://schemas.openxmlformats.org/officeDocument/2006/relationships/oleObject" Target="embeddings/oleObject117.bin"/><Relationship Id="rId412" Type="http://schemas.openxmlformats.org/officeDocument/2006/relationships/image" Target="media/image135.wmf"/><Relationship Id="rId857" Type="http://schemas.openxmlformats.org/officeDocument/2006/relationships/image" Target="media/image335.wmf"/><Relationship Id="rId1042" Type="http://schemas.openxmlformats.org/officeDocument/2006/relationships/image" Target="media/image412.wmf"/><Relationship Id="rId1487" Type="http://schemas.openxmlformats.org/officeDocument/2006/relationships/oleObject" Target="embeddings/oleObject875.bin"/><Relationship Id="rId1694" Type="http://schemas.openxmlformats.org/officeDocument/2006/relationships/image" Target="media/image682.wmf"/><Relationship Id="rId717" Type="http://schemas.openxmlformats.org/officeDocument/2006/relationships/oleObject" Target="embeddings/oleObject417.bin"/><Relationship Id="rId924" Type="http://schemas.openxmlformats.org/officeDocument/2006/relationships/image" Target="media/image363.wmf"/><Relationship Id="rId1347" Type="http://schemas.openxmlformats.org/officeDocument/2006/relationships/oleObject" Target="embeddings/oleObject794.bin"/><Relationship Id="rId1554" Type="http://schemas.openxmlformats.org/officeDocument/2006/relationships/oleObject" Target="embeddings/oleObject909.bin"/><Relationship Id="rId1761" Type="http://schemas.openxmlformats.org/officeDocument/2006/relationships/oleObject" Target="embeddings/oleObject1023.bin"/><Relationship Id="rId1999" Type="http://schemas.openxmlformats.org/officeDocument/2006/relationships/oleObject" Target="embeddings/oleObject1150.bin"/><Relationship Id="rId53" Type="http://schemas.openxmlformats.org/officeDocument/2006/relationships/image" Target="media/image16.wmf"/><Relationship Id="rId1207" Type="http://schemas.openxmlformats.org/officeDocument/2006/relationships/image" Target="media/image474.wmf"/><Relationship Id="rId1414" Type="http://schemas.openxmlformats.org/officeDocument/2006/relationships/oleObject" Target="embeddings/oleObject835.bin"/><Relationship Id="rId1621" Type="http://schemas.openxmlformats.org/officeDocument/2006/relationships/image" Target="media/image646.wmf"/><Relationship Id="rId1859" Type="http://schemas.openxmlformats.org/officeDocument/2006/relationships/image" Target="media/image757.wmf"/><Relationship Id="rId1719" Type="http://schemas.openxmlformats.org/officeDocument/2006/relationships/oleObject" Target="embeddings/oleObject1002.bin"/><Relationship Id="rId1926" Type="http://schemas.openxmlformats.org/officeDocument/2006/relationships/image" Target="media/image790.wmf"/><Relationship Id="rId2090" Type="http://schemas.openxmlformats.org/officeDocument/2006/relationships/oleObject" Target="embeddings/oleObject1200.bin"/><Relationship Id="rId367" Type="http://schemas.openxmlformats.org/officeDocument/2006/relationships/oleObject" Target="embeddings/oleObject226.bin"/><Relationship Id="rId574" Type="http://schemas.openxmlformats.org/officeDocument/2006/relationships/image" Target="media/image209.wmf"/><Relationship Id="rId2048" Type="http://schemas.openxmlformats.org/officeDocument/2006/relationships/oleObject" Target="embeddings/oleObject1176.bin"/><Relationship Id="rId227" Type="http://schemas.openxmlformats.org/officeDocument/2006/relationships/oleObject" Target="embeddings/oleObject133.bin"/><Relationship Id="rId781" Type="http://schemas.openxmlformats.org/officeDocument/2006/relationships/oleObject" Target="embeddings/oleObject455.bin"/><Relationship Id="rId879" Type="http://schemas.openxmlformats.org/officeDocument/2006/relationships/image" Target="media/image346.wmf"/><Relationship Id="rId434" Type="http://schemas.openxmlformats.org/officeDocument/2006/relationships/oleObject" Target="embeddings/oleObject270.bin"/><Relationship Id="rId641" Type="http://schemas.openxmlformats.org/officeDocument/2006/relationships/image" Target="media/image242.wmf"/><Relationship Id="rId739" Type="http://schemas.openxmlformats.org/officeDocument/2006/relationships/image" Target="media/image288.wmf"/><Relationship Id="rId1064" Type="http://schemas.openxmlformats.org/officeDocument/2006/relationships/oleObject" Target="embeddings/oleObject619.bin"/><Relationship Id="rId1271" Type="http://schemas.openxmlformats.org/officeDocument/2006/relationships/oleObject" Target="embeddings/oleObject748.bin"/><Relationship Id="rId1369" Type="http://schemas.openxmlformats.org/officeDocument/2006/relationships/oleObject" Target="embeddings/oleObject808.bin"/><Relationship Id="rId1576" Type="http://schemas.openxmlformats.org/officeDocument/2006/relationships/oleObject" Target="embeddings/oleObject920.bin"/><Relationship Id="rId2115" Type="http://schemas.openxmlformats.org/officeDocument/2006/relationships/image" Target="media/image874.wmf"/><Relationship Id="rId501" Type="http://schemas.openxmlformats.org/officeDocument/2006/relationships/oleObject" Target="embeddings/oleObject303.bin"/><Relationship Id="rId946" Type="http://schemas.openxmlformats.org/officeDocument/2006/relationships/oleObject" Target="embeddings/oleObject552.bin"/><Relationship Id="rId1131" Type="http://schemas.openxmlformats.org/officeDocument/2006/relationships/oleObject" Target="embeddings/oleObject664.bin"/><Relationship Id="rId1229" Type="http://schemas.openxmlformats.org/officeDocument/2006/relationships/image" Target="media/image482.wmf"/><Relationship Id="rId1783" Type="http://schemas.openxmlformats.org/officeDocument/2006/relationships/image" Target="media/image724.wmf"/><Relationship Id="rId1990" Type="http://schemas.openxmlformats.org/officeDocument/2006/relationships/image" Target="media/image819.wmf"/><Relationship Id="rId75" Type="http://schemas.openxmlformats.org/officeDocument/2006/relationships/image" Target="media/image27.wmf"/><Relationship Id="rId806" Type="http://schemas.openxmlformats.org/officeDocument/2006/relationships/oleObject" Target="embeddings/oleObject471.bin"/><Relationship Id="rId1436" Type="http://schemas.openxmlformats.org/officeDocument/2006/relationships/oleObject" Target="embeddings/oleObject846.bin"/><Relationship Id="rId1643" Type="http://schemas.openxmlformats.org/officeDocument/2006/relationships/image" Target="media/image657.wmf"/><Relationship Id="rId1850" Type="http://schemas.openxmlformats.org/officeDocument/2006/relationships/oleObject" Target="embeddings/oleObject1073.bin"/><Relationship Id="rId1503" Type="http://schemas.openxmlformats.org/officeDocument/2006/relationships/package" Target="embeddings/Microsoft_Visio_Drawing16.vsdx"/><Relationship Id="rId1710" Type="http://schemas.openxmlformats.org/officeDocument/2006/relationships/image" Target="media/image690.wmf"/><Relationship Id="rId1948" Type="http://schemas.openxmlformats.org/officeDocument/2006/relationships/image" Target="media/image798.wmf"/><Relationship Id="rId291" Type="http://schemas.openxmlformats.org/officeDocument/2006/relationships/oleObject" Target="embeddings/oleObject179.bin"/><Relationship Id="rId1808" Type="http://schemas.openxmlformats.org/officeDocument/2006/relationships/image" Target="media/image736.wmf"/><Relationship Id="rId151" Type="http://schemas.openxmlformats.org/officeDocument/2006/relationships/image" Target="media/image56.wmf"/><Relationship Id="rId389" Type="http://schemas.openxmlformats.org/officeDocument/2006/relationships/oleObject" Target="embeddings/oleObject243.bin"/><Relationship Id="rId596" Type="http://schemas.openxmlformats.org/officeDocument/2006/relationships/image" Target="media/image220.wmf"/><Relationship Id="rId249" Type="http://schemas.openxmlformats.org/officeDocument/2006/relationships/image" Target="media/image81.wmf"/><Relationship Id="rId456" Type="http://schemas.openxmlformats.org/officeDocument/2006/relationships/image" Target="media/image155.wmf"/><Relationship Id="rId663" Type="http://schemas.openxmlformats.org/officeDocument/2006/relationships/image" Target="media/image252.wmf"/><Relationship Id="rId870" Type="http://schemas.openxmlformats.org/officeDocument/2006/relationships/oleObject" Target="embeddings/oleObject506.bin"/><Relationship Id="rId1086" Type="http://schemas.openxmlformats.org/officeDocument/2006/relationships/oleObject" Target="embeddings/oleObject632.bin"/><Relationship Id="rId1293" Type="http://schemas.openxmlformats.org/officeDocument/2006/relationships/image" Target="media/image510.wmf"/><Relationship Id="rId2137" Type="http://schemas.openxmlformats.org/officeDocument/2006/relationships/image" Target="media/image883.wmf"/><Relationship Id="rId109" Type="http://schemas.openxmlformats.org/officeDocument/2006/relationships/oleObject" Target="embeddings/oleObject52.bin"/><Relationship Id="rId316" Type="http://schemas.openxmlformats.org/officeDocument/2006/relationships/oleObject" Target="embeddings/oleObject195.bin"/><Relationship Id="rId523" Type="http://schemas.openxmlformats.org/officeDocument/2006/relationships/oleObject" Target="embeddings/oleObject315.bin"/><Relationship Id="rId968" Type="http://schemas.openxmlformats.org/officeDocument/2006/relationships/oleObject" Target="embeddings/oleObject565.bin"/><Relationship Id="rId1153" Type="http://schemas.openxmlformats.org/officeDocument/2006/relationships/oleObject" Target="embeddings/oleObject677.bin"/><Relationship Id="rId1598" Type="http://schemas.openxmlformats.org/officeDocument/2006/relationships/oleObject" Target="embeddings/oleObject933.bin"/><Relationship Id="rId97" Type="http://schemas.openxmlformats.org/officeDocument/2006/relationships/oleObject" Target="embeddings/oleObject46.bin"/><Relationship Id="rId730" Type="http://schemas.openxmlformats.org/officeDocument/2006/relationships/oleObject" Target="embeddings/oleObject424.bin"/><Relationship Id="rId828" Type="http://schemas.openxmlformats.org/officeDocument/2006/relationships/oleObject" Target="embeddings/oleObject483.bin"/><Relationship Id="rId1013" Type="http://schemas.openxmlformats.org/officeDocument/2006/relationships/image" Target="media/image400.wmf"/><Relationship Id="rId1360" Type="http://schemas.openxmlformats.org/officeDocument/2006/relationships/oleObject" Target="embeddings/oleObject801.bin"/><Relationship Id="rId1458" Type="http://schemas.openxmlformats.org/officeDocument/2006/relationships/oleObject" Target="embeddings/oleObject860.bin"/><Relationship Id="rId1665" Type="http://schemas.openxmlformats.org/officeDocument/2006/relationships/image" Target="media/image668.wmf"/><Relationship Id="rId1872" Type="http://schemas.openxmlformats.org/officeDocument/2006/relationships/oleObject" Target="embeddings/oleObject1084.bin"/><Relationship Id="rId1220" Type="http://schemas.openxmlformats.org/officeDocument/2006/relationships/image" Target="media/image479.wmf"/><Relationship Id="rId1318" Type="http://schemas.openxmlformats.org/officeDocument/2006/relationships/image" Target="media/image522.wmf"/><Relationship Id="rId1525" Type="http://schemas.openxmlformats.org/officeDocument/2006/relationships/oleObject" Target="embeddings/oleObject894.bin"/><Relationship Id="rId1732" Type="http://schemas.openxmlformats.org/officeDocument/2006/relationships/oleObject" Target="embeddings/oleObject1008.bin"/><Relationship Id="rId24" Type="http://schemas.openxmlformats.org/officeDocument/2006/relationships/oleObject" Target="embeddings/oleObject6.bin"/><Relationship Id="rId173" Type="http://schemas.openxmlformats.org/officeDocument/2006/relationships/image" Target="media/image60.emf"/><Relationship Id="rId380" Type="http://schemas.openxmlformats.org/officeDocument/2006/relationships/image" Target="media/image125.wmf"/><Relationship Id="rId2061" Type="http://schemas.openxmlformats.org/officeDocument/2006/relationships/image" Target="media/image853.wmf"/><Relationship Id="rId240" Type="http://schemas.openxmlformats.org/officeDocument/2006/relationships/oleObject" Target="embeddings/oleObject145.bin"/><Relationship Id="rId478" Type="http://schemas.openxmlformats.org/officeDocument/2006/relationships/package" Target="embeddings/Microsoft_Visio_Drawing14.vsdx"/><Relationship Id="rId685" Type="http://schemas.openxmlformats.org/officeDocument/2006/relationships/image" Target="media/image263.wmf"/><Relationship Id="rId892" Type="http://schemas.openxmlformats.org/officeDocument/2006/relationships/image" Target="media/image352.wmf"/><Relationship Id="rId2159" Type="http://schemas.openxmlformats.org/officeDocument/2006/relationships/hyperlink" Target="https://gsacom.com/paper/iot-ecosystemreport-april19/" TargetMode="External"/><Relationship Id="rId100" Type="http://schemas.openxmlformats.org/officeDocument/2006/relationships/image" Target="media/image38.wmf"/><Relationship Id="rId338" Type="http://schemas.openxmlformats.org/officeDocument/2006/relationships/image" Target="media/image112.wmf"/><Relationship Id="rId545" Type="http://schemas.openxmlformats.org/officeDocument/2006/relationships/oleObject" Target="embeddings/oleObject327.bin"/><Relationship Id="rId752" Type="http://schemas.openxmlformats.org/officeDocument/2006/relationships/oleObject" Target="embeddings/oleObject436.bin"/><Relationship Id="rId1175" Type="http://schemas.openxmlformats.org/officeDocument/2006/relationships/oleObject" Target="embeddings/oleObject691.bin"/><Relationship Id="rId1382" Type="http://schemas.openxmlformats.org/officeDocument/2006/relationships/image" Target="media/image544.wmf"/><Relationship Id="rId2019" Type="http://schemas.openxmlformats.org/officeDocument/2006/relationships/oleObject" Target="embeddings/oleObject1160.bin"/><Relationship Id="rId405" Type="http://schemas.openxmlformats.org/officeDocument/2006/relationships/oleObject" Target="embeddings/oleObject255.bin"/><Relationship Id="rId612" Type="http://schemas.openxmlformats.org/officeDocument/2006/relationships/image" Target="media/image228.wmf"/><Relationship Id="rId1035" Type="http://schemas.openxmlformats.org/officeDocument/2006/relationships/oleObject" Target="embeddings/oleObject604.bin"/><Relationship Id="rId1242" Type="http://schemas.openxmlformats.org/officeDocument/2006/relationships/image" Target="media/image487.wmf"/><Relationship Id="rId1687" Type="http://schemas.openxmlformats.org/officeDocument/2006/relationships/image" Target="media/image679.wmf"/><Relationship Id="rId1894" Type="http://schemas.openxmlformats.org/officeDocument/2006/relationships/oleObject" Target="embeddings/oleObject1095.bin"/><Relationship Id="rId917" Type="http://schemas.openxmlformats.org/officeDocument/2006/relationships/image" Target="media/image360.wmf"/><Relationship Id="rId1102" Type="http://schemas.openxmlformats.org/officeDocument/2006/relationships/oleObject" Target="embeddings/oleObject643.bin"/><Relationship Id="rId1547" Type="http://schemas.openxmlformats.org/officeDocument/2006/relationships/image" Target="media/image618.wmf"/><Relationship Id="rId1754" Type="http://schemas.openxmlformats.org/officeDocument/2006/relationships/image" Target="media/image710.wmf"/><Relationship Id="rId1961" Type="http://schemas.openxmlformats.org/officeDocument/2006/relationships/oleObject" Target="embeddings/oleObject1131.bin"/><Relationship Id="rId46" Type="http://schemas.openxmlformats.org/officeDocument/2006/relationships/oleObject" Target="embeddings/oleObject20.bin"/><Relationship Id="rId1407" Type="http://schemas.openxmlformats.org/officeDocument/2006/relationships/image" Target="media/image553.wmf"/><Relationship Id="rId1614" Type="http://schemas.openxmlformats.org/officeDocument/2006/relationships/oleObject" Target="embeddings/oleObject946.bin"/><Relationship Id="rId1821" Type="http://schemas.openxmlformats.org/officeDocument/2006/relationships/oleObject" Target="embeddings/oleObject1054.bin"/><Relationship Id="rId195" Type="http://schemas.openxmlformats.org/officeDocument/2006/relationships/oleObject" Target="embeddings/oleObject108.bin"/><Relationship Id="rId1919" Type="http://schemas.openxmlformats.org/officeDocument/2006/relationships/image" Target="media/image787.wmf"/><Relationship Id="rId2083" Type="http://schemas.openxmlformats.org/officeDocument/2006/relationships/image" Target="media/image861.wmf"/><Relationship Id="rId262" Type="http://schemas.openxmlformats.org/officeDocument/2006/relationships/oleObject" Target="embeddings/oleObject158.bin"/><Relationship Id="rId567" Type="http://schemas.openxmlformats.org/officeDocument/2006/relationships/oleObject" Target="embeddings/oleObject339.bin"/><Relationship Id="rId1197" Type="http://schemas.openxmlformats.org/officeDocument/2006/relationships/oleObject" Target="embeddings/oleObject704.bin"/><Relationship Id="rId2150" Type="http://schemas.openxmlformats.org/officeDocument/2006/relationships/oleObject" Target="embeddings/oleObject1236.bin"/><Relationship Id="rId122" Type="http://schemas.openxmlformats.org/officeDocument/2006/relationships/oleObject" Target="embeddings/oleObject59.bin"/><Relationship Id="rId774" Type="http://schemas.openxmlformats.org/officeDocument/2006/relationships/oleObject" Target="embeddings/oleObject449.bin"/><Relationship Id="rId981" Type="http://schemas.openxmlformats.org/officeDocument/2006/relationships/image" Target="media/image385.wmf"/><Relationship Id="rId1057" Type="http://schemas.openxmlformats.org/officeDocument/2006/relationships/image" Target="media/image419.wmf"/><Relationship Id="rId2010" Type="http://schemas.openxmlformats.org/officeDocument/2006/relationships/image" Target="media/image829.wmf"/><Relationship Id="rId427" Type="http://schemas.openxmlformats.org/officeDocument/2006/relationships/image" Target="media/image142.wmf"/><Relationship Id="rId634" Type="http://schemas.openxmlformats.org/officeDocument/2006/relationships/oleObject" Target="embeddings/oleObject373.bin"/><Relationship Id="rId841" Type="http://schemas.openxmlformats.org/officeDocument/2006/relationships/image" Target="media/image327.wmf"/><Relationship Id="rId1264" Type="http://schemas.openxmlformats.org/officeDocument/2006/relationships/image" Target="media/image497.wmf"/><Relationship Id="rId1471" Type="http://schemas.openxmlformats.org/officeDocument/2006/relationships/image" Target="media/image582.wmf"/><Relationship Id="rId1569" Type="http://schemas.openxmlformats.org/officeDocument/2006/relationships/image" Target="media/image629.wmf"/><Relationship Id="rId2108" Type="http://schemas.openxmlformats.org/officeDocument/2006/relationships/image" Target="media/image871.wmf"/><Relationship Id="rId701" Type="http://schemas.openxmlformats.org/officeDocument/2006/relationships/oleObject" Target="embeddings/oleObject408.bin"/><Relationship Id="rId939" Type="http://schemas.openxmlformats.org/officeDocument/2006/relationships/oleObject" Target="embeddings/oleObject548.bin"/><Relationship Id="rId1124" Type="http://schemas.openxmlformats.org/officeDocument/2006/relationships/image" Target="media/image442.wmf"/><Relationship Id="rId1331" Type="http://schemas.openxmlformats.org/officeDocument/2006/relationships/image" Target="media/image526.wmf"/><Relationship Id="rId1776" Type="http://schemas.openxmlformats.org/officeDocument/2006/relationships/oleObject" Target="embeddings/oleObject1031.bin"/><Relationship Id="rId1983" Type="http://schemas.openxmlformats.org/officeDocument/2006/relationships/oleObject" Target="embeddings/oleObject1142.bin"/><Relationship Id="rId68" Type="http://schemas.openxmlformats.org/officeDocument/2006/relationships/oleObject" Target="embeddings/oleObject31.bin"/><Relationship Id="rId1429" Type="http://schemas.openxmlformats.org/officeDocument/2006/relationships/image" Target="media/image564.wmf"/><Relationship Id="rId1636" Type="http://schemas.openxmlformats.org/officeDocument/2006/relationships/oleObject" Target="embeddings/oleObject959.bin"/><Relationship Id="rId1843" Type="http://schemas.openxmlformats.org/officeDocument/2006/relationships/oleObject" Target="embeddings/oleObject1068.bin"/><Relationship Id="rId1703" Type="http://schemas.openxmlformats.org/officeDocument/2006/relationships/oleObject" Target="embeddings/oleObject993.bin"/><Relationship Id="rId1910" Type="http://schemas.openxmlformats.org/officeDocument/2006/relationships/oleObject" Target="embeddings/oleObject1103.bin"/><Relationship Id="rId284" Type="http://schemas.openxmlformats.org/officeDocument/2006/relationships/image" Target="media/image90.wmf"/><Relationship Id="rId491" Type="http://schemas.openxmlformats.org/officeDocument/2006/relationships/image" Target="media/image172.wmf"/><Relationship Id="rId144" Type="http://schemas.openxmlformats.org/officeDocument/2006/relationships/oleObject" Target="embeddings/oleObject75.bin"/><Relationship Id="rId589" Type="http://schemas.openxmlformats.org/officeDocument/2006/relationships/oleObject" Target="embeddings/oleObject350.bin"/><Relationship Id="rId796" Type="http://schemas.openxmlformats.org/officeDocument/2006/relationships/oleObject" Target="embeddings/oleObject465.bin"/><Relationship Id="rId351" Type="http://schemas.openxmlformats.org/officeDocument/2006/relationships/image" Target="media/image117.wmf"/><Relationship Id="rId449" Type="http://schemas.openxmlformats.org/officeDocument/2006/relationships/image" Target="media/image152.wmf"/><Relationship Id="rId656" Type="http://schemas.openxmlformats.org/officeDocument/2006/relationships/oleObject" Target="embeddings/oleObject385.bin"/><Relationship Id="rId863" Type="http://schemas.openxmlformats.org/officeDocument/2006/relationships/image" Target="media/image338.wmf"/><Relationship Id="rId1079" Type="http://schemas.openxmlformats.org/officeDocument/2006/relationships/image" Target="media/image429.wmf"/><Relationship Id="rId1286" Type="http://schemas.openxmlformats.org/officeDocument/2006/relationships/oleObject" Target="embeddings/oleObject756.bin"/><Relationship Id="rId1493" Type="http://schemas.openxmlformats.org/officeDocument/2006/relationships/oleObject" Target="embeddings/oleObject878.bin"/><Relationship Id="rId2032" Type="http://schemas.openxmlformats.org/officeDocument/2006/relationships/oleObject" Target="embeddings/oleObject1167.bin"/><Relationship Id="rId211" Type="http://schemas.openxmlformats.org/officeDocument/2006/relationships/image" Target="media/image71.wmf"/><Relationship Id="rId309" Type="http://schemas.openxmlformats.org/officeDocument/2006/relationships/oleObject" Target="embeddings/oleObject191.bin"/><Relationship Id="rId516" Type="http://schemas.openxmlformats.org/officeDocument/2006/relationships/image" Target="media/image183.wmf"/><Relationship Id="rId1146" Type="http://schemas.openxmlformats.org/officeDocument/2006/relationships/image" Target="media/image450.wmf"/><Relationship Id="rId1798" Type="http://schemas.openxmlformats.org/officeDocument/2006/relationships/oleObject" Target="embeddings/oleObject1042.bin"/><Relationship Id="rId723" Type="http://schemas.openxmlformats.org/officeDocument/2006/relationships/image" Target="media/image280.wmf"/><Relationship Id="rId930" Type="http://schemas.openxmlformats.org/officeDocument/2006/relationships/oleObject" Target="embeddings/oleObject542.bin"/><Relationship Id="rId1006" Type="http://schemas.openxmlformats.org/officeDocument/2006/relationships/oleObject" Target="embeddings/oleObject587.bin"/><Relationship Id="rId1353" Type="http://schemas.openxmlformats.org/officeDocument/2006/relationships/image" Target="media/image533.wmf"/><Relationship Id="rId1560" Type="http://schemas.openxmlformats.org/officeDocument/2006/relationships/oleObject" Target="embeddings/oleObject912.bin"/><Relationship Id="rId1658" Type="http://schemas.openxmlformats.org/officeDocument/2006/relationships/oleObject" Target="embeddings/oleObject970.bin"/><Relationship Id="rId1865" Type="http://schemas.openxmlformats.org/officeDocument/2006/relationships/image" Target="media/image760.wmf"/><Relationship Id="rId1213" Type="http://schemas.openxmlformats.org/officeDocument/2006/relationships/oleObject" Target="embeddings/oleObject714.bin"/><Relationship Id="rId1420" Type="http://schemas.openxmlformats.org/officeDocument/2006/relationships/oleObject" Target="embeddings/oleObject838.bin"/><Relationship Id="rId1518" Type="http://schemas.openxmlformats.org/officeDocument/2006/relationships/oleObject" Target="embeddings/oleObject890.bin"/><Relationship Id="rId1725" Type="http://schemas.openxmlformats.org/officeDocument/2006/relationships/package" Target="embeddings/Microsoft_Visio_Drawing17.vsdx"/><Relationship Id="rId1932" Type="http://schemas.openxmlformats.org/officeDocument/2006/relationships/oleObject" Target="embeddings/oleObject1115.bin"/><Relationship Id="rId17" Type="http://schemas.openxmlformats.org/officeDocument/2006/relationships/package" Target="embeddings/Microsoft_Visio_Drawing4.vsdx"/><Relationship Id="rId166" Type="http://schemas.openxmlformats.org/officeDocument/2006/relationships/oleObject" Target="embeddings/oleObject91.bin"/><Relationship Id="rId373" Type="http://schemas.openxmlformats.org/officeDocument/2006/relationships/oleObject" Target="embeddings/oleObject230.bin"/><Relationship Id="rId580" Type="http://schemas.openxmlformats.org/officeDocument/2006/relationships/image" Target="media/image212.wmf"/><Relationship Id="rId2054" Type="http://schemas.openxmlformats.org/officeDocument/2006/relationships/oleObject" Target="embeddings/oleObject1179.bin"/><Relationship Id="rId1" Type="http://schemas.openxmlformats.org/officeDocument/2006/relationships/customXml" Target="../customXml/item1.xml"/><Relationship Id="rId233" Type="http://schemas.openxmlformats.org/officeDocument/2006/relationships/oleObject" Target="embeddings/oleObject138.bin"/><Relationship Id="rId440" Type="http://schemas.openxmlformats.org/officeDocument/2006/relationships/oleObject" Target="embeddings/oleObject273.bin"/><Relationship Id="rId678" Type="http://schemas.openxmlformats.org/officeDocument/2006/relationships/oleObject" Target="embeddings/oleObject396.bin"/><Relationship Id="rId885" Type="http://schemas.openxmlformats.org/officeDocument/2006/relationships/image" Target="media/image349.wmf"/><Relationship Id="rId1070" Type="http://schemas.openxmlformats.org/officeDocument/2006/relationships/image" Target="media/image425.wmf"/><Relationship Id="rId2121" Type="http://schemas.openxmlformats.org/officeDocument/2006/relationships/image" Target="media/image877.wmf"/><Relationship Id="rId300" Type="http://schemas.openxmlformats.org/officeDocument/2006/relationships/image" Target="media/image96.wmf"/><Relationship Id="rId538" Type="http://schemas.openxmlformats.org/officeDocument/2006/relationships/image" Target="media/image193.wmf"/><Relationship Id="rId745" Type="http://schemas.openxmlformats.org/officeDocument/2006/relationships/oleObject" Target="embeddings/oleObject432.bin"/><Relationship Id="rId952" Type="http://schemas.openxmlformats.org/officeDocument/2006/relationships/image" Target="media/image374.wmf"/><Relationship Id="rId1168" Type="http://schemas.openxmlformats.org/officeDocument/2006/relationships/oleObject" Target="embeddings/oleObject686.bin"/><Relationship Id="rId1375" Type="http://schemas.openxmlformats.org/officeDocument/2006/relationships/oleObject" Target="embeddings/oleObject812.bin"/><Relationship Id="rId1582" Type="http://schemas.openxmlformats.org/officeDocument/2006/relationships/oleObject" Target="embeddings/oleObject924.bin"/><Relationship Id="rId81" Type="http://schemas.openxmlformats.org/officeDocument/2006/relationships/oleObject" Target="embeddings/oleObject37.bin"/><Relationship Id="rId605" Type="http://schemas.openxmlformats.org/officeDocument/2006/relationships/oleObject" Target="embeddings/oleObject358.bin"/><Relationship Id="rId812" Type="http://schemas.openxmlformats.org/officeDocument/2006/relationships/oleObject" Target="embeddings/oleObject474.bin"/><Relationship Id="rId1028" Type="http://schemas.openxmlformats.org/officeDocument/2006/relationships/oleObject" Target="embeddings/oleObject600.bin"/><Relationship Id="rId1235" Type="http://schemas.openxmlformats.org/officeDocument/2006/relationships/image" Target="media/image485.wmf"/><Relationship Id="rId1442" Type="http://schemas.openxmlformats.org/officeDocument/2006/relationships/image" Target="media/image569.wmf"/><Relationship Id="rId1887" Type="http://schemas.openxmlformats.org/officeDocument/2006/relationships/image" Target="media/image771.wmf"/><Relationship Id="rId1302" Type="http://schemas.openxmlformats.org/officeDocument/2006/relationships/oleObject" Target="embeddings/oleObject765.bin"/><Relationship Id="rId1747" Type="http://schemas.openxmlformats.org/officeDocument/2006/relationships/image" Target="media/image707.wmf"/><Relationship Id="rId1954" Type="http://schemas.openxmlformats.org/officeDocument/2006/relationships/image" Target="media/image801.wmf"/><Relationship Id="rId39" Type="http://schemas.openxmlformats.org/officeDocument/2006/relationships/oleObject" Target="embeddings/oleObject16.bin"/><Relationship Id="rId1607" Type="http://schemas.openxmlformats.org/officeDocument/2006/relationships/oleObject" Target="embeddings/oleObject940.bin"/><Relationship Id="rId1814" Type="http://schemas.openxmlformats.org/officeDocument/2006/relationships/image" Target="media/image739.wmf"/><Relationship Id="rId188" Type="http://schemas.openxmlformats.org/officeDocument/2006/relationships/oleObject" Target="embeddings/oleObject102.bin"/><Relationship Id="rId395" Type="http://schemas.openxmlformats.org/officeDocument/2006/relationships/image" Target="media/image129.wmf"/><Relationship Id="rId2076" Type="http://schemas.openxmlformats.org/officeDocument/2006/relationships/oleObject" Target="embeddings/oleObject1192.bin"/><Relationship Id="rId255" Type="http://schemas.openxmlformats.org/officeDocument/2006/relationships/oleObject" Target="embeddings/oleObject154.bin"/><Relationship Id="rId462" Type="http://schemas.openxmlformats.org/officeDocument/2006/relationships/image" Target="media/image158.wmf"/><Relationship Id="rId1092" Type="http://schemas.openxmlformats.org/officeDocument/2006/relationships/oleObject" Target="embeddings/oleObject636.bin"/><Relationship Id="rId1397" Type="http://schemas.openxmlformats.org/officeDocument/2006/relationships/image" Target="media/image548.wmf"/><Relationship Id="rId2143" Type="http://schemas.openxmlformats.org/officeDocument/2006/relationships/oleObject" Target="embeddings/oleObject1232.bin"/><Relationship Id="rId115" Type="http://schemas.openxmlformats.org/officeDocument/2006/relationships/image" Target="media/image45.wmf"/><Relationship Id="rId322" Type="http://schemas.openxmlformats.org/officeDocument/2006/relationships/image" Target="media/image104.wmf"/><Relationship Id="rId767" Type="http://schemas.openxmlformats.org/officeDocument/2006/relationships/image" Target="media/image300.wmf"/><Relationship Id="rId974" Type="http://schemas.openxmlformats.org/officeDocument/2006/relationships/image" Target="media/image383.wmf"/><Relationship Id="rId2003" Type="http://schemas.openxmlformats.org/officeDocument/2006/relationships/oleObject" Target="embeddings/oleObject1152.bin"/><Relationship Id="rId627" Type="http://schemas.openxmlformats.org/officeDocument/2006/relationships/image" Target="media/image235.wmf"/><Relationship Id="rId834" Type="http://schemas.openxmlformats.org/officeDocument/2006/relationships/oleObject" Target="embeddings/oleObject487.bin"/><Relationship Id="rId1257" Type="http://schemas.openxmlformats.org/officeDocument/2006/relationships/oleObject" Target="embeddings/oleObject741.bin"/><Relationship Id="rId1464" Type="http://schemas.openxmlformats.org/officeDocument/2006/relationships/oleObject" Target="embeddings/oleObject863.bin"/><Relationship Id="rId1671" Type="http://schemas.openxmlformats.org/officeDocument/2006/relationships/image" Target="media/image671.wmf"/><Relationship Id="rId901" Type="http://schemas.openxmlformats.org/officeDocument/2006/relationships/oleObject" Target="embeddings/oleObject524.bin"/><Relationship Id="rId1117" Type="http://schemas.openxmlformats.org/officeDocument/2006/relationships/oleObject" Target="embeddings/oleObject654.bin"/><Relationship Id="rId1324" Type="http://schemas.openxmlformats.org/officeDocument/2006/relationships/image" Target="media/image523.wmf"/><Relationship Id="rId1531" Type="http://schemas.openxmlformats.org/officeDocument/2006/relationships/image" Target="media/image610.wmf"/><Relationship Id="rId1769" Type="http://schemas.openxmlformats.org/officeDocument/2006/relationships/oleObject" Target="embeddings/oleObject1027.bin"/><Relationship Id="rId1976" Type="http://schemas.openxmlformats.org/officeDocument/2006/relationships/image" Target="media/image812.wmf"/><Relationship Id="rId30" Type="http://schemas.openxmlformats.org/officeDocument/2006/relationships/oleObject" Target="embeddings/oleObject10.bin"/><Relationship Id="rId1629" Type="http://schemas.openxmlformats.org/officeDocument/2006/relationships/image" Target="media/image650.wmf"/><Relationship Id="rId1836" Type="http://schemas.openxmlformats.org/officeDocument/2006/relationships/oleObject" Target="embeddings/oleObject1062.bin"/><Relationship Id="rId1903" Type="http://schemas.openxmlformats.org/officeDocument/2006/relationships/image" Target="media/image779.wmf"/><Relationship Id="rId2098" Type="http://schemas.openxmlformats.org/officeDocument/2006/relationships/oleObject" Target="embeddings/oleObject1205.bin"/><Relationship Id="rId277" Type="http://schemas.openxmlformats.org/officeDocument/2006/relationships/oleObject" Target="embeddings/oleObject172.bin"/><Relationship Id="rId484" Type="http://schemas.openxmlformats.org/officeDocument/2006/relationships/oleObject" Target="embeddings/oleObject294.bin"/><Relationship Id="rId2165" Type="http://schemas.openxmlformats.org/officeDocument/2006/relationships/footer" Target="footer2.xml"/><Relationship Id="rId137" Type="http://schemas.openxmlformats.org/officeDocument/2006/relationships/image" Target="media/image52.wmf"/><Relationship Id="rId344" Type="http://schemas.openxmlformats.org/officeDocument/2006/relationships/oleObject" Target="embeddings/oleObject211.bin"/><Relationship Id="rId691" Type="http://schemas.openxmlformats.org/officeDocument/2006/relationships/image" Target="media/image266.wmf"/><Relationship Id="rId789" Type="http://schemas.openxmlformats.org/officeDocument/2006/relationships/oleObject" Target="embeddings/oleObject460.bin"/><Relationship Id="rId996" Type="http://schemas.openxmlformats.org/officeDocument/2006/relationships/oleObject" Target="embeddings/oleObject581.bin"/><Relationship Id="rId2025" Type="http://schemas.openxmlformats.org/officeDocument/2006/relationships/image" Target="media/image836.wmf"/><Relationship Id="rId551" Type="http://schemas.openxmlformats.org/officeDocument/2006/relationships/oleObject" Target="embeddings/oleObject331.bin"/><Relationship Id="rId649" Type="http://schemas.openxmlformats.org/officeDocument/2006/relationships/image" Target="media/image246.wmf"/><Relationship Id="rId856" Type="http://schemas.openxmlformats.org/officeDocument/2006/relationships/oleObject" Target="embeddings/oleObject499.bin"/><Relationship Id="rId1181" Type="http://schemas.openxmlformats.org/officeDocument/2006/relationships/oleObject" Target="embeddings/oleObject694.bin"/><Relationship Id="rId1279" Type="http://schemas.openxmlformats.org/officeDocument/2006/relationships/image" Target="media/image504.wmf"/><Relationship Id="rId1486" Type="http://schemas.openxmlformats.org/officeDocument/2006/relationships/image" Target="media/image589.wmf"/><Relationship Id="rId204" Type="http://schemas.openxmlformats.org/officeDocument/2006/relationships/oleObject" Target="embeddings/oleObject116.bin"/><Relationship Id="rId411" Type="http://schemas.openxmlformats.org/officeDocument/2006/relationships/oleObject" Target="embeddings/oleObject258.bin"/><Relationship Id="rId509" Type="http://schemas.openxmlformats.org/officeDocument/2006/relationships/oleObject" Target="embeddings/oleObject308.bin"/><Relationship Id="rId1041" Type="http://schemas.openxmlformats.org/officeDocument/2006/relationships/oleObject" Target="embeddings/oleObject607.bin"/><Relationship Id="rId1139" Type="http://schemas.openxmlformats.org/officeDocument/2006/relationships/oleObject" Target="embeddings/oleObject669.bin"/><Relationship Id="rId1346" Type="http://schemas.openxmlformats.org/officeDocument/2006/relationships/image" Target="media/image530.wmf"/><Relationship Id="rId1693" Type="http://schemas.openxmlformats.org/officeDocument/2006/relationships/oleObject" Target="embeddings/oleObject988.bin"/><Relationship Id="rId1998" Type="http://schemas.openxmlformats.org/officeDocument/2006/relationships/image" Target="media/image823.wmf"/><Relationship Id="rId716" Type="http://schemas.openxmlformats.org/officeDocument/2006/relationships/image" Target="media/image277.wmf"/><Relationship Id="rId923" Type="http://schemas.openxmlformats.org/officeDocument/2006/relationships/oleObject" Target="embeddings/oleObject538.bin"/><Relationship Id="rId1553" Type="http://schemas.openxmlformats.org/officeDocument/2006/relationships/image" Target="media/image621.wmf"/><Relationship Id="rId1760" Type="http://schemas.openxmlformats.org/officeDocument/2006/relationships/image" Target="media/image713.wmf"/><Relationship Id="rId1858" Type="http://schemas.openxmlformats.org/officeDocument/2006/relationships/oleObject" Target="embeddings/oleObject1077.bin"/><Relationship Id="rId52" Type="http://schemas.openxmlformats.org/officeDocument/2006/relationships/oleObject" Target="embeddings/oleObject23.bin"/><Relationship Id="rId1206" Type="http://schemas.openxmlformats.org/officeDocument/2006/relationships/oleObject" Target="embeddings/oleObject710.bin"/><Relationship Id="rId1413" Type="http://schemas.openxmlformats.org/officeDocument/2006/relationships/image" Target="media/image556.wmf"/><Relationship Id="rId1620" Type="http://schemas.openxmlformats.org/officeDocument/2006/relationships/oleObject" Target="embeddings/oleObject951.bin"/><Relationship Id="rId1718" Type="http://schemas.openxmlformats.org/officeDocument/2006/relationships/oleObject" Target="embeddings/oleObject1001.bin"/><Relationship Id="rId1925" Type="http://schemas.openxmlformats.org/officeDocument/2006/relationships/oleObject" Target="embeddings/oleObject1111.bin"/><Relationship Id="rId299" Type="http://schemas.openxmlformats.org/officeDocument/2006/relationships/oleObject" Target="embeddings/oleObject185.bin"/><Relationship Id="rId159" Type="http://schemas.openxmlformats.org/officeDocument/2006/relationships/oleObject" Target="embeddings/oleObject85.bin"/><Relationship Id="rId366" Type="http://schemas.openxmlformats.org/officeDocument/2006/relationships/image" Target="media/image122.wmf"/><Relationship Id="rId573" Type="http://schemas.openxmlformats.org/officeDocument/2006/relationships/oleObject" Target="embeddings/oleObject342.bin"/><Relationship Id="rId780" Type="http://schemas.openxmlformats.org/officeDocument/2006/relationships/oleObject" Target="embeddings/oleObject454.bin"/><Relationship Id="rId2047" Type="http://schemas.openxmlformats.org/officeDocument/2006/relationships/image" Target="media/image846.wmf"/><Relationship Id="rId226" Type="http://schemas.openxmlformats.org/officeDocument/2006/relationships/oleObject" Target="embeddings/oleObject132.bin"/><Relationship Id="rId433" Type="http://schemas.openxmlformats.org/officeDocument/2006/relationships/image" Target="media/image144.wmf"/><Relationship Id="rId878" Type="http://schemas.openxmlformats.org/officeDocument/2006/relationships/oleObject" Target="embeddings/oleObject510.bin"/><Relationship Id="rId1063" Type="http://schemas.openxmlformats.org/officeDocument/2006/relationships/image" Target="media/image422.wmf"/><Relationship Id="rId1270" Type="http://schemas.openxmlformats.org/officeDocument/2006/relationships/image" Target="media/image500.wmf"/><Relationship Id="rId2114" Type="http://schemas.openxmlformats.org/officeDocument/2006/relationships/oleObject" Target="embeddings/oleObject1215.bin"/><Relationship Id="rId640" Type="http://schemas.openxmlformats.org/officeDocument/2006/relationships/oleObject" Target="embeddings/oleObject376.bin"/><Relationship Id="rId738" Type="http://schemas.openxmlformats.org/officeDocument/2006/relationships/oleObject" Target="embeddings/oleObject428.bin"/><Relationship Id="rId945" Type="http://schemas.openxmlformats.org/officeDocument/2006/relationships/image" Target="media/image371.wmf"/><Relationship Id="rId1368" Type="http://schemas.openxmlformats.org/officeDocument/2006/relationships/oleObject" Target="embeddings/oleObject807.bin"/><Relationship Id="rId1575" Type="http://schemas.openxmlformats.org/officeDocument/2006/relationships/image" Target="media/image632.wmf"/><Relationship Id="rId1782" Type="http://schemas.openxmlformats.org/officeDocument/2006/relationships/oleObject" Target="embeddings/oleObject1034.bin"/><Relationship Id="rId74" Type="http://schemas.openxmlformats.org/officeDocument/2006/relationships/oleObject" Target="embeddings/oleObject34.bin"/><Relationship Id="rId500" Type="http://schemas.openxmlformats.org/officeDocument/2006/relationships/image" Target="media/image176.wmf"/><Relationship Id="rId805" Type="http://schemas.openxmlformats.org/officeDocument/2006/relationships/oleObject" Target="embeddings/oleObject470.bin"/><Relationship Id="rId1130" Type="http://schemas.openxmlformats.org/officeDocument/2006/relationships/image" Target="media/image444.wmf"/><Relationship Id="rId1228" Type="http://schemas.openxmlformats.org/officeDocument/2006/relationships/oleObject" Target="embeddings/oleObject724.bin"/><Relationship Id="rId1435" Type="http://schemas.openxmlformats.org/officeDocument/2006/relationships/image" Target="media/image567.wmf"/><Relationship Id="rId1642" Type="http://schemas.openxmlformats.org/officeDocument/2006/relationships/oleObject" Target="embeddings/oleObject962.bin"/><Relationship Id="rId1947" Type="http://schemas.openxmlformats.org/officeDocument/2006/relationships/oleObject" Target="embeddings/oleObject1124.bin"/><Relationship Id="rId1502" Type="http://schemas.openxmlformats.org/officeDocument/2006/relationships/image" Target="media/image597.emf"/><Relationship Id="rId1807" Type="http://schemas.openxmlformats.org/officeDocument/2006/relationships/oleObject" Target="embeddings/oleObject1047.bin"/><Relationship Id="rId290" Type="http://schemas.openxmlformats.org/officeDocument/2006/relationships/image" Target="media/image93.wmf"/><Relationship Id="rId388" Type="http://schemas.openxmlformats.org/officeDocument/2006/relationships/oleObject" Target="embeddings/oleObject242.bin"/><Relationship Id="rId2069" Type="http://schemas.openxmlformats.org/officeDocument/2006/relationships/oleObject" Target="embeddings/oleObject1187.bin"/><Relationship Id="rId150" Type="http://schemas.openxmlformats.org/officeDocument/2006/relationships/oleObject" Target="embeddings/oleObject79.bin"/><Relationship Id="rId595" Type="http://schemas.openxmlformats.org/officeDocument/2006/relationships/oleObject" Target="embeddings/oleObject353.bin"/><Relationship Id="rId248" Type="http://schemas.openxmlformats.org/officeDocument/2006/relationships/oleObject" Target="embeddings/oleObject149.bin"/><Relationship Id="rId455" Type="http://schemas.openxmlformats.org/officeDocument/2006/relationships/oleObject" Target="embeddings/oleObject280.bin"/><Relationship Id="rId662" Type="http://schemas.openxmlformats.org/officeDocument/2006/relationships/oleObject" Target="embeddings/oleObject388.bin"/><Relationship Id="rId1085" Type="http://schemas.openxmlformats.org/officeDocument/2006/relationships/image" Target="media/image431.wmf"/><Relationship Id="rId1292" Type="http://schemas.openxmlformats.org/officeDocument/2006/relationships/oleObject" Target="embeddings/oleObject760.bin"/><Relationship Id="rId2136" Type="http://schemas.openxmlformats.org/officeDocument/2006/relationships/oleObject" Target="embeddings/oleObject1228.bin"/><Relationship Id="rId108" Type="http://schemas.openxmlformats.org/officeDocument/2006/relationships/image" Target="media/image42.wmf"/><Relationship Id="rId315" Type="http://schemas.openxmlformats.org/officeDocument/2006/relationships/oleObject" Target="embeddings/oleObject194.bin"/><Relationship Id="rId522" Type="http://schemas.openxmlformats.org/officeDocument/2006/relationships/image" Target="media/image186.wmf"/><Relationship Id="rId967" Type="http://schemas.openxmlformats.org/officeDocument/2006/relationships/image" Target="media/image380.wmf"/><Relationship Id="rId1152" Type="http://schemas.openxmlformats.org/officeDocument/2006/relationships/image" Target="media/image453.wmf"/><Relationship Id="rId1597" Type="http://schemas.openxmlformats.org/officeDocument/2006/relationships/image" Target="media/image641.wmf"/><Relationship Id="rId96" Type="http://schemas.openxmlformats.org/officeDocument/2006/relationships/image" Target="media/image36.wmf"/><Relationship Id="rId827" Type="http://schemas.openxmlformats.org/officeDocument/2006/relationships/image" Target="media/image322.wmf"/><Relationship Id="rId1012" Type="http://schemas.openxmlformats.org/officeDocument/2006/relationships/oleObject" Target="embeddings/oleObject590.bin"/><Relationship Id="rId1457" Type="http://schemas.openxmlformats.org/officeDocument/2006/relationships/oleObject" Target="embeddings/oleObject859.bin"/><Relationship Id="rId1664" Type="http://schemas.openxmlformats.org/officeDocument/2006/relationships/oleObject" Target="embeddings/oleObject973.bin"/><Relationship Id="rId1871" Type="http://schemas.openxmlformats.org/officeDocument/2006/relationships/image" Target="media/image763.wmf"/><Relationship Id="rId1317" Type="http://schemas.openxmlformats.org/officeDocument/2006/relationships/oleObject" Target="embeddings/oleObject773.bin"/><Relationship Id="rId1524" Type="http://schemas.openxmlformats.org/officeDocument/2006/relationships/image" Target="media/image607.wmf"/><Relationship Id="rId1731" Type="http://schemas.openxmlformats.org/officeDocument/2006/relationships/image" Target="media/image699.wmf"/><Relationship Id="rId1969" Type="http://schemas.openxmlformats.org/officeDocument/2006/relationships/oleObject" Target="embeddings/oleObject1135.bin"/><Relationship Id="rId23" Type="http://schemas.openxmlformats.org/officeDocument/2006/relationships/oleObject" Target="embeddings/oleObject5.bin"/><Relationship Id="rId1829" Type="http://schemas.openxmlformats.org/officeDocument/2006/relationships/image" Target="media/image746.wmf"/><Relationship Id="rId172" Type="http://schemas.openxmlformats.org/officeDocument/2006/relationships/oleObject" Target="embeddings/oleObject97.bin"/><Relationship Id="rId477" Type="http://schemas.openxmlformats.org/officeDocument/2006/relationships/image" Target="media/image165.emf"/><Relationship Id="rId684" Type="http://schemas.openxmlformats.org/officeDocument/2006/relationships/oleObject" Target="embeddings/oleObject399.bin"/><Relationship Id="rId2060" Type="http://schemas.openxmlformats.org/officeDocument/2006/relationships/oleObject" Target="embeddings/oleObject1182.bin"/><Relationship Id="rId2158" Type="http://schemas.openxmlformats.org/officeDocument/2006/relationships/oleObject" Target="embeddings/oleObject1240.bin"/><Relationship Id="rId337" Type="http://schemas.openxmlformats.org/officeDocument/2006/relationships/oleObject" Target="embeddings/oleObject207.bin"/><Relationship Id="rId891" Type="http://schemas.openxmlformats.org/officeDocument/2006/relationships/oleObject" Target="embeddings/oleObject517.bin"/><Relationship Id="rId989" Type="http://schemas.openxmlformats.org/officeDocument/2006/relationships/image" Target="media/image389.wmf"/><Relationship Id="rId2018" Type="http://schemas.openxmlformats.org/officeDocument/2006/relationships/image" Target="media/image833.wmf"/><Relationship Id="rId544" Type="http://schemas.openxmlformats.org/officeDocument/2006/relationships/oleObject" Target="embeddings/oleObject326.bin"/><Relationship Id="rId751" Type="http://schemas.openxmlformats.org/officeDocument/2006/relationships/image" Target="media/image293.wmf"/><Relationship Id="rId849" Type="http://schemas.openxmlformats.org/officeDocument/2006/relationships/image" Target="media/image331.wmf"/><Relationship Id="rId1174" Type="http://schemas.openxmlformats.org/officeDocument/2006/relationships/image" Target="media/image461.wmf"/><Relationship Id="rId1381" Type="http://schemas.openxmlformats.org/officeDocument/2006/relationships/oleObject" Target="embeddings/oleObject815.bin"/><Relationship Id="rId1479" Type="http://schemas.openxmlformats.org/officeDocument/2006/relationships/oleObject" Target="embeddings/oleObject871.bin"/><Relationship Id="rId1686" Type="http://schemas.openxmlformats.org/officeDocument/2006/relationships/oleObject" Target="embeddings/oleObject984.bin"/><Relationship Id="rId404" Type="http://schemas.openxmlformats.org/officeDocument/2006/relationships/oleObject" Target="embeddings/oleObject254.bin"/><Relationship Id="rId611" Type="http://schemas.openxmlformats.org/officeDocument/2006/relationships/oleObject" Target="embeddings/oleObject361.bin"/><Relationship Id="rId1034" Type="http://schemas.openxmlformats.org/officeDocument/2006/relationships/image" Target="media/image408.wmf"/><Relationship Id="rId1241" Type="http://schemas.openxmlformats.org/officeDocument/2006/relationships/oleObject" Target="embeddings/oleObject732.bin"/><Relationship Id="rId1339" Type="http://schemas.openxmlformats.org/officeDocument/2006/relationships/oleObject" Target="embeddings/oleObject789.bin"/><Relationship Id="rId1893" Type="http://schemas.openxmlformats.org/officeDocument/2006/relationships/image" Target="media/image774.wmf"/><Relationship Id="rId709" Type="http://schemas.openxmlformats.org/officeDocument/2006/relationships/oleObject" Target="embeddings/oleObject413.bin"/><Relationship Id="rId916" Type="http://schemas.openxmlformats.org/officeDocument/2006/relationships/oleObject" Target="embeddings/oleObject534.bin"/><Relationship Id="rId1101" Type="http://schemas.openxmlformats.org/officeDocument/2006/relationships/oleObject" Target="embeddings/oleObject642.bin"/><Relationship Id="rId1546" Type="http://schemas.openxmlformats.org/officeDocument/2006/relationships/oleObject" Target="embeddings/oleObject905.bin"/><Relationship Id="rId1753" Type="http://schemas.openxmlformats.org/officeDocument/2006/relationships/oleObject" Target="embeddings/oleObject1019.bin"/><Relationship Id="rId1960" Type="http://schemas.openxmlformats.org/officeDocument/2006/relationships/image" Target="media/image804.wmf"/><Relationship Id="rId45" Type="http://schemas.openxmlformats.org/officeDocument/2006/relationships/image" Target="media/image12.wmf"/><Relationship Id="rId1406" Type="http://schemas.openxmlformats.org/officeDocument/2006/relationships/oleObject" Target="embeddings/oleObject831.bin"/><Relationship Id="rId1613" Type="http://schemas.openxmlformats.org/officeDocument/2006/relationships/oleObject" Target="embeddings/oleObject945.bin"/><Relationship Id="rId1820" Type="http://schemas.openxmlformats.org/officeDocument/2006/relationships/image" Target="media/image742.wmf"/><Relationship Id="rId194" Type="http://schemas.openxmlformats.org/officeDocument/2006/relationships/oleObject" Target="embeddings/oleObject107.bin"/><Relationship Id="rId1918" Type="http://schemas.openxmlformats.org/officeDocument/2006/relationships/oleObject" Target="embeddings/oleObject1107.bin"/><Relationship Id="rId2082" Type="http://schemas.openxmlformats.org/officeDocument/2006/relationships/oleObject" Target="embeddings/oleObject1196.bin"/><Relationship Id="rId261" Type="http://schemas.openxmlformats.org/officeDocument/2006/relationships/image" Target="media/image85.wmf"/><Relationship Id="rId499" Type="http://schemas.openxmlformats.org/officeDocument/2006/relationships/oleObject" Target="embeddings/oleObject302.bin"/><Relationship Id="rId359" Type="http://schemas.openxmlformats.org/officeDocument/2006/relationships/image" Target="media/image120.wmf"/><Relationship Id="rId566" Type="http://schemas.openxmlformats.org/officeDocument/2006/relationships/image" Target="media/image205.wmf"/><Relationship Id="rId773" Type="http://schemas.openxmlformats.org/officeDocument/2006/relationships/image" Target="media/image302.wmf"/><Relationship Id="rId1196" Type="http://schemas.openxmlformats.org/officeDocument/2006/relationships/oleObject" Target="embeddings/oleObject703.bin"/><Relationship Id="rId121" Type="http://schemas.openxmlformats.org/officeDocument/2006/relationships/image" Target="media/image48.wmf"/><Relationship Id="rId219" Type="http://schemas.openxmlformats.org/officeDocument/2006/relationships/image" Target="media/image74.wmf"/><Relationship Id="rId426" Type="http://schemas.openxmlformats.org/officeDocument/2006/relationships/oleObject" Target="embeddings/oleObject265.bin"/><Relationship Id="rId633" Type="http://schemas.openxmlformats.org/officeDocument/2006/relationships/image" Target="media/image238.wmf"/><Relationship Id="rId980" Type="http://schemas.openxmlformats.org/officeDocument/2006/relationships/oleObject" Target="embeddings/oleObject573.bin"/><Relationship Id="rId1056" Type="http://schemas.openxmlformats.org/officeDocument/2006/relationships/oleObject" Target="embeddings/oleObject615.bin"/><Relationship Id="rId1263" Type="http://schemas.openxmlformats.org/officeDocument/2006/relationships/oleObject" Target="embeddings/oleObject744.bin"/><Relationship Id="rId2107" Type="http://schemas.openxmlformats.org/officeDocument/2006/relationships/oleObject" Target="embeddings/oleObject1211.bin"/><Relationship Id="rId840" Type="http://schemas.openxmlformats.org/officeDocument/2006/relationships/oleObject" Target="embeddings/oleObject491.bin"/><Relationship Id="rId938" Type="http://schemas.openxmlformats.org/officeDocument/2006/relationships/oleObject" Target="embeddings/oleObject547.bin"/><Relationship Id="rId1470" Type="http://schemas.openxmlformats.org/officeDocument/2006/relationships/oleObject" Target="embeddings/oleObject866.bin"/><Relationship Id="rId1568" Type="http://schemas.openxmlformats.org/officeDocument/2006/relationships/oleObject" Target="embeddings/oleObject916.bin"/><Relationship Id="rId1775" Type="http://schemas.openxmlformats.org/officeDocument/2006/relationships/image" Target="media/image720.wmf"/><Relationship Id="rId67" Type="http://schemas.openxmlformats.org/officeDocument/2006/relationships/image" Target="media/image23.wmf"/><Relationship Id="rId700" Type="http://schemas.openxmlformats.org/officeDocument/2006/relationships/image" Target="media/image270.wmf"/><Relationship Id="rId1123" Type="http://schemas.openxmlformats.org/officeDocument/2006/relationships/oleObject" Target="embeddings/oleObject659.bin"/><Relationship Id="rId1330" Type="http://schemas.openxmlformats.org/officeDocument/2006/relationships/oleObject" Target="embeddings/oleObject782.bin"/><Relationship Id="rId1428" Type="http://schemas.openxmlformats.org/officeDocument/2006/relationships/oleObject" Target="embeddings/oleObject842.bin"/><Relationship Id="rId1635" Type="http://schemas.openxmlformats.org/officeDocument/2006/relationships/image" Target="media/image653.wmf"/><Relationship Id="rId1982" Type="http://schemas.openxmlformats.org/officeDocument/2006/relationships/image" Target="media/image815.wmf"/><Relationship Id="rId1842" Type="http://schemas.openxmlformats.org/officeDocument/2006/relationships/oleObject" Target="embeddings/oleObject1067.bin"/><Relationship Id="rId1702" Type="http://schemas.openxmlformats.org/officeDocument/2006/relationships/image" Target="media/image686.wmf"/><Relationship Id="rId283" Type="http://schemas.openxmlformats.org/officeDocument/2006/relationships/oleObject" Target="embeddings/oleObject175.bin"/><Relationship Id="rId490" Type="http://schemas.openxmlformats.org/officeDocument/2006/relationships/oleObject" Target="embeddings/oleObject297.bin"/><Relationship Id="rId143" Type="http://schemas.openxmlformats.org/officeDocument/2006/relationships/oleObject" Target="embeddings/oleObject74.bin"/><Relationship Id="rId350" Type="http://schemas.openxmlformats.org/officeDocument/2006/relationships/oleObject" Target="embeddings/oleObject215.bin"/><Relationship Id="rId588" Type="http://schemas.openxmlformats.org/officeDocument/2006/relationships/image" Target="media/image216.wmf"/><Relationship Id="rId795" Type="http://schemas.openxmlformats.org/officeDocument/2006/relationships/image" Target="media/image308.wmf"/><Relationship Id="rId2031" Type="http://schemas.openxmlformats.org/officeDocument/2006/relationships/image" Target="media/image839.wmf"/><Relationship Id="rId9" Type="http://schemas.openxmlformats.org/officeDocument/2006/relationships/package" Target="embeddings/Microsoft_Visio_Drawing.vsdx"/><Relationship Id="rId210" Type="http://schemas.openxmlformats.org/officeDocument/2006/relationships/oleObject" Target="embeddings/oleObject121.bin"/><Relationship Id="rId448" Type="http://schemas.openxmlformats.org/officeDocument/2006/relationships/oleObject" Target="embeddings/oleObject276.bin"/><Relationship Id="rId655" Type="http://schemas.openxmlformats.org/officeDocument/2006/relationships/image" Target="media/image248.wmf"/><Relationship Id="rId862" Type="http://schemas.openxmlformats.org/officeDocument/2006/relationships/oleObject" Target="embeddings/oleObject502.bin"/><Relationship Id="rId1078" Type="http://schemas.openxmlformats.org/officeDocument/2006/relationships/oleObject" Target="embeddings/oleObject627.bin"/><Relationship Id="rId1285" Type="http://schemas.openxmlformats.org/officeDocument/2006/relationships/image" Target="media/image507.wmf"/><Relationship Id="rId1492" Type="http://schemas.openxmlformats.org/officeDocument/2006/relationships/image" Target="media/image592.wmf"/><Relationship Id="rId2129" Type="http://schemas.openxmlformats.org/officeDocument/2006/relationships/image" Target="media/image881.wmf"/><Relationship Id="rId308" Type="http://schemas.openxmlformats.org/officeDocument/2006/relationships/oleObject" Target="embeddings/oleObject190.bin"/><Relationship Id="rId515" Type="http://schemas.openxmlformats.org/officeDocument/2006/relationships/oleObject" Target="embeddings/oleObject311.bin"/><Relationship Id="rId722" Type="http://schemas.openxmlformats.org/officeDocument/2006/relationships/oleObject" Target="embeddings/oleObject420.bin"/><Relationship Id="rId1145" Type="http://schemas.openxmlformats.org/officeDocument/2006/relationships/oleObject" Target="embeddings/oleObject673.bin"/><Relationship Id="rId1352" Type="http://schemas.openxmlformats.org/officeDocument/2006/relationships/oleObject" Target="embeddings/oleObject797.bin"/><Relationship Id="rId1797" Type="http://schemas.openxmlformats.org/officeDocument/2006/relationships/image" Target="media/image731.wmf"/><Relationship Id="rId89" Type="http://schemas.openxmlformats.org/officeDocument/2006/relationships/oleObject" Target="embeddings/oleObject41.bin"/><Relationship Id="rId1005" Type="http://schemas.openxmlformats.org/officeDocument/2006/relationships/oleObject" Target="embeddings/oleObject586.bin"/><Relationship Id="rId1212" Type="http://schemas.openxmlformats.org/officeDocument/2006/relationships/oleObject" Target="embeddings/oleObject713.bin"/><Relationship Id="rId1657" Type="http://schemas.openxmlformats.org/officeDocument/2006/relationships/image" Target="media/image664.wmf"/><Relationship Id="rId1864" Type="http://schemas.openxmlformats.org/officeDocument/2006/relationships/oleObject" Target="embeddings/oleObject1080.bin"/><Relationship Id="rId1517" Type="http://schemas.openxmlformats.org/officeDocument/2006/relationships/image" Target="media/image604.wmf"/><Relationship Id="rId1724" Type="http://schemas.openxmlformats.org/officeDocument/2006/relationships/image" Target="media/image696.emf"/><Relationship Id="rId16" Type="http://schemas.openxmlformats.org/officeDocument/2006/relationships/image" Target="media/image5.emf"/><Relationship Id="rId1931" Type="http://schemas.openxmlformats.org/officeDocument/2006/relationships/image" Target="media/image792.wmf"/><Relationship Id="rId165" Type="http://schemas.openxmlformats.org/officeDocument/2006/relationships/oleObject" Target="embeddings/oleObject90.bin"/><Relationship Id="rId372" Type="http://schemas.openxmlformats.org/officeDocument/2006/relationships/image" Target="media/image124.wmf"/><Relationship Id="rId677" Type="http://schemas.openxmlformats.org/officeDocument/2006/relationships/image" Target="media/image259.wmf"/><Relationship Id="rId2053" Type="http://schemas.openxmlformats.org/officeDocument/2006/relationships/image" Target="media/image849.wmf"/><Relationship Id="rId232" Type="http://schemas.openxmlformats.org/officeDocument/2006/relationships/oleObject" Target="embeddings/oleObject137.bin"/><Relationship Id="rId884" Type="http://schemas.openxmlformats.org/officeDocument/2006/relationships/oleObject" Target="embeddings/oleObject513.bin"/><Relationship Id="rId2120" Type="http://schemas.openxmlformats.org/officeDocument/2006/relationships/oleObject" Target="embeddings/oleObject1218.bin"/><Relationship Id="rId537" Type="http://schemas.openxmlformats.org/officeDocument/2006/relationships/oleObject" Target="embeddings/oleObject322.bin"/><Relationship Id="rId744" Type="http://schemas.openxmlformats.org/officeDocument/2006/relationships/image" Target="media/image290.wmf"/><Relationship Id="rId951" Type="http://schemas.openxmlformats.org/officeDocument/2006/relationships/oleObject" Target="embeddings/oleObject555.bin"/><Relationship Id="rId1167" Type="http://schemas.openxmlformats.org/officeDocument/2006/relationships/image" Target="media/image459.wmf"/><Relationship Id="rId1374" Type="http://schemas.openxmlformats.org/officeDocument/2006/relationships/oleObject" Target="embeddings/oleObject811.bin"/><Relationship Id="rId1581" Type="http://schemas.openxmlformats.org/officeDocument/2006/relationships/oleObject" Target="embeddings/oleObject923.bin"/><Relationship Id="rId1679" Type="http://schemas.openxmlformats.org/officeDocument/2006/relationships/image" Target="media/image675.wmf"/><Relationship Id="rId80" Type="http://schemas.openxmlformats.org/officeDocument/2006/relationships/image" Target="media/image29.wmf"/><Relationship Id="rId604" Type="http://schemas.openxmlformats.org/officeDocument/2006/relationships/image" Target="media/image224.wmf"/><Relationship Id="rId811" Type="http://schemas.openxmlformats.org/officeDocument/2006/relationships/image" Target="media/image315.wmf"/><Relationship Id="rId1027" Type="http://schemas.openxmlformats.org/officeDocument/2006/relationships/oleObject" Target="embeddings/oleObject599.bin"/><Relationship Id="rId1234" Type="http://schemas.openxmlformats.org/officeDocument/2006/relationships/oleObject" Target="embeddings/oleObject727.bin"/><Relationship Id="rId1441" Type="http://schemas.openxmlformats.org/officeDocument/2006/relationships/oleObject" Target="embeddings/oleObject850.bin"/><Relationship Id="rId1886" Type="http://schemas.openxmlformats.org/officeDocument/2006/relationships/oleObject" Target="embeddings/oleObject1091.bin"/><Relationship Id="rId909" Type="http://schemas.openxmlformats.org/officeDocument/2006/relationships/oleObject" Target="embeddings/oleObject530.bin"/><Relationship Id="rId1301" Type="http://schemas.openxmlformats.org/officeDocument/2006/relationships/image" Target="media/image514.wmf"/><Relationship Id="rId1539" Type="http://schemas.openxmlformats.org/officeDocument/2006/relationships/image" Target="media/image614.wmf"/><Relationship Id="rId1746" Type="http://schemas.openxmlformats.org/officeDocument/2006/relationships/oleObject" Target="embeddings/oleObject1015.bin"/><Relationship Id="rId1953" Type="http://schemas.openxmlformats.org/officeDocument/2006/relationships/oleObject" Target="embeddings/oleObject1127.bin"/><Relationship Id="rId38" Type="http://schemas.openxmlformats.org/officeDocument/2006/relationships/oleObject" Target="embeddings/oleObject15.bin"/><Relationship Id="rId1606" Type="http://schemas.openxmlformats.org/officeDocument/2006/relationships/oleObject" Target="embeddings/oleObject939.bin"/><Relationship Id="rId1813" Type="http://schemas.openxmlformats.org/officeDocument/2006/relationships/oleObject" Target="embeddings/oleObject1050.bin"/><Relationship Id="rId187" Type="http://schemas.openxmlformats.org/officeDocument/2006/relationships/image" Target="media/image67.wmf"/><Relationship Id="rId394" Type="http://schemas.openxmlformats.org/officeDocument/2006/relationships/oleObject" Target="embeddings/oleObject247.bin"/><Relationship Id="rId2075" Type="http://schemas.openxmlformats.org/officeDocument/2006/relationships/image" Target="media/image858.wmf"/><Relationship Id="rId254" Type="http://schemas.openxmlformats.org/officeDocument/2006/relationships/image" Target="media/image82.wmf"/><Relationship Id="rId699" Type="http://schemas.openxmlformats.org/officeDocument/2006/relationships/oleObject" Target="embeddings/oleObject407.bin"/><Relationship Id="rId1091" Type="http://schemas.openxmlformats.org/officeDocument/2006/relationships/image" Target="media/image433.wmf"/><Relationship Id="rId114" Type="http://schemas.openxmlformats.org/officeDocument/2006/relationships/oleObject" Target="embeddings/oleObject55.bin"/><Relationship Id="rId461" Type="http://schemas.openxmlformats.org/officeDocument/2006/relationships/oleObject" Target="embeddings/oleObject283.bin"/><Relationship Id="rId559" Type="http://schemas.openxmlformats.org/officeDocument/2006/relationships/oleObject" Target="embeddings/oleObject335.bin"/><Relationship Id="rId766" Type="http://schemas.openxmlformats.org/officeDocument/2006/relationships/oleObject" Target="embeddings/oleObject444.bin"/><Relationship Id="rId1189" Type="http://schemas.openxmlformats.org/officeDocument/2006/relationships/oleObject" Target="embeddings/oleObject699.bin"/><Relationship Id="rId1396" Type="http://schemas.openxmlformats.org/officeDocument/2006/relationships/oleObject" Target="embeddings/oleObject826.bin"/><Relationship Id="rId2142" Type="http://schemas.openxmlformats.org/officeDocument/2006/relationships/image" Target="media/image885.wmf"/><Relationship Id="rId321" Type="http://schemas.openxmlformats.org/officeDocument/2006/relationships/oleObject" Target="embeddings/oleObject199.bin"/><Relationship Id="rId419" Type="http://schemas.openxmlformats.org/officeDocument/2006/relationships/image" Target="media/image138.wmf"/><Relationship Id="rId626" Type="http://schemas.openxmlformats.org/officeDocument/2006/relationships/oleObject" Target="embeddings/oleObject369.bin"/><Relationship Id="rId973" Type="http://schemas.openxmlformats.org/officeDocument/2006/relationships/oleObject" Target="embeddings/oleObject568.bin"/><Relationship Id="rId1049" Type="http://schemas.openxmlformats.org/officeDocument/2006/relationships/image" Target="media/image415.wmf"/><Relationship Id="rId1256" Type="http://schemas.openxmlformats.org/officeDocument/2006/relationships/image" Target="media/image493.wmf"/><Relationship Id="rId2002" Type="http://schemas.openxmlformats.org/officeDocument/2006/relationships/image" Target="media/image825.wmf"/><Relationship Id="rId833" Type="http://schemas.openxmlformats.org/officeDocument/2006/relationships/oleObject" Target="embeddings/oleObject486.bin"/><Relationship Id="rId1116" Type="http://schemas.openxmlformats.org/officeDocument/2006/relationships/oleObject" Target="embeddings/oleObject653.bin"/><Relationship Id="rId1463" Type="http://schemas.openxmlformats.org/officeDocument/2006/relationships/image" Target="media/image578.wmf"/><Relationship Id="rId1670" Type="http://schemas.openxmlformats.org/officeDocument/2006/relationships/oleObject" Target="embeddings/oleObject976.bin"/><Relationship Id="rId1768" Type="http://schemas.openxmlformats.org/officeDocument/2006/relationships/image" Target="media/image717.wmf"/><Relationship Id="rId900" Type="http://schemas.openxmlformats.org/officeDocument/2006/relationships/oleObject" Target="embeddings/oleObject523.bin"/><Relationship Id="rId1323" Type="http://schemas.openxmlformats.org/officeDocument/2006/relationships/oleObject" Target="embeddings/oleObject778.bin"/><Relationship Id="rId1530" Type="http://schemas.openxmlformats.org/officeDocument/2006/relationships/oleObject" Target="embeddings/oleObject897.bin"/><Relationship Id="rId1628" Type="http://schemas.openxmlformats.org/officeDocument/2006/relationships/oleObject" Target="embeddings/oleObject955.bin"/><Relationship Id="rId1975" Type="http://schemas.openxmlformats.org/officeDocument/2006/relationships/oleObject" Target="embeddings/oleObject1138.bin"/><Relationship Id="rId1835" Type="http://schemas.openxmlformats.org/officeDocument/2006/relationships/image" Target="media/image749.wmf"/><Relationship Id="rId1902" Type="http://schemas.openxmlformats.org/officeDocument/2006/relationships/oleObject" Target="embeddings/oleObject1099.bin"/><Relationship Id="rId2097" Type="http://schemas.openxmlformats.org/officeDocument/2006/relationships/oleObject" Target="embeddings/oleObject1204.bin"/><Relationship Id="rId276" Type="http://schemas.openxmlformats.org/officeDocument/2006/relationships/oleObject" Target="embeddings/oleObject171.bin"/><Relationship Id="rId483" Type="http://schemas.openxmlformats.org/officeDocument/2006/relationships/image" Target="media/image168.wmf"/><Relationship Id="rId690" Type="http://schemas.openxmlformats.org/officeDocument/2006/relationships/oleObject" Target="embeddings/oleObject402.bin"/><Relationship Id="rId2164" Type="http://schemas.openxmlformats.org/officeDocument/2006/relationships/footer" Target="footer1.xml"/><Relationship Id="rId136" Type="http://schemas.openxmlformats.org/officeDocument/2006/relationships/oleObject" Target="embeddings/oleObject69.bin"/><Relationship Id="rId343" Type="http://schemas.openxmlformats.org/officeDocument/2006/relationships/oleObject" Target="embeddings/oleObject210.bin"/><Relationship Id="rId550" Type="http://schemas.openxmlformats.org/officeDocument/2006/relationships/oleObject" Target="embeddings/oleObject330.bin"/><Relationship Id="rId788" Type="http://schemas.openxmlformats.org/officeDocument/2006/relationships/image" Target="media/image306.wmf"/><Relationship Id="rId995" Type="http://schemas.openxmlformats.org/officeDocument/2006/relationships/image" Target="media/image392.wmf"/><Relationship Id="rId1180" Type="http://schemas.openxmlformats.org/officeDocument/2006/relationships/image" Target="media/image464.wmf"/><Relationship Id="rId2024" Type="http://schemas.openxmlformats.org/officeDocument/2006/relationships/oleObject" Target="embeddings/oleObject1163.bin"/><Relationship Id="rId203" Type="http://schemas.openxmlformats.org/officeDocument/2006/relationships/oleObject" Target="embeddings/oleObject115.bin"/><Relationship Id="rId648" Type="http://schemas.openxmlformats.org/officeDocument/2006/relationships/oleObject" Target="embeddings/oleObject380.bin"/><Relationship Id="rId855" Type="http://schemas.openxmlformats.org/officeDocument/2006/relationships/image" Target="media/image334.wmf"/><Relationship Id="rId1040" Type="http://schemas.openxmlformats.org/officeDocument/2006/relationships/image" Target="media/image411.wmf"/><Relationship Id="rId1278" Type="http://schemas.openxmlformats.org/officeDocument/2006/relationships/oleObject" Target="embeddings/oleObject752.bin"/><Relationship Id="rId1485" Type="http://schemas.openxmlformats.org/officeDocument/2006/relationships/oleObject" Target="embeddings/oleObject874.bin"/><Relationship Id="rId1692" Type="http://schemas.openxmlformats.org/officeDocument/2006/relationships/image" Target="media/image681.wmf"/><Relationship Id="rId410" Type="http://schemas.openxmlformats.org/officeDocument/2006/relationships/image" Target="media/image134.wmf"/><Relationship Id="rId508" Type="http://schemas.openxmlformats.org/officeDocument/2006/relationships/oleObject" Target="embeddings/oleObject307.bin"/><Relationship Id="rId715" Type="http://schemas.openxmlformats.org/officeDocument/2006/relationships/oleObject" Target="embeddings/oleObject416.bin"/><Relationship Id="rId922" Type="http://schemas.openxmlformats.org/officeDocument/2006/relationships/oleObject" Target="embeddings/oleObject537.bin"/><Relationship Id="rId1138" Type="http://schemas.openxmlformats.org/officeDocument/2006/relationships/image" Target="media/image447.wmf"/><Relationship Id="rId1345" Type="http://schemas.openxmlformats.org/officeDocument/2006/relationships/oleObject" Target="embeddings/oleObject793.bin"/><Relationship Id="rId1552" Type="http://schemas.openxmlformats.org/officeDocument/2006/relationships/oleObject" Target="embeddings/oleObject908.bin"/><Relationship Id="rId1997" Type="http://schemas.openxmlformats.org/officeDocument/2006/relationships/oleObject" Target="embeddings/oleObject1149.bin"/><Relationship Id="rId1205" Type="http://schemas.openxmlformats.org/officeDocument/2006/relationships/image" Target="media/image473.wmf"/><Relationship Id="rId1857" Type="http://schemas.openxmlformats.org/officeDocument/2006/relationships/image" Target="media/image756.wmf"/><Relationship Id="rId51" Type="http://schemas.openxmlformats.org/officeDocument/2006/relationships/image" Target="media/image15.wmf"/><Relationship Id="rId1412" Type="http://schemas.openxmlformats.org/officeDocument/2006/relationships/oleObject" Target="embeddings/oleObject834.bin"/><Relationship Id="rId1717" Type="http://schemas.openxmlformats.org/officeDocument/2006/relationships/image" Target="media/image693.wmf"/><Relationship Id="rId1924" Type="http://schemas.openxmlformats.org/officeDocument/2006/relationships/image" Target="media/image789.wmf"/><Relationship Id="rId298" Type="http://schemas.openxmlformats.org/officeDocument/2006/relationships/image" Target="media/image95.wmf"/><Relationship Id="rId158" Type="http://schemas.openxmlformats.org/officeDocument/2006/relationships/oleObject" Target="embeddings/oleObject84.bin"/><Relationship Id="rId365" Type="http://schemas.openxmlformats.org/officeDocument/2006/relationships/oleObject" Target="embeddings/oleObject225.bin"/><Relationship Id="rId572" Type="http://schemas.openxmlformats.org/officeDocument/2006/relationships/image" Target="media/image208.wmf"/><Relationship Id="rId2046" Type="http://schemas.openxmlformats.org/officeDocument/2006/relationships/oleObject" Target="embeddings/oleObject1175.bin"/><Relationship Id="rId225" Type="http://schemas.openxmlformats.org/officeDocument/2006/relationships/oleObject" Target="embeddings/oleObject131.bin"/><Relationship Id="rId432" Type="http://schemas.openxmlformats.org/officeDocument/2006/relationships/oleObject" Target="embeddings/oleObject269.bin"/><Relationship Id="rId877" Type="http://schemas.openxmlformats.org/officeDocument/2006/relationships/image" Target="media/image345.wmf"/><Relationship Id="rId1062" Type="http://schemas.openxmlformats.org/officeDocument/2006/relationships/oleObject" Target="embeddings/oleObject618.bin"/><Relationship Id="rId2113" Type="http://schemas.openxmlformats.org/officeDocument/2006/relationships/oleObject" Target="embeddings/oleObject1214.bin"/><Relationship Id="rId737" Type="http://schemas.openxmlformats.org/officeDocument/2006/relationships/image" Target="media/image287.wmf"/><Relationship Id="rId944" Type="http://schemas.openxmlformats.org/officeDocument/2006/relationships/oleObject" Target="embeddings/oleObject551.bin"/><Relationship Id="rId1367" Type="http://schemas.openxmlformats.org/officeDocument/2006/relationships/oleObject" Target="embeddings/oleObject806.bin"/><Relationship Id="rId1574" Type="http://schemas.openxmlformats.org/officeDocument/2006/relationships/oleObject" Target="embeddings/oleObject919.bin"/><Relationship Id="rId1781" Type="http://schemas.openxmlformats.org/officeDocument/2006/relationships/image" Target="media/image723.wmf"/><Relationship Id="rId73" Type="http://schemas.openxmlformats.org/officeDocument/2006/relationships/image" Target="media/image26.wmf"/><Relationship Id="rId804" Type="http://schemas.openxmlformats.org/officeDocument/2006/relationships/image" Target="media/image312.wmf"/><Relationship Id="rId1227" Type="http://schemas.openxmlformats.org/officeDocument/2006/relationships/oleObject" Target="embeddings/oleObject723.bin"/><Relationship Id="rId1434" Type="http://schemas.openxmlformats.org/officeDocument/2006/relationships/oleObject" Target="embeddings/oleObject845.bin"/><Relationship Id="rId1641" Type="http://schemas.openxmlformats.org/officeDocument/2006/relationships/image" Target="media/image656.wmf"/><Relationship Id="rId1879" Type="http://schemas.openxmlformats.org/officeDocument/2006/relationships/image" Target="media/image767.wmf"/><Relationship Id="rId1501" Type="http://schemas.openxmlformats.org/officeDocument/2006/relationships/oleObject" Target="embeddings/oleObject882.bin"/><Relationship Id="rId1739" Type="http://schemas.openxmlformats.org/officeDocument/2006/relationships/image" Target="media/image703.wmf"/><Relationship Id="rId1946" Type="http://schemas.openxmlformats.org/officeDocument/2006/relationships/image" Target="media/image797.wmf"/><Relationship Id="rId1806" Type="http://schemas.openxmlformats.org/officeDocument/2006/relationships/image" Target="media/image735.wmf"/><Relationship Id="rId387" Type="http://schemas.openxmlformats.org/officeDocument/2006/relationships/oleObject" Target="embeddings/oleObject241.bin"/><Relationship Id="rId594" Type="http://schemas.openxmlformats.org/officeDocument/2006/relationships/image" Target="media/image219.wmf"/><Relationship Id="rId2068" Type="http://schemas.openxmlformats.org/officeDocument/2006/relationships/oleObject" Target="embeddings/oleObject1186.bin"/><Relationship Id="rId247" Type="http://schemas.openxmlformats.org/officeDocument/2006/relationships/image" Target="media/image80.wmf"/><Relationship Id="rId899" Type="http://schemas.openxmlformats.org/officeDocument/2006/relationships/oleObject" Target="embeddings/oleObject522.bin"/><Relationship Id="rId1084" Type="http://schemas.openxmlformats.org/officeDocument/2006/relationships/oleObject" Target="embeddings/oleObject631.bin"/><Relationship Id="rId107" Type="http://schemas.openxmlformats.org/officeDocument/2006/relationships/oleObject" Target="embeddings/oleObject51.bin"/><Relationship Id="rId454" Type="http://schemas.openxmlformats.org/officeDocument/2006/relationships/image" Target="media/image154.wmf"/><Relationship Id="rId661" Type="http://schemas.openxmlformats.org/officeDocument/2006/relationships/image" Target="media/image251.wmf"/><Relationship Id="rId759" Type="http://schemas.openxmlformats.org/officeDocument/2006/relationships/oleObject" Target="embeddings/oleObject440.bin"/><Relationship Id="rId966" Type="http://schemas.openxmlformats.org/officeDocument/2006/relationships/oleObject" Target="embeddings/oleObject564.bin"/><Relationship Id="rId1291" Type="http://schemas.openxmlformats.org/officeDocument/2006/relationships/image" Target="media/image509.wmf"/><Relationship Id="rId1389" Type="http://schemas.openxmlformats.org/officeDocument/2006/relationships/oleObject" Target="embeddings/oleObject821.bin"/><Relationship Id="rId1596" Type="http://schemas.openxmlformats.org/officeDocument/2006/relationships/oleObject" Target="embeddings/oleObject932.bin"/><Relationship Id="rId2135" Type="http://schemas.openxmlformats.org/officeDocument/2006/relationships/image" Target="media/image882.wmf"/><Relationship Id="rId314" Type="http://schemas.openxmlformats.org/officeDocument/2006/relationships/image" Target="media/image102.wmf"/><Relationship Id="rId521" Type="http://schemas.openxmlformats.org/officeDocument/2006/relationships/oleObject" Target="embeddings/oleObject314.bin"/><Relationship Id="rId619" Type="http://schemas.openxmlformats.org/officeDocument/2006/relationships/image" Target="media/image231.wmf"/><Relationship Id="rId1151" Type="http://schemas.openxmlformats.org/officeDocument/2006/relationships/oleObject" Target="embeddings/oleObject676.bin"/><Relationship Id="rId1249" Type="http://schemas.openxmlformats.org/officeDocument/2006/relationships/image" Target="media/image490.wmf"/><Relationship Id="rId95" Type="http://schemas.openxmlformats.org/officeDocument/2006/relationships/oleObject" Target="embeddings/oleObject45.bin"/><Relationship Id="rId826" Type="http://schemas.openxmlformats.org/officeDocument/2006/relationships/oleObject" Target="embeddings/oleObject482.bin"/><Relationship Id="rId1011" Type="http://schemas.openxmlformats.org/officeDocument/2006/relationships/image" Target="media/image399.wmf"/><Relationship Id="rId1109" Type="http://schemas.openxmlformats.org/officeDocument/2006/relationships/image" Target="media/image438.wmf"/><Relationship Id="rId1456" Type="http://schemas.openxmlformats.org/officeDocument/2006/relationships/oleObject" Target="embeddings/oleObject858.bin"/><Relationship Id="rId1663" Type="http://schemas.openxmlformats.org/officeDocument/2006/relationships/image" Target="media/image667.wmf"/><Relationship Id="rId1870" Type="http://schemas.openxmlformats.org/officeDocument/2006/relationships/oleObject" Target="embeddings/oleObject1083.bin"/><Relationship Id="rId1968" Type="http://schemas.openxmlformats.org/officeDocument/2006/relationships/image" Target="media/image808.wmf"/><Relationship Id="rId1316" Type="http://schemas.openxmlformats.org/officeDocument/2006/relationships/oleObject" Target="embeddings/oleObject772.bin"/><Relationship Id="rId1523" Type="http://schemas.openxmlformats.org/officeDocument/2006/relationships/oleObject" Target="embeddings/oleObject893.bin"/><Relationship Id="rId1730" Type="http://schemas.openxmlformats.org/officeDocument/2006/relationships/oleObject" Target="embeddings/oleObject1007.bin"/><Relationship Id="rId22" Type="http://schemas.openxmlformats.org/officeDocument/2006/relationships/oleObject" Target="embeddings/oleObject4.bin"/><Relationship Id="rId1828" Type="http://schemas.openxmlformats.org/officeDocument/2006/relationships/oleObject" Target="embeddings/oleObject1058.bin"/><Relationship Id="rId171" Type="http://schemas.openxmlformats.org/officeDocument/2006/relationships/oleObject" Target="embeddings/oleObject96.bin"/><Relationship Id="rId269" Type="http://schemas.openxmlformats.org/officeDocument/2006/relationships/oleObject" Target="embeddings/oleObject164.bin"/><Relationship Id="rId476" Type="http://schemas.openxmlformats.org/officeDocument/2006/relationships/oleObject" Target="embeddings/oleObject291.bin"/><Relationship Id="rId683" Type="http://schemas.openxmlformats.org/officeDocument/2006/relationships/image" Target="media/image262.wmf"/><Relationship Id="rId890" Type="http://schemas.openxmlformats.org/officeDocument/2006/relationships/image" Target="media/image351.wmf"/><Relationship Id="rId2157" Type="http://schemas.openxmlformats.org/officeDocument/2006/relationships/image" Target="media/image892.wmf"/><Relationship Id="rId129" Type="http://schemas.openxmlformats.org/officeDocument/2006/relationships/oleObject" Target="embeddings/oleObject64.bin"/><Relationship Id="rId336" Type="http://schemas.openxmlformats.org/officeDocument/2006/relationships/image" Target="media/image111.wmf"/><Relationship Id="rId543" Type="http://schemas.openxmlformats.org/officeDocument/2006/relationships/image" Target="media/image195.wmf"/><Relationship Id="rId988" Type="http://schemas.openxmlformats.org/officeDocument/2006/relationships/oleObject" Target="embeddings/oleObject577.bin"/><Relationship Id="rId1173" Type="http://schemas.openxmlformats.org/officeDocument/2006/relationships/oleObject" Target="embeddings/oleObject690.bin"/><Relationship Id="rId1380" Type="http://schemas.openxmlformats.org/officeDocument/2006/relationships/image" Target="media/image543.wmf"/><Relationship Id="rId2017" Type="http://schemas.openxmlformats.org/officeDocument/2006/relationships/oleObject" Target="embeddings/oleObject1159.bin"/><Relationship Id="rId403" Type="http://schemas.openxmlformats.org/officeDocument/2006/relationships/image" Target="media/image131.wmf"/><Relationship Id="rId750" Type="http://schemas.openxmlformats.org/officeDocument/2006/relationships/oleObject" Target="embeddings/oleObject435.bin"/><Relationship Id="rId848" Type="http://schemas.openxmlformats.org/officeDocument/2006/relationships/oleObject" Target="embeddings/oleObject495.bin"/><Relationship Id="rId1033" Type="http://schemas.openxmlformats.org/officeDocument/2006/relationships/oleObject" Target="embeddings/oleObject603.bin"/><Relationship Id="rId1478" Type="http://schemas.openxmlformats.org/officeDocument/2006/relationships/image" Target="media/image585.wmf"/><Relationship Id="rId1685" Type="http://schemas.openxmlformats.org/officeDocument/2006/relationships/image" Target="media/image678.wmf"/><Relationship Id="rId1892" Type="http://schemas.openxmlformats.org/officeDocument/2006/relationships/oleObject" Target="embeddings/oleObject1094.bin"/><Relationship Id="rId610" Type="http://schemas.openxmlformats.org/officeDocument/2006/relationships/image" Target="media/image227.wmf"/><Relationship Id="rId708" Type="http://schemas.openxmlformats.org/officeDocument/2006/relationships/oleObject" Target="embeddings/oleObject412.bin"/><Relationship Id="rId915" Type="http://schemas.openxmlformats.org/officeDocument/2006/relationships/image" Target="media/image359.wmf"/><Relationship Id="rId1240" Type="http://schemas.openxmlformats.org/officeDocument/2006/relationships/oleObject" Target="embeddings/oleObject731.bin"/><Relationship Id="rId1338" Type="http://schemas.openxmlformats.org/officeDocument/2006/relationships/image" Target="media/image527.wmf"/><Relationship Id="rId1545" Type="http://schemas.openxmlformats.org/officeDocument/2006/relationships/image" Target="media/image617.wmf"/><Relationship Id="rId1100" Type="http://schemas.openxmlformats.org/officeDocument/2006/relationships/image" Target="media/image436.wmf"/><Relationship Id="rId1405" Type="http://schemas.openxmlformats.org/officeDocument/2006/relationships/image" Target="media/image552.wmf"/><Relationship Id="rId1752" Type="http://schemas.openxmlformats.org/officeDocument/2006/relationships/image" Target="media/image709.wmf"/><Relationship Id="rId44" Type="http://schemas.openxmlformats.org/officeDocument/2006/relationships/oleObject" Target="embeddings/oleObject19.bin"/><Relationship Id="rId1612" Type="http://schemas.openxmlformats.org/officeDocument/2006/relationships/oleObject" Target="embeddings/oleObject944.bin"/><Relationship Id="rId1917" Type="http://schemas.openxmlformats.org/officeDocument/2006/relationships/image" Target="media/image786.wmf"/><Relationship Id="rId193" Type="http://schemas.openxmlformats.org/officeDocument/2006/relationships/oleObject" Target="embeddings/oleObject106.bin"/><Relationship Id="rId498" Type="http://schemas.openxmlformats.org/officeDocument/2006/relationships/image" Target="media/image175.wmf"/><Relationship Id="rId2081" Type="http://schemas.openxmlformats.org/officeDocument/2006/relationships/image" Target="media/image860.wmf"/><Relationship Id="rId260" Type="http://schemas.openxmlformats.org/officeDocument/2006/relationships/oleObject" Target="embeddings/oleObject157.bin"/><Relationship Id="rId120" Type="http://schemas.openxmlformats.org/officeDocument/2006/relationships/oleObject" Target="embeddings/oleObject58.bin"/><Relationship Id="rId358" Type="http://schemas.openxmlformats.org/officeDocument/2006/relationships/oleObject" Target="embeddings/oleObject220.bin"/><Relationship Id="rId565" Type="http://schemas.openxmlformats.org/officeDocument/2006/relationships/oleObject" Target="embeddings/oleObject338.bin"/><Relationship Id="rId772" Type="http://schemas.openxmlformats.org/officeDocument/2006/relationships/oleObject" Target="embeddings/oleObject448.bin"/><Relationship Id="rId1195" Type="http://schemas.openxmlformats.org/officeDocument/2006/relationships/image" Target="media/image470.wmf"/><Relationship Id="rId2039" Type="http://schemas.openxmlformats.org/officeDocument/2006/relationships/oleObject" Target="embeddings/oleObject1171.bin"/><Relationship Id="rId218" Type="http://schemas.openxmlformats.org/officeDocument/2006/relationships/oleObject" Target="embeddings/oleObject126.bin"/><Relationship Id="rId425" Type="http://schemas.openxmlformats.org/officeDocument/2006/relationships/image" Target="media/image141.wmf"/><Relationship Id="rId632" Type="http://schemas.openxmlformats.org/officeDocument/2006/relationships/oleObject" Target="embeddings/oleObject372.bin"/><Relationship Id="rId1055" Type="http://schemas.openxmlformats.org/officeDocument/2006/relationships/image" Target="media/image418.wmf"/><Relationship Id="rId1262" Type="http://schemas.openxmlformats.org/officeDocument/2006/relationships/image" Target="media/image496.wmf"/><Relationship Id="rId2106" Type="http://schemas.openxmlformats.org/officeDocument/2006/relationships/oleObject" Target="embeddings/oleObject1210.bin"/><Relationship Id="rId937" Type="http://schemas.openxmlformats.org/officeDocument/2006/relationships/oleObject" Target="embeddings/oleObject546.bin"/><Relationship Id="rId1122" Type="http://schemas.openxmlformats.org/officeDocument/2006/relationships/image" Target="media/image441.wmf"/><Relationship Id="rId1567" Type="http://schemas.openxmlformats.org/officeDocument/2006/relationships/image" Target="media/image628.wmf"/><Relationship Id="rId1774" Type="http://schemas.openxmlformats.org/officeDocument/2006/relationships/oleObject" Target="embeddings/oleObject1030.bin"/><Relationship Id="rId1981" Type="http://schemas.openxmlformats.org/officeDocument/2006/relationships/oleObject" Target="embeddings/oleObject1141.bin"/><Relationship Id="rId66" Type="http://schemas.openxmlformats.org/officeDocument/2006/relationships/oleObject" Target="embeddings/oleObject30.bin"/><Relationship Id="rId1427" Type="http://schemas.openxmlformats.org/officeDocument/2006/relationships/image" Target="media/image563.wmf"/><Relationship Id="rId1634" Type="http://schemas.openxmlformats.org/officeDocument/2006/relationships/oleObject" Target="embeddings/oleObject958.bin"/><Relationship Id="rId1841" Type="http://schemas.openxmlformats.org/officeDocument/2006/relationships/oleObject" Target="embeddings/oleObject1066.bin"/><Relationship Id="rId1939" Type="http://schemas.openxmlformats.org/officeDocument/2006/relationships/oleObject" Target="embeddings/oleObject1121.bin"/><Relationship Id="rId1701" Type="http://schemas.openxmlformats.org/officeDocument/2006/relationships/oleObject" Target="embeddings/oleObject992.bin"/><Relationship Id="rId282" Type="http://schemas.openxmlformats.org/officeDocument/2006/relationships/image" Target="media/image89.wmf"/><Relationship Id="rId587" Type="http://schemas.openxmlformats.org/officeDocument/2006/relationships/oleObject" Target="embeddings/oleObject349.bin"/><Relationship Id="rId8" Type="http://schemas.openxmlformats.org/officeDocument/2006/relationships/image" Target="media/image1.emf"/><Relationship Id="rId142" Type="http://schemas.openxmlformats.org/officeDocument/2006/relationships/oleObject" Target="embeddings/oleObject73.bin"/><Relationship Id="rId447" Type="http://schemas.openxmlformats.org/officeDocument/2006/relationships/image" Target="media/image151.wmf"/><Relationship Id="rId794" Type="http://schemas.openxmlformats.org/officeDocument/2006/relationships/oleObject" Target="embeddings/oleObject464.bin"/><Relationship Id="rId1077" Type="http://schemas.openxmlformats.org/officeDocument/2006/relationships/oleObject" Target="embeddings/oleObject626.bin"/><Relationship Id="rId2030" Type="http://schemas.openxmlformats.org/officeDocument/2006/relationships/oleObject" Target="embeddings/oleObject1166.bin"/><Relationship Id="rId2128" Type="http://schemas.openxmlformats.org/officeDocument/2006/relationships/oleObject" Target="embeddings/oleObject1222.bin"/><Relationship Id="rId654" Type="http://schemas.openxmlformats.org/officeDocument/2006/relationships/oleObject" Target="embeddings/oleObject384.bin"/><Relationship Id="rId861" Type="http://schemas.openxmlformats.org/officeDocument/2006/relationships/image" Target="media/image337.wmf"/><Relationship Id="rId959" Type="http://schemas.openxmlformats.org/officeDocument/2006/relationships/oleObject" Target="embeddings/oleObject560.bin"/><Relationship Id="rId1284" Type="http://schemas.openxmlformats.org/officeDocument/2006/relationships/oleObject" Target="embeddings/oleObject755.bin"/><Relationship Id="rId1491" Type="http://schemas.openxmlformats.org/officeDocument/2006/relationships/oleObject" Target="embeddings/oleObject877.bin"/><Relationship Id="rId1589" Type="http://schemas.openxmlformats.org/officeDocument/2006/relationships/oleObject" Target="embeddings/oleObject928.bin"/><Relationship Id="rId307" Type="http://schemas.openxmlformats.org/officeDocument/2006/relationships/oleObject" Target="embeddings/oleObject189.bin"/><Relationship Id="rId514" Type="http://schemas.openxmlformats.org/officeDocument/2006/relationships/image" Target="media/image182.wmf"/><Relationship Id="rId721" Type="http://schemas.openxmlformats.org/officeDocument/2006/relationships/image" Target="media/image279.wmf"/><Relationship Id="rId1144" Type="http://schemas.openxmlformats.org/officeDocument/2006/relationships/image" Target="media/image449.wmf"/><Relationship Id="rId1351" Type="http://schemas.openxmlformats.org/officeDocument/2006/relationships/image" Target="media/image532.wmf"/><Relationship Id="rId1449" Type="http://schemas.openxmlformats.org/officeDocument/2006/relationships/oleObject" Target="embeddings/oleObject854.bin"/><Relationship Id="rId1796" Type="http://schemas.openxmlformats.org/officeDocument/2006/relationships/oleObject" Target="embeddings/oleObject1041.bin"/><Relationship Id="rId88" Type="http://schemas.openxmlformats.org/officeDocument/2006/relationships/image" Target="media/image33.wmf"/><Relationship Id="rId819" Type="http://schemas.openxmlformats.org/officeDocument/2006/relationships/image" Target="media/image319.wmf"/><Relationship Id="rId1004" Type="http://schemas.openxmlformats.org/officeDocument/2006/relationships/oleObject" Target="embeddings/oleObject585.bin"/><Relationship Id="rId1211" Type="http://schemas.openxmlformats.org/officeDocument/2006/relationships/image" Target="media/image476.wmf"/><Relationship Id="rId1656" Type="http://schemas.openxmlformats.org/officeDocument/2006/relationships/oleObject" Target="embeddings/oleObject969.bin"/><Relationship Id="rId1863" Type="http://schemas.openxmlformats.org/officeDocument/2006/relationships/image" Target="media/image759.wmf"/><Relationship Id="rId1309" Type="http://schemas.openxmlformats.org/officeDocument/2006/relationships/image" Target="media/image518.wmf"/><Relationship Id="rId1516" Type="http://schemas.openxmlformats.org/officeDocument/2006/relationships/oleObject" Target="embeddings/oleObject889.bin"/><Relationship Id="rId1723" Type="http://schemas.openxmlformats.org/officeDocument/2006/relationships/oleObject" Target="embeddings/oleObject1004.bin"/><Relationship Id="rId1930" Type="http://schemas.openxmlformats.org/officeDocument/2006/relationships/oleObject" Target="embeddings/oleObject1114.bin"/><Relationship Id="rId15" Type="http://schemas.openxmlformats.org/officeDocument/2006/relationships/package" Target="embeddings/Microsoft_Visio_Drawing3.vsdx"/><Relationship Id="rId164" Type="http://schemas.openxmlformats.org/officeDocument/2006/relationships/oleObject" Target="embeddings/oleObject89.bin"/><Relationship Id="rId371" Type="http://schemas.openxmlformats.org/officeDocument/2006/relationships/oleObject" Target="embeddings/oleObject229.bin"/><Relationship Id="rId2052" Type="http://schemas.openxmlformats.org/officeDocument/2006/relationships/oleObject" Target="embeddings/oleObject1178.bin"/><Relationship Id="rId469" Type="http://schemas.openxmlformats.org/officeDocument/2006/relationships/image" Target="media/image161.wmf"/><Relationship Id="rId676" Type="http://schemas.openxmlformats.org/officeDocument/2006/relationships/oleObject" Target="embeddings/oleObject395.bin"/><Relationship Id="rId883" Type="http://schemas.openxmlformats.org/officeDocument/2006/relationships/image" Target="media/image348.wmf"/><Relationship Id="rId1099" Type="http://schemas.openxmlformats.org/officeDocument/2006/relationships/oleObject" Target="embeddings/oleObject641.bin"/><Relationship Id="rId231" Type="http://schemas.openxmlformats.org/officeDocument/2006/relationships/oleObject" Target="embeddings/oleObject136.bin"/><Relationship Id="rId329" Type="http://schemas.openxmlformats.org/officeDocument/2006/relationships/oleObject" Target="embeddings/oleObject203.bin"/><Relationship Id="rId536" Type="http://schemas.openxmlformats.org/officeDocument/2006/relationships/image" Target="media/image192.wmf"/><Relationship Id="rId1166" Type="http://schemas.openxmlformats.org/officeDocument/2006/relationships/oleObject" Target="embeddings/oleObject685.bin"/><Relationship Id="rId1373" Type="http://schemas.openxmlformats.org/officeDocument/2006/relationships/image" Target="media/image540.wmf"/><Relationship Id="rId743" Type="http://schemas.openxmlformats.org/officeDocument/2006/relationships/oleObject" Target="embeddings/oleObject431.bin"/><Relationship Id="rId950" Type="http://schemas.openxmlformats.org/officeDocument/2006/relationships/image" Target="media/image373.wmf"/><Relationship Id="rId1026" Type="http://schemas.openxmlformats.org/officeDocument/2006/relationships/image" Target="media/image405.wmf"/><Relationship Id="rId1580" Type="http://schemas.openxmlformats.org/officeDocument/2006/relationships/oleObject" Target="embeddings/oleObject922.bin"/><Relationship Id="rId1678" Type="http://schemas.openxmlformats.org/officeDocument/2006/relationships/oleObject" Target="embeddings/oleObject980.bin"/><Relationship Id="rId1885" Type="http://schemas.openxmlformats.org/officeDocument/2006/relationships/image" Target="media/image770.wmf"/><Relationship Id="rId603" Type="http://schemas.openxmlformats.org/officeDocument/2006/relationships/oleObject" Target="embeddings/oleObject357.bin"/><Relationship Id="rId810" Type="http://schemas.openxmlformats.org/officeDocument/2006/relationships/oleObject" Target="embeddings/oleObject473.bin"/><Relationship Id="rId908" Type="http://schemas.openxmlformats.org/officeDocument/2006/relationships/oleObject" Target="embeddings/oleObject529.bin"/><Relationship Id="rId1233" Type="http://schemas.openxmlformats.org/officeDocument/2006/relationships/image" Target="media/image484.wmf"/><Relationship Id="rId1440" Type="http://schemas.openxmlformats.org/officeDocument/2006/relationships/oleObject" Target="embeddings/oleObject849.bin"/><Relationship Id="rId1538" Type="http://schemas.openxmlformats.org/officeDocument/2006/relationships/oleObject" Target="embeddings/oleObject901.bin"/><Relationship Id="rId1300" Type="http://schemas.openxmlformats.org/officeDocument/2006/relationships/oleObject" Target="embeddings/oleObject764.bin"/><Relationship Id="rId1745" Type="http://schemas.openxmlformats.org/officeDocument/2006/relationships/image" Target="media/image706.wmf"/><Relationship Id="rId1952" Type="http://schemas.openxmlformats.org/officeDocument/2006/relationships/image" Target="media/image800.wmf"/><Relationship Id="rId37" Type="http://schemas.openxmlformats.org/officeDocument/2006/relationships/oleObject" Target="embeddings/oleObject14.bin"/><Relationship Id="rId1605" Type="http://schemas.openxmlformats.org/officeDocument/2006/relationships/oleObject" Target="embeddings/oleObject938.bin"/><Relationship Id="rId1812" Type="http://schemas.openxmlformats.org/officeDocument/2006/relationships/image" Target="media/image738.wmf"/><Relationship Id="rId186" Type="http://schemas.openxmlformats.org/officeDocument/2006/relationships/oleObject" Target="embeddings/oleObject101.bin"/><Relationship Id="rId393" Type="http://schemas.openxmlformats.org/officeDocument/2006/relationships/oleObject" Target="embeddings/oleObject246.bin"/><Relationship Id="rId2074" Type="http://schemas.openxmlformats.org/officeDocument/2006/relationships/oleObject" Target="embeddings/oleObject1191.bin"/><Relationship Id="rId253" Type="http://schemas.openxmlformats.org/officeDocument/2006/relationships/oleObject" Target="embeddings/oleObject153.bin"/><Relationship Id="rId460" Type="http://schemas.openxmlformats.org/officeDocument/2006/relationships/image" Target="media/image157.wmf"/><Relationship Id="rId698" Type="http://schemas.openxmlformats.org/officeDocument/2006/relationships/image" Target="media/image269.wmf"/><Relationship Id="rId1090" Type="http://schemas.openxmlformats.org/officeDocument/2006/relationships/oleObject" Target="embeddings/oleObject635.bin"/><Relationship Id="rId2141" Type="http://schemas.openxmlformats.org/officeDocument/2006/relationships/oleObject" Target="embeddings/oleObject1231.bin"/><Relationship Id="rId113" Type="http://schemas.openxmlformats.org/officeDocument/2006/relationships/image" Target="media/image44.wmf"/><Relationship Id="rId320" Type="http://schemas.openxmlformats.org/officeDocument/2006/relationships/oleObject" Target="embeddings/oleObject198.bin"/><Relationship Id="rId558" Type="http://schemas.openxmlformats.org/officeDocument/2006/relationships/image" Target="media/image201.wmf"/><Relationship Id="rId765" Type="http://schemas.openxmlformats.org/officeDocument/2006/relationships/image" Target="media/image299.wmf"/><Relationship Id="rId972" Type="http://schemas.openxmlformats.org/officeDocument/2006/relationships/oleObject" Target="embeddings/oleObject567.bin"/><Relationship Id="rId1188" Type="http://schemas.openxmlformats.org/officeDocument/2006/relationships/image" Target="media/image467.wmf"/><Relationship Id="rId1395" Type="http://schemas.openxmlformats.org/officeDocument/2006/relationships/image" Target="media/image547.wmf"/><Relationship Id="rId2001" Type="http://schemas.openxmlformats.org/officeDocument/2006/relationships/oleObject" Target="embeddings/oleObject1151.bin"/><Relationship Id="rId418" Type="http://schemas.openxmlformats.org/officeDocument/2006/relationships/oleObject" Target="embeddings/oleObject262.bin"/><Relationship Id="rId625" Type="http://schemas.openxmlformats.org/officeDocument/2006/relationships/image" Target="media/image234.wmf"/><Relationship Id="rId832" Type="http://schemas.openxmlformats.org/officeDocument/2006/relationships/image" Target="media/image324.wmf"/><Relationship Id="rId1048" Type="http://schemas.openxmlformats.org/officeDocument/2006/relationships/oleObject" Target="embeddings/oleObject611.bin"/><Relationship Id="rId1255" Type="http://schemas.openxmlformats.org/officeDocument/2006/relationships/oleObject" Target="embeddings/oleObject740.bin"/><Relationship Id="rId1462" Type="http://schemas.openxmlformats.org/officeDocument/2006/relationships/oleObject" Target="embeddings/oleObject862.bin"/><Relationship Id="rId1115" Type="http://schemas.openxmlformats.org/officeDocument/2006/relationships/oleObject" Target="embeddings/oleObject652.bin"/><Relationship Id="rId1322" Type="http://schemas.openxmlformats.org/officeDocument/2006/relationships/oleObject" Target="embeddings/oleObject777.bin"/><Relationship Id="rId1767" Type="http://schemas.openxmlformats.org/officeDocument/2006/relationships/oleObject" Target="embeddings/oleObject1026.bin"/><Relationship Id="rId1974" Type="http://schemas.openxmlformats.org/officeDocument/2006/relationships/image" Target="media/image811.wmf"/><Relationship Id="rId59" Type="http://schemas.openxmlformats.org/officeDocument/2006/relationships/image" Target="media/image19.wmf"/><Relationship Id="rId1627" Type="http://schemas.openxmlformats.org/officeDocument/2006/relationships/image" Target="media/image649.wmf"/><Relationship Id="rId1834" Type="http://schemas.openxmlformats.org/officeDocument/2006/relationships/oleObject" Target="embeddings/oleObject1061.bin"/><Relationship Id="rId2096" Type="http://schemas.openxmlformats.org/officeDocument/2006/relationships/oleObject" Target="embeddings/oleObject1203.bin"/><Relationship Id="rId1901" Type="http://schemas.openxmlformats.org/officeDocument/2006/relationships/image" Target="media/image778.wmf"/><Relationship Id="rId275" Type="http://schemas.openxmlformats.org/officeDocument/2006/relationships/oleObject" Target="embeddings/oleObject170.bin"/><Relationship Id="rId482" Type="http://schemas.openxmlformats.org/officeDocument/2006/relationships/oleObject" Target="embeddings/oleObject293.bin"/><Relationship Id="rId2163" Type="http://schemas.openxmlformats.org/officeDocument/2006/relationships/header" Target="header2.xml"/><Relationship Id="rId135" Type="http://schemas.openxmlformats.org/officeDocument/2006/relationships/oleObject" Target="embeddings/oleObject68.bin"/><Relationship Id="rId342" Type="http://schemas.openxmlformats.org/officeDocument/2006/relationships/image" Target="media/image114.wmf"/><Relationship Id="rId787" Type="http://schemas.openxmlformats.org/officeDocument/2006/relationships/oleObject" Target="embeddings/oleObject459.bin"/><Relationship Id="rId994" Type="http://schemas.openxmlformats.org/officeDocument/2006/relationships/oleObject" Target="embeddings/oleObject580.bin"/><Relationship Id="rId2023" Type="http://schemas.openxmlformats.org/officeDocument/2006/relationships/image" Target="media/image835.wmf"/><Relationship Id="rId202" Type="http://schemas.openxmlformats.org/officeDocument/2006/relationships/oleObject" Target="embeddings/oleObject114.bin"/><Relationship Id="rId647" Type="http://schemas.openxmlformats.org/officeDocument/2006/relationships/image" Target="media/image245.wmf"/><Relationship Id="rId854" Type="http://schemas.openxmlformats.org/officeDocument/2006/relationships/oleObject" Target="embeddings/oleObject498.bin"/><Relationship Id="rId1277" Type="http://schemas.openxmlformats.org/officeDocument/2006/relationships/oleObject" Target="embeddings/oleObject751.bin"/><Relationship Id="rId1484" Type="http://schemas.openxmlformats.org/officeDocument/2006/relationships/image" Target="media/image588.wmf"/><Relationship Id="rId1691" Type="http://schemas.openxmlformats.org/officeDocument/2006/relationships/oleObject" Target="embeddings/oleObject987.bin"/><Relationship Id="rId507" Type="http://schemas.openxmlformats.org/officeDocument/2006/relationships/image" Target="media/image179.wmf"/><Relationship Id="rId714" Type="http://schemas.openxmlformats.org/officeDocument/2006/relationships/image" Target="media/image276.wmf"/><Relationship Id="rId921" Type="http://schemas.openxmlformats.org/officeDocument/2006/relationships/image" Target="media/image362.wmf"/><Relationship Id="rId1137" Type="http://schemas.openxmlformats.org/officeDocument/2006/relationships/oleObject" Target="embeddings/oleObject668.bin"/><Relationship Id="rId1344" Type="http://schemas.openxmlformats.org/officeDocument/2006/relationships/image" Target="media/image529.wmf"/><Relationship Id="rId1551" Type="http://schemas.openxmlformats.org/officeDocument/2006/relationships/image" Target="media/image620.wmf"/><Relationship Id="rId1789" Type="http://schemas.openxmlformats.org/officeDocument/2006/relationships/image" Target="media/image727.wmf"/><Relationship Id="rId1996" Type="http://schemas.openxmlformats.org/officeDocument/2006/relationships/image" Target="media/image822.wmf"/><Relationship Id="rId50" Type="http://schemas.openxmlformats.org/officeDocument/2006/relationships/oleObject" Target="embeddings/oleObject22.bin"/><Relationship Id="rId1204" Type="http://schemas.openxmlformats.org/officeDocument/2006/relationships/oleObject" Target="embeddings/oleObject709.bin"/><Relationship Id="rId1411" Type="http://schemas.openxmlformats.org/officeDocument/2006/relationships/image" Target="media/image555.wmf"/><Relationship Id="rId1649" Type="http://schemas.openxmlformats.org/officeDocument/2006/relationships/image" Target="media/image660.wmf"/><Relationship Id="rId1856" Type="http://schemas.openxmlformats.org/officeDocument/2006/relationships/oleObject" Target="embeddings/oleObject1076.bin"/><Relationship Id="rId1509" Type="http://schemas.openxmlformats.org/officeDocument/2006/relationships/image" Target="media/image600.wmf"/><Relationship Id="rId1716" Type="http://schemas.openxmlformats.org/officeDocument/2006/relationships/oleObject" Target="embeddings/oleObject1000.bin"/><Relationship Id="rId1923" Type="http://schemas.openxmlformats.org/officeDocument/2006/relationships/oleObject" Target="embeddings/oleObject1110.bin"/><Relationship Id="rId297" Type="http://schemas.openxmlformats.org/officeDocument/2006/relationships/oleObject" Target="embeddings/oleObject184.bin"/><Relationship Id="rId157" Type="http://schemas.openxmlformats.org/officeDocument/2006/relationships/image" Target="media/image58.wmf"/><Relationship Id="rId364" Type="http://schemas.openxmlformats.org/officeDocument/2006/relationships/oleObject" Target="embeddings/oleObject224.bin"/><Relationship Id="rId2045" Type="http://schemas.openxmlformats.org/officeDocument/2006/relationships/image" Target="media/image845.wmf"/><Relationship Id="rId571" Type="http://schemas.openxmlformats.org/officeDocument/2006/relationships/oleObject" Target="embeddings/oleObject341.bin"/><Relationship Id="rId669" Type="http://schemas.openxmlformats.org/officeDocument/2006/relationships/image" Target="media/image255.wmf"/><Relationship Id="rId876" Type="http://schemas.openxmlformats.org/officeDocument/2006/relationships/oleObject" Target="embeddings/oleObject509.bin"/><Relationship Id="rId1299" Type="http://schemas.openxmlformats.org/officeDocument/2006/relationships/image" Target="media/image513.wmf"/><Relationship Id="rId224" Type="http://schemas.openxmlformats.org/officeDocument/2006/relationships/oleObject" Target="embeddings/oleObject130.bin"/><Relationship Id="rId431" Type="http://schemas.openxmlformats.org/officeDocument/2006/relationships/oleObject" Target="embeddings/oleObject268.bin"/><Relationship Id="rId529" Type="http://schemas.openxmlformats.org/officeDocument/2006/relationships/image" Target="media/image189.wmf"/><Relationship Id="rId736" Type="http://schemas.openxmlformats.org/officeDocument/2006/relationships/oleObject" Target="embeddings/oleObject427.bin"/><Relationship Id="rId1061" Type="http://schemas.openxmlformats.org/officeDocument/2006/relationships/image" Target="media/image421.wmf"/><Relationship Id="rId1159" Type="http://schemas.openxmlformats.org/officeDocument/2006/relationships/oleObject" Target="embeddings/oleObject681.bin"/><Relationship Id="rId1366" Type="http://schemas.openxmlformats.org/officeDocument/2006/relationships/oleObject" Target="embeddings/oleObject805.bin"/><Relationship Id="rId2112" Type="http://schemas.openxmlformats.org/officeDocument/2006/relationships/image" Target="media/image873.wmf"/><Relationship Id="rId943" Type="http://schemas.openxmlformats.org/officeDocument/2006/relationships/oleObject" Target="embeddings/oleObject550.bin"/><Relationship Id="rId1019" Type="http://schemas.openxmlformats.org/officeDocument/2006/relationships/oleObject" Target="embeddings/oleObject595.bin"/><Relationship Id="rId1573" Type="http://schemas.openxmlformats.org/officeDocument/2006/relationships/image" Target="media/image631.wmf"/><Relationship Id="rId1780" Type="http://schemas.openxmlformats.org/officeDocument/2006/relationships/oleObject" Target="embeddings/oleObject1033.bin"/><Relationship Id="rId1878" Type="http://schemas.openxmlformats.org/officeDocument/2006/relationships/oleObject" Target="embeddings/oleObject1087.bin"/><Relationship Id="rId72" Type="http://schemas.openxmlformats.org/officeDocument/2006/relationships/oleObject" Target="embeddings/oleObject33.bin"/><Relationship Id="rId803" Type="http://schemas.openxmlformats.org/officeDocument/2006/relationships/oleObject" Target="embeddings/oleObject469.bin"/><Relationship Id="rId1226" Type="http://schemas.openxmlformats.org/officeDocument/2006/relationships/oleObject" Target="embeddings/oleObject722.bin"/><Relationship Id="rId1433" Type="http://schemas.openxmlformats.org/officeDocument/2006/relationships/image" Target="media/image566.wmf"/><Relationship Id="rId1640" Type="http://schemas.openxmlformats.org/officeDocument/2006/relationships/oleObject" Target="embeddings/oleObject961.bin"/><Relationship Id="rId1738" Type="http://schemas.openxmlformats.org/officeDocument/2006/relationships/oleObject" Target="embeddings/oleObject1011.bin"/><Relationship Id="rId1500" Type="http://schemas.openxmlformats.org/officeDocument/2006/relationships/image" Target="media/image596.wmf"/><Relationship Id="rId1945" Type="http://schemas.openxmlformats.org/officeDocument/2006/relationships/package" Target="embeddings/Microsoft_Visio_Drawing18.vsdx"/><Relationship Id="rId1805" Type="http://schemas.openxmlformats.org/officeDocument/2006/relationships/oleObject" Target="embeddings/oleObject1046.bin"/><Relationship Id="rId179" Type="http://schemas.openxmlformats.org/officeDocument/2006/relationships/image" Target="media/image63.emf"/><Relationship Id="rId386" Type="http://schemas.openxmlformats.org/officeDocument/2006/relationships/oleObject" Target="embeddings/oleObject240.bin"/><Relationship Id="rId593" Type="http://schemas.openxmlformats.org/officeDocument/2006/relationships/oleObject" Target="embeddings/oleObject352.bin"/><Relationship Id="rId2067" Type="http://schemas.openxmlformats.org/officeDocument/2006/relationships/image" Target="media/image856.wmf"/><Relationship Id="rId246" Type="http://schemas.openxmlformats.org/officeDocument/2006/relationships/oleObject" Target="embeddings/oleObject148.bin"/><Relationship Id="rId453" Type="http://schemas.openxmlformats.org/officeDocument/2006/relationships/oleObject" Target="embeddings/oleObject279.bin"/><Relationship Id="rId660" Type="http://schemas.openxmlformats.org/officeDocument/2006/relationships/oleObject" Target="embeddings/oleObject387.bin"/><Relationship Id="rId898" Type="http://schemas.openxmlformats.org/officeDocument/2006/relationships/oleObject" Target="embeddings/oleObject521.bin"/><Relationship Id="rId1083" Type="http://schemas.openxmlformats.org/officeDocument/2006/relationships/oleObject" Target="embeddings/oleObject630.bin"/><Relationship Id="rId1290" Type="http://schemas.openxmlformats.org/officeDocument/2006/relationships/oleObject" Target="embeddings/oleObject759.bin"/><Relationship Id="rId2134" Type="http://schemas.openxmlformats.org/officeDocument/2006/relationships/oleObject" Target="embeddings/oleObject1227.bin"/><Relationship Id="rId106" Type="http://schemas.openxmlformats.org/officeDocument/2006/relationships/image" Target="media/image41.wmf"/><Relationship Id="rId313" Type="http://schemas.openxmlformats.org/officeDocument/2006/relationships/oleObject" Target="embeddings/oleObject193.bin"/><Relationship Id="rId758" Type="http://schemas.openxmlformats.org/officeDocument/2006/relationships/image" Target="media/image296.wmf"/><Relationship Id="rId965" Type="http://schemas.openxmlformats.org/officeDocument/2006/relationships/oleObject" Target="embeddings/oleObject563.bin"/><Relationship Id="rId1150" Type="http://schemas.openxmlformats.org/officeDocument/2006/relationships/image" Target="media/image452.wmf"/><Relationship Id="rId1388" Type="http://schemas.openxmlformats.org/officeDocument/2006/relationships/oleObject" Target="embeddings/oleObject820.bin"/><Relationship Id="rId1595" Type="http://schemas.openxmlformats.org/officeDocument/2006/relationships/image" Target="media/image640.wmf"/><Relationship Id="rId94" Type="http://schemas.openxmlformats.org/officeDocument/2006/relationships/image" Target="media/image35.wmf"/><Relationship Id="rId520" Type="http://schemas.openxmlformats.org/officeDocument/2006/relationships/image" Target="media/image185.wmf"/><Relationship Id="rId618" Type="http://schemas.openxmlformats.org/officeDocument/2006/relationships/oleObject" Target="embeddings/oleObject365.bin"/><Relationship Id="rId825" Type="http://schemas.openxmlformats.org/officeDocument/2006/relationships/oleObject" Target="embeddings/oleObject481.bin"/><Relationship Id="rId1248" Type="http://schemas.openxmlformats.org/officeDocument/2006/relationships/oleObject" Target="embeddings/oleObject736.bin"/><Relationship Id="rId1455" Type="http://schemas.openxmlformats.org/officeDocument/2006/relationships/image" Target="media/image575.wmf"/><Relationship Id="rId1662" Type="http://schemas.openxmlformats.org/officeDocument/2006/relationships/oleObject" Target="embeddings/oleObject972.bin"/><Relationship Id="rId1010" Type="http://schemas.openxmlformats.org/officeDocument/2006/relationships/oleObject" Target="embeddings/oleObject589.bin"/><Relationship Id="rId1108" Type="http://schemas.openxmlformats.org/officeDocument/2006/relationships/oleObject" Target="embeddings/oleObject648.bin"/><Relationship Id="rId1315" Type="http://schemas.openxmlformats.org/officeDocument/2006/relationships/image" Target="media/image521.wmf"/><Relationship Id="rId1967" Type="http://schemas.openxmlformats.org/officeDocument/2006/relationships/oleObject" Target="embeddings/oleObject1134.bin"/><Relationship Id="rId1522" Type="http://schemas.openxmlformats.org/officeDocument/2006/relationships/oleObject" Target="embeddings/oleObject892.bin"/><Relationship Id="rId21" Type="http://schemas.openxmlformats.org/officeDocument/2006/relationships/oleObject" Target="embeddings/oleObject3.bin"/><Relationship Id="rId2089" Type="http://schemas.openxmlformats.org/officeDocument/2006/relationships/image" Target="media/image864.wmf"/><Relationship Id="rId268" Type="http://schemas.openxmlformats.org/officeDocument/2006/relationships/oleObject" Target="embeddings/oleObject163.bin"/><Relationship Id="rId475" Type="http://schemas.openxmlformats.org/officeDocument/2006/relationships/image" Target="media/image164.wmf"/><Relationship Id="rId682" Type="http://schemas.openxmlformats.org/officeDocument/2006/relationships/oleObject" Target="embeddings/oleObject398.bin"/><Relationship Id="rId2156" Type="http://schemas.openxmlformats.org/officeDocument/2006/relationships/oleObject" Target="embeddings/oleObject1239.bin"/><Relationship Id="rId128" Type="http://schemas.openxmlformats.org/officeDocument/2006/relationships/oleObject" Target="embeddings/oleObject63.bin"/><Relationship Id="rId335" Type="http://schemas.openxmlformats.org/officeDocument/2006/relationships/oleObject" Target="embeddings/oleObject206.bin"/><Relationship Id="rId542" Type="http://schemas.openxmlformats.org/officeDocument/2006/relationships/oleObject" Target="embeddings/oleObject325.bin"/><Relationship Id="rId1172" Type="http://schemas.openxmlformats.org/officeDocument/2006/relationships/oleObject" Target="embeddings/oleObject689.bin"/><Relationship Id="rId2016" Type="http://schemas.openxmlformats.org/officeDocument/2006/relationships/image" Target="media/image832.wmf"/><Relationship Id="rId402" Type="http://schemas.openxmlformats.org/officeDocument/2006/relationships/oleObject" Target="embeddings/oleObject253.bin"/><Relationship Id="rId1032" Type="http://schemas.openxmlformats.org/officeDocument/2006/relationships/image" Target="media/image407.wmf"/><Relationship Id="rId1989" Type="http://schemas.openxmlformats.org/officeDocument/2006/relationships/oleObject" Target="embeddings/oleObject1145.bin"/><Relationship Id="rId1849" Type="http://schemas.openxmlformats.org/officeDocument/2006/relationships/oleObject" Target="embeddings/oleObject1072.bin"/><Relationship Id="rId192" Type="http://schemas.openxmlformats.org/officeDocument/2006/relationships/oleObject" Target="embeddings/oleObject105.bin"/><Relationship Id="rId1709" Type="http://schemas.openxmlformats.org/officeDocument/2006/relationships/oleObject" Target="embeddings/oleObject996.bin"/><Relationship Id="rId1916" Type="http://schemas.openxmlformats.org/officeDocument/2006/relationships/oleObject" Target="embeddings/oleObject1106.bin"/><Relationship Id="rId2080" Type="http://schemas.openxmlformats.org/officeDocument/2006/relationships/oleObject" Target="embeddings/oleObject1195.bin"/><Relationship Id="rId869" Type="http://schemas.openxmlformats.org/officeDocument/2006/relationships/image" Target="media/image341.wmf"/><Relationship Id="rId1499" Type="http://schemas.openxmlformats.org/officeDocument/2006/relationships/oleObject" Target="embeddings/oleObject881.bin"/><Relationship Id="rId729" Type="http://schemas.openxmlformats.org/officeDocument/2006/relationships/image" Target="media/image283.wmf"/><Relationship Id="rId1359" Type="http://schemas.openxmlformats.org/officeDocument/2006/relationships/image" Target="media/image536.wmf"/><Relationship Id="rId936" Type="http://schemas.openxmlformats.org/officeDocument/2006/relationships/oleObject" Target="embeddings/oleObject545.bin"/><Relationship Id="rId1219" Type="http://schemas.openxmlformats.org/officeDocument/2006/relationships/oleObject" Target="embeddings/oleObject718.bin"/><Relationship Id="rId1566" Type="http://schemas.openxmlformats.org/officeDocument/2006/relationships/oleObject" Target="embeddings/oleObject915.bin"/><Relationship Id="rId1773" Type="http://schemas.openxmlformats.org/officeDocument/2006/relationships/image" Target="media/image719.wmf"/><Relationship Id="rId1980" Type="http://schemas.openxmlformats.org/officeDocument/2006/relationships/image" Target="media/image814.wmf"/><Relationship Id="rId65" Type="http://schemas.openxmlformats.org/officeDocument/2006/relationships/image" Target="media/image22.wmf"/><Relationship Id="rId1426" Type="http://schemas.openxmlformats.org/officeDocument/2006/relationships/oleObject" Target="embeddings/oleObject841.bin"/><Relationship Id="rId1633" Type="http://schemas.openxmlformats.org/officeDocument/2006/relationships/image" Target="media/image652.wmf"/><Relationship Id="rId1840" Type="http://schemas.openxmlformats.org/officeDocument/2006/relationships/oleObject" Target="embeddings/oleObject1065.bin"/><Relationship Id="rId1700" Type="http://schemas.openxmlformats.org/officeDocument/2006/relationships/image" Target="media/image685.wmf"/><Relationship Id="rId379" Type="http://schemas.openxmlformats.org/officeDocument/2006/relationships/oleObject" Target="embeddings/oleObject236.bin"/><Relationship Id="rId586" Type="http://schemas.openxmlformats.org/officeDocument/2006/relationships/image" Target="media/image215.wmf"/><Relationship Id="rId793" Type="http://schemas.openxmlformats.org/officeDocument/2006/relationships/image" Target="media/image307.wmf"/><Relationship Id="rId239" Type="http://schemas.openxmlformats.org/officeDocument/2006/relationships/oleObject" Target="embeddings/oleObject144.bin"/><Relationship Id="rId446" Type="http://schemas.openxmlformats.org/officeDocument/2006/relationships/oleObject" Target="embeddings/oleObject275.bin"/><Relationship Id="rId653" Type="http://schemas.openxmlformats.org/officeDocument/2006/relationships/oleObject" Target="embeddings/oleObject383.bin"/><Relationship Id="rId1076" Type="http://schemas.openxmlformats.org/officeDocument/2006/relationships/image" Target="media/image428.wmf"/><Relationship Id="rId1283" Type="http://schemas.openxmlformats.org/officeDocument/2006/relationships/image" Target="media/image506.wmf"/><Relationship Id="rId1490" Type="http://schemas.openxmlformats.org/officeDocument/2006/relationships/image" Target="media/image591.wmf"/><Relationship Id="rId2127" Type="http://schemas.openxmlformats.org/officeDocument/2006/relationships/image" Target="media/image880.wmf"/><Relationship Id="rId306" Type="http://schemas.openxmlformats.org/officeDocument/2006/relationships/image" Target="media/image99.wmf"/><Relationship Id="rId860" Type="http://schemas.openxmlformats.org/officeDocument/2006/relationships/oleObject" Target="embeddings/oleObject501.bin"/><Relationship Id="rId1143" Type="http://schemas.openxmlformats.org/officeDocument/2006/relationships/oleObject" Target="embeddings/oleObject672.bin"/><Relationship Id="rId513" Type="http://schemas.openxmlformats.org/officeDocument/2006/relationships/oleObject" Target="embeddings/oleObject310.bin"/><Relationship Id="rId720" Type="http://schemas.openxmlformats.org/officeDocument/2006/relationships/oleObject" Target="embeddings/oleObject419.bin"/><Relationship Id="rId1350" Type="http://schemas.openxmlformats.org/officeDocument/2006/relationships/oleObject" Target="embeddings/oleObject796.bin"/><Relationship Id="rId1003" Type="http://schemas.openxmlformats.org/officeDocument/2006/relationships/image" Target="media/image396.wmf"/><Relationship Id="rId1210" Type="http://schemas.openxmlformats.org/officeDocument/2006/relationships/oleObject" Target="embeddings/oleObject712.bin"/><Relationship Id="rId163" Type="http://schemas.openxmlformats.org/officeDocument/2006/relationships/oleObject" Target="embeddings/oleObject88.bin"/><Relationship Id="rId370" Type="http://schemas.openxmlformats.org/officeDocument/2006/relationships/oleObject" Target="embeddings/oleObject228.bin"/><Relationship Id="rId2051" Type="http://schemas.openxmlformats.org/officeDocument/2006/relationships/image" Target="media/image848.wmf"/><Relationship Id="rId230" Type="http://schemas.openxmlformats.org/officeDocument/2006/relationships/oleObject" Target="embeddings/oleObject135.bin"/><Relationship Id="rId1677" Type="http://schemas.openxmlformats.org/officeDocument/2006/relationships/image" Target="media/image674.wmf"/><Relationship Id="rId1884" Type="http://schemas.openxmlformats.org/officeDocument/2006/relationships/oleObject" Target="embeddings/oleObject1090.bin"/><Relationship Id="rId907" Type="http://schemas.openxmlformats.org/officeDocument/2006/relationships/oleObject" Target="embeddings/oleObject528.bin"/><Relationship Id="rId1537" Type="http://schemas.openxmlformats.org/officeDocument/2006/relationships/image" Target="media/image613.wmf"/><Relationship Id="rId1744" Type="http://schemas.openxmlformats.org/officeDocument/2006/relationships/oleObject" Target="embeddings/oleObject1014.bin"/><Relationship Id="rId1951" Type="http://schemas.openxmlformats.org/officeDocument/2006/relationships/oleObject" Target="embeddings/oleObject1126.bin"/><Relationship Id="rId36" Type="http://schemas.openxmlformats.org/officeDocument/2006/relationships/oleObject" Target="embeddings/oleObject13.bin"/><Relationship Id="rId1604" Type="http://schemas.openxmlformats.org/officeDocument/2006/relationships/oleObject" Target="embeddings/oleObject937.bin"/><Relationship Id="rId1811" Type="http://schemas.openxmlformats.org/officeDocument/2006/relationships/oleObject" Target="embeddings/oleObject104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B94F1-773C-4A67-9A4D-AEA697120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73</Pages>
  <Words>13611</Words>
  <Characters>77586</Characters>
  <Application>Microsoft Office Word</Application>
  <DocSecurity>0</DocSecurity>
  <Lines>646</Lines>
  <Paragraphs>182</Paragraphs>
  <ScaleCrop>false</ScaleCrop>
  <Company/>
  <LinksUpToDate>false</LinksUpToDate>
  <CharactersWithSpaces>91015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caojin caojin</dc:creator>
  <cp:lastModifiedBy>hui ma</cp:lastModifiedBy>
  <cp:revision>199</cp:revision>
  <dcterms:created xsi:type="dcterms:W3CDTF">2024-01-20T06:11:00Z</dcterms:created>
  <dcterms:modified xsi:type="dcterms:W3CDTF">2025-05-26T03:29:00Z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EqnNumsOnRight">
    <vt:bool>false</vt:bool>
  </property>
  <property fmtid="{D5CDD505-2E9C-101B-9397-08002B2CF9AE}" pid="6" name="KSOTemplateDocerSaveRecord">
    <vt:lpwstr>eyJoZGlkIjoiZjQxOGIwMDBjMjQ4NjBiZDA2MjJlZTc0ODNiYjkzMWQiLCJ1c2VySWQiOiIxOTM5NTUyMzAifQ==</vt:lpwstr>
  </property>
  <property fmtid="{D5CDD505-2E9C-101B-9397-08002B2CF9AE}" pid="7" name="KSOProductBuildVer">
    <vt:lpwstr>2052-12.1.0.20305</vt:lpwstr>
  </property>
  <property fmtid="{D5CDD505-2E9C-101B-9397-08002B2CF9AE}" pid="8" name="ICV">
    <vt:lpwstr>D5A57E811E1E449DAA53EA3768FECB2A_13</vt:lpwstr>
  </property>
</Properties>
</file>