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41DA" w14:textId="35DDDAF1" w:rsidR="00A34A51" w:rsidRDefault="00A34A51" w:rsidP="00264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2521D3" wp14:editId="7375510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600575" cy="944245"/>
                <wp:effectExtent l="0" t="0" r="9525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1E50D" w14:textId="243F7BEC" w:rsidR="00A34A51" w:rsidRDefault="00A34A51" w:rsidP="00A34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бюджетное образовательное учреждение</w:t>
                            </w:r>
                          </w:p>
                          <w:p w14:paraId="372AA41E" w14:textId="5D241B8D" w:rsidR="00A34A51" w:rsidRPr="00833A35" w:rsidRDefault="00A34A51" w:rsidP="00A34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3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Лицей Физико-Техническая школа</w:t>
                            </w:r>
                            <w:r w:rsidRPr="00833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521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62.25pt;height:74.3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" stroked="f">
                <v:textbox>
                  <w:txbxContent>
                    <w:p w14:paraId="4511E50D" w14:textId="243F7BEC" w:rsidR="00A34A51" w:rsidRDefault="00A34A51" w:rsidP="00A34A5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бюджетное образовательное учреждение</w:t>
                      </w:r>
                    </w:p>
                    <w:p w14:paraId="372AA41E" w14:textId="5D241B8D" w:rsidR="00A34A51" w:rsidRPr="00833A35" w:rsidRDefault="00A34A51" w:rsidP="00A34A5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3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Лицей Физико-Техническая школа</w:t>
                      </w:r>
                      <w:r w:rsidRPr="00833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47D0857" w14:textId="4711542F" w:rsidR="00095C19" w:rsidRPr="00095C19" w:rsidRDefault="00F83321" w:rsidP="00095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A5D03" wp14:editId="090382AD">
                <wp:simplePos x="0" y="0"/>
                <wp:positionH relativeFrom="margin">
                  <wp:align>right</wp:align>
                </wp:positionH>
                <wp:positionV relativeFrom="margin">
                  <wp:posOffset>6994525</wp:posOffset>
                </wp:positionV>
                <wp:extent cx="1971675" cy="1819275"/>
                <wp:effectExtent l="0" t="0" r="9525" b="9525"/>
                <wp:wrapSquare wrapText="bothSides"/>
                <wp:docPr id="146921437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F27AA" w14:textId="352C76DE" w:rsidR="00A34A51" w:rsidRDefault="00A34A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Работу выполнил учащийся 10 класса</w:t>
                            </w:r>
                            <w:r w:rsidRPr="00A34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A34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Дмитриев Семён Александрович</w:t>
                            </w:r>
                          </w:p>
                          <w:p w14:paraId="5DF262A5" w14:textId="62FDD8C7" w:rsidR="00A34A51" w:rsidRDefault="00A34A51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работы</w:t>
                            </w:r>
                            <w:r w:rsidRPr="00A34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A34A51">
                              <w:t xml:space="preserve"> </w:t>
                            </w:r>
                          </w:p>
                          <w:p w14:paraId="1C987338" w14:textId="4C1C65AB" w:rsidR="00A34A51" w:rsidRPr="00A34A51" w:rsidRDefault="00A34A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Гончаров Никита Николаевич</w:t>
                            </w:r>
                          </w:p>
                          <w:p w14:paraId="3A136F76" w14:textId="77777777" w:rsidR="00A34A51" w:rsidRPr="00A34A51" w:rsidRDefault="00A34A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5D03" id="Надпись 1" o:spid="_x0000_s1027" type="#_x0000_t202" style="position:absolute;margin-left:104.05pt;margin-top:550.75pt;width:155.25pt;height:14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" fillcolor="white [3201]" stroked="f" strokeweight=".5pt">
                <v:textbox>
                  <w:txbxContent>
                    <w:p w14:paraId="7B7F27AA" w14:textId="352C76DE" w:rsidR="00A34A51" w:rsidRDefault="00A34A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Работу выполнил учащийся 10 класса</w:t>
                      </w:r>
                      <w:r w:rsidRPr="00A34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A34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Дмитриев Семён Александрович</w:t>
                      </w:r>
                    </w:p>
                    <w:p w14:paraId="5DF262A5" w14:textId="62FDD8C7" w:rsidR="00A34A51" w:rsidRDefault="00A34A51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работы</w:t>
                      </w:r>
                      <w:r w:rsidRPr="00A34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A34A51">
                        <w:t xml:space="preserve"> </w:t>
                      </w:r>
                    </w:p>
                    <w:p w14:paraId="1C987338" w14:textId="4C1C65AB" w:rsidR="00A34A51" w:rsidRPr="00A34A51" w:rsidRDefault="00A34A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Гончаров Никита Николаевич</w:t>
                      </w:r>
                    </w:p>
                    <w:p w14:paraId="3A136F76" w14:textId="77777777" w:rsidR="00A34A51" w:rsidRPr="00A34A51" w:rsidRDefault="00A34A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4A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D8D53" wp14:editId="530F4E80">
                <wp:simplePos x="0" y="0"/>
                <wp:positionH relativeFrom="page">
                  <wp:posOffset>1466851</wp:posOffset>
                </wp:positionH>
                <wp:positionV relativeFrom="paragraph">
                  <wp:posOffset>2031365</wp:posOffset>
                </wp:positionV>
                <wp:extent cx="4724400" cy="1666875"/>
                <wp:effectExtent l="0" t="0" r="0" b="9525"/>
                <wp:wrapNone/>
                <wp:docPr id="59246419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6B0FA" w14:textId="376A801B" w:rsidR="00A34A51" w:rsidRDefault="007B78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Создание курса по основам программирования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Python</w:t>
                            </w:r>
                          </w:p>
                          <w:p w14:paraId="13E15470" w14:textId="77777777" w:rsidR="00833A35" w:rsidRPr="00833A35" w:rsidRDefault="00833A3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8D53" id="_x0000_s1028" type="#_x0000_t202" style="position:absolute;margin-left:115.5pt;margin-top:159.95pt;width:372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DAMQIAAFw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" fillcolor="white [3201]" stroked="f" strokeweight=".5pt">
                <v:textbox>
                  <w:txbxContent>
                    <w:p w14:paraId="2AE6B0FA" w14:textId="376A801B" w:rsidR="00A34A51" w:rsidRDefault="007B78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Создание курса по основам программирования на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Python</w:t>
                      </w:r>
                    </w:p>
                    <w:p w14:paraId="13E15470" w14:textId="77777777" w:rsidR="00833A35" w:rsidRPr="00833A35" w:rsidRDefault="00833A3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231EBA" w14:textId="7FE48E6C" w:rsidR="00095C19" w:rsidRDefault="00A34A51">
      <w:pPr>
        <w:rPr>
          <w:rFonts w:ascii="Times New Roman" w:hAnsi="Times New Roman" w:cs="Times New Roman"/>
          <w:sz w:val="28"/>
          <w:szCs w:val="28"/>
        </w:rPr>
      </w:pPr>
      <w:r w:rsidRPr="007B7872">
        <w:rPr>
          <w:rFonts w:ascii="Times New Roman" w:hAnsi="Times New Roman" w:cs="Times New Roman"/>
          <w:sz w:val="28"/>
          <w:szCs w:val="28"/>
        </w:rPr>
        <w:br w:type="page"/>
      </w:r>
    </w:p>
    <w:p w14:paraId="7E38CD13" w14:textId="2CDE5C1C" w:rsidR="00095C19" w:rsidRDefault="00095C19" w:rsidP="00095C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kern w:val="2"/>
          <w:sz w:val="22"/>
          <w:lang w:eastAsia="en-US"/>
          <w14:ligatures w14:val="standardContextual"/>
        </w:rPr>
        <w:id w:val="-12238178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2A68E7" w14:textId="1F5965FD" w:rsidR="00E412DD" w:rsidRDefault="00095C19">
          <w:pPr>
            <w:pStyle w:val="11"/>
            <w:tabs>
              <w:tab w:val="right" w:pos="9345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8C40FC">
            <w:rPr>
              <w:szCs w:val="28"/>
            </w:rPr>
            <w:fldChar w:fldCharType="begin"/>
          </w:r>
          <w:r w:rsidRPr="008C40FC">
            <w:rPr>
              <w:szCs w:val="28"/>
            </w:rPr>
            <w:instrText xml:space="preserve"> TOC \o "1-3" \h \z \u </w:instrText>
          </w:r>
          <w:r w:rsidRPr="008C40FC">
            <w:rPr>
              <w:szCs w:val="28"/>
            </w:rPr>
            <w:fldChar w:fldCharType="separate"/>
          </w:r>
          <w:hyperlink w:anchor="_Toc191658450" w:history="1">
            <w:r w:rsidR="00E412DD" w:rsidRPr="000179F2">
              <w:rPr>
                <w:rStyle w:val="a7"/>
                <w:b/>
                <w:bCs/>
                <w:noProof/>
              </w:rPr>
              <w:t>Введение</w:t>
            </w:r>
            <w:r w:rsidR="00E412DD">
              <w:rPr>
                <w:noProof/>
                <w:webHidden/>
              </w:rPr>
              <w:tab/>
            </w:r>
            <w:r w:rsidR="00E412DD">
              <w:rPr>
                <w:noProof/>
                <w:webHidden/>
              </w:rPr>
              <w:fldChar w:fldCharType="begin"/>
            </w:r>
            <w:r w:rsidR="00E412DD">
              <w:rPr>
                <w:noProof/>
                <w:webHidden/>
              </w:rPr>
              <w:instrText xml:space="preserve"> PAGEREF _Toc191658450 \h </w:instrText>
            </w:r>
            <w:r w:rsidR="00E412DD">
              <w:rPr>
                <w:noProof/>
                <w:webHidden/>
              </w:rPr>
            </w:r>
            <w:r w:rsidR="00E412DD">
              <w:rPr>
                <w:noProof/>
                <w:webHidden/>
              </w:rPr>
              <w:fldChar w:fldCharType="separate"/>
            </w:r>
            <w:r w:rsidR="00E412DD">
              <w:rPr>
                <w:noProof/>
                <w:webHidden/>
              </w:rPr>
              <w:t>3</w:t>
            </w:r>
            <w:r w:rsidR="00E412DD">
              <w:rPr>
                <w:noProof/>
                <w:webHidden/>
              </w:rPr>
              <w:fldChar w:fldCharType="end"/>
            </w:r>
          </w:hyperlink>
        </w:p>
        <w:p w14:paraId="2D072E13" w14:textId="59D247F9" w:rsidR="00E412DD" w:rsidRDefault="00E412DD">
          <w:pPr>
            <w:pStyle w:val="11"/>
            <w:tabs>
              <w:tab w:val="right" w:pos="9345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658451" w:history="1">
            <w:r w:rsidRPr="000179F2">
              <w:rPr>
                <w:rStyle w:val="a7"/>
                <w:b/>
                <w:bCs/>
                <w:noProof/>
              </w:rPr>
              <w:t>Глава 1. Анализ теоретических и практических основ при создании курса по Pytho</w:t>
            </w:r>
            <w:r w:rsidRPr="000179F2">
              <w:rPr>
                <w:rStyle w:val="a7"/>
                <w:b/>
                <w:bCs/>
                <w:noProof/>
                <w:lang w:val="en-US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_Toc191658451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F65AC" w14:textId="22220E74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52" w:history="1">
            <w:r w:rsidRPr="000179F2">
              <w:rPr>
                <w:rStyle w:val="a7"/>
              </w:rPr>
              <w:t>1.1. Теоретические предпосылки разработки курса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D6C3800" w14:textId="3CA47C4E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53" w:history="1">
            <w:r w:rsidRPr="000179F2">
              <w:rPr>
                <w:rStyle w:val="a7"/>
              </w:rPr>
              <w:t>1.2. Анализ опыта существующих курсов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BAD1A88" w14:textId="7D8FA5F2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54" w:history="1">
            <w:r w:rsidRPr="000179F2">
              <w:rPr>
                <w:rStyle w:val="a7"/>
              </w:rPr>
              <w:t>1.3. Выводы по анализу и ориентиры для разработки нового курса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ADFDF00" w14:textId="79DCAC1F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55" w:history="1">
            <w:r w:rsidRPr="000179F2">
              <w:rPr>
                <w:rStyle w:val="a7"/>
              </w:rPr>
              <w:t>1.4. Заключение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97AC5C3" w14:textId="782D58A5" w:rsidR="00E412DD" w:rsidRDefault="00E412DD">
          <w:pPr>
            <w:pStyle w:val="11"/>
            <w:tabs>
              <w:tab w:val="right" w:pos="9345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658456" w:history="1">
            <w:r w:rsidRPr="000179F2">
              <w:rPr>
                <w:rStyle w:val="a7"/>
                <w:b/>
                <w:bCs/>
                <w:noProof/>
              </w:rPr>
              <w:t>Глава 2. Практические аспекты разработки курса и результаты собственной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_Toc191658456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19D9C" w14:textId="1A9FB42E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57" w:history="1">
            <w:r w:rsidRPr="000179F2">
              <w:rPr>
                <w:rStyle w:val="a7"/>
              </w:rPr>
              <w:t>2.1. Цели и задачи практического исследования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708465B" w14:textId="5C109E01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58" w:history="1">
            <w:r w:rsidRPr="000179F2">
              <w:rPr>
                <w:rStyle w:val="a7"/>
              </w:rPr>
              <w:t>2.2. Процесс и логика разработки учебных модулей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380055A" w14:textId="4EFE812B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59" w:history="1">
            <w:r w:rsidRPr="000179F2">
              <w:rPr>
                <w:rStyle w:val="a7"/>
              </w:rPr>
              <w:t>2.3. Пилотная реализация и апробация курса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159FD93" w14:textId="3BE9B1D3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60" w:history="1">
            <w:r w:rsidRPr="000179F2">
              <w:rPr>
                <w:rStyle w:val="a7"/>
              </w:rPr>
              <w:t>2.4. Результаты собственной работы и ключевые достижения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461CCDD" w14:textId="2140093D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61" w:history="1">
            <w:r w:rsidRPr="000179F2">
              <w:rPr>
                <w:rStyle w:val="a7"/>
              </w:rPr>
              <w:t>2.5. Рекомендации по дальнейшему совершенствованию курса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6FD19AC" w14:textId="6B8FD300" w:rsidR="00E412DD" w:rsidRDefault="00E412DD">
          <w:pPr>
            <w:pStyle w:val="2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1658462" w:history="1">
            <w:r w:rsidRPr="000179F2">
              <w:rPr>
                <w:rStyle w:val="a7"/>
              </w:rPr>
              <w:t>2.6. Заключение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_Toc191658462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24B5526" w14:textId="06CE97BB" w:rsidR="00095C19" w:rsidRDefault="00095C19">
          <w:r w:rsidRPr="008C40F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4D7D8F4" w14:textId="77777777" w:rsidR="00095C19" w:rsidRPr="00095C19" w:rsidRDefault="00095C19" w:rsidP="00095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912FAB" w14:textId="7CD7274E" w:rsidR="00095C19" w:rsidRDefault="00095C19" w:rsidP="00095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BCE687" w14:textId="77777777" w:rsidR="00095C19" w:rsidRPr="007B7872" w:rsidRDefault="00095C19">
      <w:pPr>
        <w:rPr>
          <w:rFonts w:ascii="Times New Roman" w:hAnsi="Times New Roman" w:cs="Times New Roman"/>
          <w:sz w:val="28"/>
          <w:szCs w:val="28"/>
        </w:rPr>
      </w:pPr>
    </w:p>
    <w:p w14:paraId="35A7F974" w14:textId="451E1F15" w:rsidR="00F83321" w:rsidRDefault="00F83321" w:rsidP="00F8332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83967349"/>
      <w:bookmarkStart w:id="1" w:name="_Toc183967551"/>
      <w:bookmarkStart w:id="2" w:name="_Toc191658450"/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0"/>
      <w:bookmarkEnd w:id="1"/>
      <w:bookmarkEnd w:id="2"/>
    </w:p>
    <w:p w14:paraId="06808BA2" w14:textId="75A07C70" w:rsidR="00553F32" w:rsidRPr="00553F32" w:rsidRDefault="00553F32" w:rsidP="00E412DD">
      <w:pPr>
        <w:rPr>
          <w:rFonts w:ascii="Times New Roman" w:hAnsi="Times New Roman" w:cs="Times New Roman"/>
          <w:sz w:val="28"/>
          <w:szCs w:val="28"/>
        </w:rPr>
      </w:pPr>
      <w:bookmarkStart w:id="3" w:name="_Toc183967350"/>
      <w:bookmarkStart w:id="4" w:name="_Toc184318372"/>
      <w:r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bookmarkEnd w:id="3"/>
      <w:bookmarkEnd w:id="4"/>
    </w:p>
    <w:p w14:paraId="75FBEDF2" w14:textId="77777777" w:rsidR="009202E0" w:rsidRDefault="00673900" w:rsidP="00264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0">
        <w:rPr>
          <w:rFonts w:ascii="Times New Roman" w:hAnsi="Times New Roman" w:cs="Times New Roman"/>
          <w:sz w:val="28"/>
          <w:szCs w:val="28"/>
        </w:rPr>
        <w:t>Курс по основам программирования на Python решает несколько взаимосвязанны</w:t>
      </w:r>
      <w:r w:rsidR="00095C19">
        <w:rPr>
          <w:rFonts w:ascii="Times New Roman" w:hAnsi="Times New Roman" w:cs="Times New Roman"/>
          <w:sz w:val="28"/>
          <w:szCs w:val="28"/>
        </w:rPr>
        <w:t xml:space="preserve">х </w:t>
      </w:r>
      <w:r w:rsidRPr="00673900">
        <w:rPr>
          <w:rFonts w:ascii="Times New Roman" w:hAnsi="Times New Roman" w:cs="Times New Roman"/>
          <w:sz w:val="28"/>
          <w:szCs w:val="28"/>
        </w:rPr>
        <w:t>проблем:</w:t>
      </w:r>
    </w:p>
    <w:p w14:paraId="009321CA" w14:textId="2856D845" w:rsidR="00C5251A" w:rsidRDefault="009202E0" w:rsidP="00264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нет поэтапного </w:t>
      </w:r>
      <w:r w:rsidRPr="00673900">
        <w:rPr>
          <w:rFonts w:ascii="Times New Roman" w:hAnsi="Times New Roman" w:cs="Times New Roman"/>
          <w:sz w:val="28"/>
          <w:szCs w:val="28"/>
        </w:rPr>
        <w:t>введени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3900">
        <w:rPr>
          <w:rFonts w:ascii="Times New Roman" w:hAnsi="Times New Roman" w:cs="Times New Roman"/>
          <w:sz w:val="28"/>
          <w:szCs w:val="28"/>
        </w:rPr>
        <w:t xml:space="preserve"> в ключевые концепции программирования, такие как переменные, типы данных, операторы, условные операторы, циклы, функции, массивы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E0">
        <w:rPr>
          <w:rFonts w:ascii="Times New Roman" w:hAnsi="Times New Roman" w:cs="Times New Roman"/>
          <w:sz w:val="28"/>
          <w:szCs w:val="28"/>
        </w:rPr>
        <w:t>Многие люди, желающие освоить программирование, сталкиваются с трудностями в самостоятельном изучении, отсутствием систематизированного подхода и нехваткой практических навыков. Существующие ресурсы часто оказываются слишком сложными для новичков или недостаточно структурированными, что приводит к потере мотивации.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9202E0">
        <w:rPr>
          <w:rFonts w:ascii="Times New Roman" w:hAnsi="Times New Roman" w:cs="Times New Roman"/>
          <w:sz w:val="28"/>
          <w:szCs w:val="28"/>
        </w:rPr>
        <w:t xml:space="preserve"> доступных, понятных и практико-ориентированных учебных материалов по основам программирования на Python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E0">
        <w:rPr>
          <w:rFonts w:ascii="Times New Roman" w:hAnsi="Times New Roman" w:cs="Times New Roman"/>
          <w:sz w:val="28"/>
          <w:szCs w:val="28"/>
        </w:rPr>
        <w:t>школьников, студентов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15952">
        <w:rPr>
          <w:rFonts w:ascii="Times New Roman" w:hAnsi="Times New Roman" w:cs="Times New Roman"/>
          <w:sz w:val="28"/>
          <w:szCs w:val="28"/>
        </w:rPr>
        <w:t xml:space="preserve"> </w:t>
      </w:r>
      <w:r w:rsidRPr="009202E0">
        <w:rPr>
          <w:rFonts w:ascii="Times New Roman" w:hAnsi="Times New Roman" w:cs="Times New Roman"/>
          <w:sz w:val="28"/>
          <w:szCs w:val="28"/>
        </w:rPr>
        <w:t xml:space="preserve">начинающих разработчиков,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9202E0">
        <w:rPr>
          <w:rFonts w:ascii="Times New Roman" w:hAnsi="Times New Roman" w:cs="Times New Roman"/>
          <w:sz w:val="28"/>
          <w:szCs w:val="28"/>
        </w:rPr>
        <w:t xml:space="preserve"> приводит к неэффективном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202E0">
        <w:rPr>
          <w:rFonts w:ascii="Times New Roman" w:hAnsi="Times New Roman" w:cs="Times New Roman"/>
          <w:sz w:val="28"/>
          <w:szCs w:val="28"/>
        </w:rPr>
        <w:t>освоению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7050E" w14:textId="5DD9B084" w:rsidR="00515952" w:rsidRDefault="00515952" w:rsidP="00E412DD">
      <w:pPr>
        <w:rPr>
          <w:rFonts w:ascii="Times New Roman" w:hAnsi="Times New Roman" w:cs="Times New Roman"/>
          <w:sz w:val="28"/>
          <w:szCs w:val="28"/>
        </w:rPr>
      </w:pPr>
      <w:bookmarkStart w:id="5" w:name="_Toc184318373"/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bookmarkEnd w:id="5"/>
    </w:p>
    <w:p w14:paraId="5A4ED914" w14:textId="1A5CFFEC" w:rsidR="00A34A51" w:rsidRDefault="00673900" w:rsidP="00680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2">
        <w:rPr>
          <w:rFonts w:ascii="Times New Roman" w:hAnsi="Times New Roman" w:cs="Times New Roman"/>
          <w:sz w:val="28"/>
          <w:szCs w:val="28"/>
        </w:rPr>
        <w:t>Это актуально для людей без опыта программирования, желающих освоить эту востребованну</w:t>
      </w:r>
      <w:r w:rsidR="00680399">
        <w:rPr>
          <w:rFonts w:ascii="Times New Roman" w:hAnsi="Times New Roman" w:cs="Times New Roman"/>
          <w:sz w:val="28"/>
          <w:szCs w:val="28"/>
        </w:rPr>
        <w:t>ю</w:t>
      </w:r>
      <w:r w:rsidR="00680399" w:rsidRPr="00680399">
        <w:rPr>
          <w:rFonts w:ascii="Times New Roman" w:hAnsi="Times New Roman" w:cs="Times New Roman"/>
          <w:sz w:val="28"/>
          <w:szCs w:val="28"/>
        </w:rPr>
        <w:t xml:space="preserve"> </w:t>
      </w:r>
      <w:r w:rsidR="00680399" w:rsidRPr="00515952">
        <w:rPr>
          <w:rFonts w:ascii="Times New Roman" w:hAnsi="Times New Roman" w:cs="Times New Roman"/>
          <w:sz w:val="28"/>
          <w:szCs w:val="28"/>
        </w:rPr>
        <w:t>профессию или навык</w:t>
      </w:r>
      <w:r w:rsidR="00515952" w:rsidRPr="00515952">
        <w:rPr>
          <w:rFonts w:ascii="Times New Roman" w:hAnsi="Times New Roman" w:cs="Times New Roman"/>
          <w:sz w:val="28"/>
          <w:szCs w:val="28"/>
        </w:rPr>
        <w:t>:</w:t>
      </w:r>
      <w:r w:rsidRPr="00515952">
        <w:rPr>
          <w:rFonts w:ascii="Times New Roman" w:hAnsi="Times New Roman" w:cs="Times New Roman"/>
          <w:sz w:val="28"/>
          <w:szCs w:val="28"/>
        </w:rPr>
        <w:br/>
      </w:r>
      <w:r w:rsidRPr="00515952">
        <w:rPr>
          <w:rFonts w:ascii="Times New Roman" w:hAnsi="Times New Roman" w:cs="Times New Roman"/>
          <w:sz w:val="28"/>
          <w:szCs w:val="28"/>
        </w:rPr>
        <w:br/>
        <w:t>• Курс учит разбивать сложные задачи на более мелкие, поддающиеся программированию, и решать их с помощью кода. Это развивает логическое мышление и алгоритмические навыки.</w:t>
      </w:r>
      <w:r w:rsidRPr="00515952">
        <w:rPr>
          <w:rFonts w:ascii="Times New Roman" w:hAnsi="Times New Roman" w:cs="Times New Roman"/>
          <w:sz w:val="28"/>
          <w:szCs w:val="28"/>
        </w:rPr>
        <w:br/>
      </w:r>
      <w:r w:rsidRPr="00515952">
        <w:rPr>
          <w:rFonts w:ascii="Times New Roman" w:hAnsi="Times New Roman" w:cs="Times New Roman"/>
          <w:sz w:val="28"/>
          <w:szCs w:val="28"/>
        </w:rPr>
        <w:br/>
        <w:t>• Владение основами программирования и знание Python значительно увеличивают шансы на успех в поиске работы в IT-сфере или других областях, где востребованы навыки программирования.</w:t>
      </w:r>
      <w:r w:rsidRPr="00515952">
        <w:rPr>
          <w:rFonts w:ascii="Times New Roman" w:hAnsi="Times New Roman" w:cs="Times New Roman"/>
          <w:sz w:val="28"/>
          <w:szCs w:val="28"/>
        </w:rPr>
        <w:br/>
      </w:r>
      <w:r w:rsidRPr="00515952">
        <w:rPr>
          <w:rFonts w:ascii="Times New Roman" w:hAnsi="Times New Roman" w:cs="Times New Roman"/>
          <w:sz w:val="28"/>
          <w:szCs w:val="28"/>
        </w:rPr>
        <w:br/>
        <w:t>• Изучение программирования помогает лучше понять, как работают технологии и программное обеспечение, что полезно в современном цифровом мире.</w:t>
      </w:r>
      <w:r w:rsidRPr="00C5251A">
        <w:rPr>
          <w:rFonts w:ascii="Times New Roman" w:hAnsi="Times New Roman" w:cs="Times New Roman"/>
          <w:sz w:val="28"/>
          <w:szCs w:val="28"/>
        </w:rPr>
        <w:br/>
      </w:r>
    </w:p>
    <w:p w14:paraId="671EC69D" w14:textId="5194FB78" w:rsidR="00680399" w:rsidRDefault="00680399" w:rsidP="00E412D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84318374"/>
      <w:r w:rsidRPr="0068039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bookmarkEnd w:id="6"/>
    </w:p>
    <w:p w14:paraId="5FC8681B" w14:textId="15EA615F" w:rsidR="00680399" w:rsidRPr="00680399" w:rsidRDefault="00680399" w:rsidP="00680399">
      <w:pPr>
        <w:rPr>
          <w:rFonts w:ascii="Times New Roman" w:hAnsi="Times New Roman" w:cs="Times New Roman"/>
          <w:sz w:val="28"/>
          <w:szCs w:val="28"/>
        </w:rPr>
      </w:pPr>
      <w:r w:rsidRPr="00680399">
        <w:rPr>
          <w:rFonts w:ascii="Times New Roman" w:hAnsi="Times New Roman" w:cs="Times New Roman"/>
          <w:sz w:val="28"/>
          <w:szCs w:val="28"/>
        </w:rPr>
        <w:t xml:space="preserve">Цель курса по основам программирования на Python — дать </w:t>
      </w:r>
      <w:r>
        <w:rPr>
          <w:rFonts w:ascii="Times New Roman" w:hAnsi="Times New Roman" w:cs="Times New Roman"/>
          <w:sz w:val="28"/>
          <w:szCs w:val="28"/>
        </w:rPr>
        <w:t>ученикам</w:t>
      </w:r>
      <w:r w:rsidRPr="00680399">
        <w:rPr>
          <w:rFonts w:ascii="Times New Roman" w:hAnsi="Times New Roman" w:cs="Times New Roman"/>
          <w:sz w:val="28"/>
          <w:szCs w:val="28"/>
        </w:rPr>
        <w:t xml:space="preserve"> достаточные знания и навыки для начала работы с Python и дальнейшего развития в области программирования, независимо от их дальнейших профессиональных планов, используя Python как язык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967DE" w14:textId="77777777" w:rsidR="00680399" w:rsidRPr="00680399" w:rsidRDefault="00680399" w:rsidP="00680399"/>
    <w:p w14:paraId="04AA97BD" w14:textId="525A63A1" w:rsidR="00680399" w:rsidRDefault="00553F32" w:rsidP="00E412DD">
      <w:pPr>
        <w:rPr>
          <w:rFonts w:ascii="Times New Roman" w:hAnsi="Times New Roman" w:cs="Times New Roman"/>
          <w:sz w:val="28"/>
          <w:szCs w:val="28"/>
        </w:rPr>
      </w:pPr>
      <w:bookmarkStart w:id="7" w:name="_Toc184318375"/>
      <w:r w:rsidRPr="00553F3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bookmarkEnd w:id="7"/>
    </w:p>
    <w:p w14:paraId="28DB0FDB" w14:textId="1C677104" w:rsidR="00553F32" w:rsidRDefault="001B08E4" w:rsidP="0068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Исследовать существующие курсы и выявить недостатки. С</w:t>
      </w:r>
      <w:r w:rsidR="00553F32">
        <w:rPr>
          <w:rFonts w:ascii="Times New Roman" w:hAnsi="Times New Roman" w:cs="Times New Roman"/>
          <w:sz w:val="28"/>
          <w:szCs w:val="28"/>
        </w:rPr>
        <w:t xml:space="preserve">истематизировать теорию по основам программирования и поэтапно предоставлять ее ученику. Создание задач, позволяющих закрепить теоретические знания. </w:t>
      </w:r>
    </w:p>
    <w:p w14:paraId="63EBE5E1" w14:textId="17FB042A" w:rsidR="001B08E4" w:rsidRPr="001B08E4" w:rsidRDefault="001B08E4" w:rsidP="00E412D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84318376"/>
      <w:r w:rsidRPr="001B08E4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bookmarkEnd w:id="8"/>
    </w:p>
    <w:p w14:paraId="7DB90C62" w14:textId="7F79BE4C" w:rsidR="00A34A51" w:rsidRDefault="001B08E4" w:rsidP="00264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E4">
        <w:rPr>
          <w:rFonts w:ascii="Times New Roman" w:hAnsi="Times New Roman" w:cs="Times New Roman"/>
          <w:sz w:val="28"/>
          <w:szCs w:val="28"/>
        </w:rPr>
        <w:t>Объектом исследования в создании 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08E4">
        <w:rPr>
          <w:rFonts w:ascii="Times New Roman" w:hAnsi="Times New Roman" w:cs="Times New Roman"/>
          <w:sz w:val="28"/>
          <w:szCs w:val="28"/>
        </w:rPr>
        <w:t>является процесс обучения программированию на языке 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090444" w14:textId="48B3657D" w:rsidR="001B08E4" w:rsidRPr="001B08E4" w:rsidRDefault="001B08E4" w:rsidP="00E412D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84318377"/>
      <w:r w:rsidRPr="001B08E4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bookmarkEnd w:id="9"/>
    </w:p>
    <w:p w14:paraId="4D848C11" w14:textId="03D089EB" w:rsidR="001B08E4" w:rsidRDefault="001B08E4" w:rsidP="009202E0">
      <w:pPr>
        <w:rPr>
          <w:rFonts w:ascii="Times New Roman" w:hAnsi="Times New Roman" w:cs="Times New Roman"/>
          <w:sz w:val="28"/>
          <w:szCs w:val="28"/>
        </w:rPr>
      </w:pPr>
      <w:r w:rsidRPr="001B08E4">
        <w:rPr>
          <w:rFonts w:ascii="Times New Roman" w:hAnsi="Times New Roman" w:cs="Times New Roman"/>
          <w:sz w:val="28"/>
          <w:szCs w:val="28"/>
        </w:rPr>
        <w:t>Предметом исследования в создании курса по программированию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E4">
        <w:rPr>
          <w:rFonts w:ascii="Times New Roman" w:hAnsi="Times New Roman" w:cs="Times New Roman"/>
          <w:sz w:val="28"/>
          <w:szCs w:val="28"/>
        </w:rPr>
        <w:t>являются факторы, влияющие на эффективность обучения программированию, и разработка оптимальной методики обучения, которая обеспечит достижение поставленных целей 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E4">
        <w:rPr>
          <w:rFonts w:ascii="Times New Roman" w:hAnsi="Times New Roman" w:cs="Times New Roman"/>
          <w:sz w:val="28"/>
          <w:szCs w:val="28"/>
        </w:rPr>
        <w:t>Он фокусируется на методике обучения, а не на конкретных языковых конструкциях или библиотеках.</w:t>
      </w:r>
    </w:p>
    <w:p w14:paraId="43E8D989" w14:textId="476BAE78" w:rsidR="00566157" w:rsidRDefault="001B08E4" w:rsidP="00E412D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84318378"/>
      <w:r w:rsidRPr="001B08E4">
        <w:rPr>
          <w:rFonts w:ascii="Times New Roman" w:hAnsi="Times New Roman" w:cs="Times New Roman"/>
          <w:b/>
          <w:bCs/>
          <w:sz w:val="28"/>
          <w:szCs w:val="28"/>
        </w:rPr>
        <w:t>Методы и приёмы</w:t>
      </w:r>
      <w:bookmarkEnd w:id="10"/>
    </w:p>
    <w:p w14:paraId="3F4710FA" w14:textId="7DA85335" w:rsidR="00566157" w:rsidRDefault="00566157" w:rsidP="0056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следует провести анализ целевой аудитории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 э</w:t>
      </w:r>
      <w:r w:rsidRPr="0056615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66157">
        <w:rPr>
          <w:rFonts w:ascii="Times New Roman" w:hAnsi="Times New Roman" w:cs="Times New Roman"/>
          <w:sz w:val="28"/>
          <w:szCs w:val="28"/>
        </w:rPr>
        <w:t xml:space="preserve"> влияет на выбор языка, методов преподавания и сложности материала.</w:t>
      </w:r>
      <w:r>
        <w:rPr>
          <w:rFonts w:ascii="Times New Roman" w:hAnsi="Times New Roman" w:cs="Times New Roman"/>
          <w:sz w:val="28"/>
          <w:szCs w:val="28"/>
        </w:rPr>
        <w:t xml:space="preserve"> Дальше нужно сделать моделирование(конструирование) курса. И только потом предоставить его для обучения.</w:t>
      </w:r>
    </w:p>
    <w:p w14:paraId="6954ADCC" w14:textId="40146899" w:rsidR="00566157" w:rsidRDefault="00566157" w:rsidP="00E412D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84318379"/>
      <w:r w:rsidRPr="00566157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bookmarkEnd w:id="11"/>
    </w:p>
    <w:p w14:paraId="3E5A4095" w14:textId="578E6F51" w:rsidR="00566157" w:rsidRDefault="00566157" w:rsidP="0056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6157">
        <w:rPr>
          <w:rFonts w:ascii="Times New Roman" w:hAnsi="Times New Roman" w:cs="Times New Roman"/>
          <w:sz w:val="28"/>
          <w:szCs w:val="28"/>
        </w:rPr>
        <w:t xml:space="preserve">рактическая значимость курса по программированию на Python огромна, так как он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Pr="00566157">
        <w:rPr>
          <w:rFonts w:ascii="Times New Roman" w:hAnsi="Times New Roman" w:cs="Times New Roman"/>
          <w:sz w:val="28"/>
          <w:szCs w:val="28"/>
        </w:rPr>
        <w:t>востребованные навыки, открывает широкие профессиональные перспективы и развивает ценные навыки решения проблем.</w:t>
      </w:r>
    </w:p>
    <w:p w14:paraId="636C70C0" w14:textId="008DC93A" w:rsidR="00566157" w:rsidRDefault="00566157" w:rsidP="00E412D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84318380"/>
      <w:r w:rsidRPr="00566157">
        <w:rPr>
          <w:rFonts w:ascii="Times New Roman" w:hAnsi="Times New Roman" w:cs="Times New Roman"/>
          <w:b/>
          <w:bCs/>
          <w:sz w:val="28"/>
          <w:szCs w:val="28"/>
        </w:rPr>
        <w:t>Целевая аудитори</w:t>
      </w:r>
      <w:r w:rsidR="008C40FC">
        <w:rPr>
          <w:rFonts w:ascii="Times New Roman" w:hAnsi="Times New Roman" w:cs="Times New Roman"/>
          <w:b/>
          <w:bCs/>
          <w:sz w:val="28"/>
          <w:szCs w:val="28"/>
        </w:rPr>
        <w:t>я</w:t>
      </w:r>
      <w:bookmarkEnd w:id="12"/>
    </w:p>
    <w:p w14:paraId="56EE9EE4" w14:textId="5CD46F59" w:rsidR="003D7564" w:rsidRDefault="008C40FC" w:rsidP="0056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проект наиболее подходит для учеников старших классов, </w:t>
      </w:r>
      <w:r w:rsidRPr="008C40FC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8C40FC">
        <w:rPr>
          <w:rFonts w:ascii="Times New Roman" w:hAnsi="Times New Roman" w:cs="Times New Roman"/>
          <w:sz w:val="28"/>
          <w:szCs w:val="28"/>
        </w:rPr>
        <w:t>базовые навыки работы с компьютером и желающи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40FC">
        <w:rPr>
          <w:rFonts w:ascii="Times New Roman" w:hAnsi="Times New Roman" w:cs="Times New Roman"/>
          <w:sz w:val="28"/>
          <w:szCs w:val="28"/>
        </w:rPr>
        <w:t xml:space="preserve"> получить введение в программирование.</w:t>
      </w:r>
    </w:p>
    <w:p w14:paraId="5CC0874A" w14:textId="77777777" w:rsidR="003D7564" w:rsidRDefault="003D7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6F9E87" w14:textId="6307D345" w:rsidR="00E412DD" w:rsidRPr="00E412DD" w:rsidRDefault="003D7564" w:rsidP="00E412D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_Toc191658451"/>
      <w:r w:rsidRPr="003D75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1. Анализ теоретических и практических основ при создании курса по </w:t>
      </w:r>
      <w:proofErr w:type="spellStart"/>
      <w:r w:rsidRPr="003D7564">
        <w:rPr>
          <w:rFonts w:ascii="Times New Roman" w:hAnsi="Times New Roman" w:cs="Times New Roman"/>
          <w:b/>
          <w:bCs/>
          <w:sz w:val="28"/>
          <w:szCs w:val="28"/>
        </w:rPr>
        <w:t>Pytho</w:t>
      </w:r>
      <w:proofErr w:type="spellEnd"/>
      <w:r w:rsidR="00E412DD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bookmarkEnd w:id="13"/>
    </w:p>
    <w:p w14:paraId="678886FC" w14:textId="3EECE7DA" w:rsidR="003D7564" w:rsidRPr="003D7564" w:rsidRDefault="003D7564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91658452"/>
      <w:r w:rsidRPr="003D75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 Теоретические предпосылки разработки курса</w:t>
      </w:r>
      <w:bookmarkEnd w:id="14"/>
    </w:p>
    <w:p w14:paraId="7BAF6229" w14:textId="6418787B" w:rsidR="003D7564" w:rsidRPr="003D7564" w:rsidRDefault="003D7564" w:rsidP="003D75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.1. Роль языка Python в современном программировании</w:t>
      </w:r>
    </w:p>
    <w:p w14:paraId="1255BF53" w14:textId="77777777" w:rsidR="003D7564" w:rsidRPr="003D7564" w:rsidRDefault="003D7564" w:rsidP="003D7564">
      <w:p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sz w:val="28"/>
          <w:szCs w:val="28"/>
        </w:rPr>
        <w:t xml:space="preserve">Python был создан Гвидо ван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Россумом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 в конце 80-х — начале 90-х годов и изначально развивался как язык, ориентированный на «читаемость» и простоту написания кода. Со временем эта особенность превратила Python в один из ключевых инструментов для быстрого прототипирования и решения широкого круга задач. Его преимущества:</w:t>
      </w:r>
    </w:p>
    <w:p w14:paraId="7E999383" w14:textId="77777777" w:rsidR="003D7564" w:rsidRPr="003D7564" w:rsidRDefault="003D7564" w:rsidP="003D75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Лаконичный и понятный синтаксис</w:t>
      </w:r>
      <w:r w:rsidRPr="003D7564">
        <w:rPr>
          <w:rFonts w:ascii="Times New Roman" w:hAnsi="Times New Roman" w:cs="Times New Roman"/>
          <w:sz w:val="28"/>
          <w:szCs w:val="28"/>
        </w:rPr>
        <w:br/>
        <w:t>Благодаря строгим правилам отступов и отсутствию избыточных конструкций (например, фигурных скобок), читабельность программ на Python чрезвычайно высока. Это способствует более быстрому пониманию кода как новичками, так и опытными разработчиками.</w:t>
      </w:r>
    </w:p>
    <w:p w14:paraId="64BD09EA" w14:textId="77777777" w:rsidR="003D7564" w:rsidRPr="003D7564" w:rsidRDefault="003D7564" w:rsidP="003D75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Большое сообщество</w:t>
      </w:r>
      <w:r w:rsidRPr="003D7564">
        <w:rPr>
          <w:rFonts w:ascii="Times New Roman" w:hAnsi="Times New Roman" w:cs="Times New Roman"/>
          <w:sz w:val="28"/>
          <w:szCs w:val="28"/>
        </w:rPr>
        <w:br/>
        <w:t>Активная поддержка сообщества делает Python удобным для учебных целей: существует множество онлайн-форумов, библиотек, учебников, конференций и курсов. Соответственно, при создании собственного курса можно ориентироваться на проверенные практики, заимствовать примеры и методики.</w:t>
      </w:r>
    </w:p>
    <w:p w14:paraId="433243A1" w14:textId="77777777" w:rsidR="003D7564" w:rsidRPr="003D7564" w:rsidRDefault="003D7564" w:rsidP="003D75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Обширная стандартная библиотека</w:t>
      </w:r>
      <w:r w:rsidRPr="003D7564">
        <w:rPr>
          <w:rFonts w:ascii="Times New Roman" w:hAnsi="Times New Roman" w:cs="Times New Roman"/>
          <w:sz w:val="28"/>
          <w:szCs w:val="28"/>
        </w:rPr>
        <w:br/>
        <w:t>Python располагает широким набором встроенных модулей, что позволяет начинающим программистам быстро осваивать практические аспекты программирования (работа с файлами, сетью, данными), не погружаясь в детали низкоуровневых реализаций.</w:t>
      </w:r>
    </w:p>
    <w:p w14:paraId="7A59475C" w14:textId="77777777" w:rsidR="003D7564" w:rsidRPr="003D7564" w:rsidRDefault="003D7564" w:rsidP="003D75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7564">
        <w:rPr>
          <w:rFonts w:ascii="Times New Roman" w:hAnsi="Times New Roman" w:cs="Times New Roman"/>
          <w:b/>
          <w:bCs/>
          <w:sz w:val="28"/>
          <w:szCs w:val="28"/>
        </w:rPr>
        <w:t>Мультипарадигменность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br/>
        <w:t>Язык поддерживает процедурный, объектно-ориентированный и функциональный стили программирования. Для образовательного процесса это означает возможность последовательно знакомить студентов с разными методами организации кода, постепенно усложняя задачи.</w:t>
      </w:r>
    </w:p>
    <w:p w14:paraId="4E138663" w14:textId="77777777" w:rsidR="003D7564" w:rsidRPr="003D7564" w:rsidRDefault="003D7564" w:rsidP="003D756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Популярность в научной среде</w:t>
      </w:r>
      <w:r w:rsidRPr="003D7564">
        <w:rPr>
          <w:rFonts w:ascii="Times New Roman" w:hAnsi="Times New Roman" w:cs="Times New Roman"/>
          <w:sz w:val="28"/>
          <w:szCs w:val="28"/>
        </w:rPr>
        <w:br/>
        <w:t xml:space="preserve">Python востребован в областях машинного обучения, анализа данных и научных вычислений (библиотеки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NumPy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SciPy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 и другие). Включение в курс примеров из аналитики или научной сферы может делать обучение более интересным и ориентированным на практику.</w:t>
      </w:r>
    </w:p>
    <w:p w14:paraId="5E176871" w14:textId="4F6E67A1" w:rsidR="003D7564" w:rsidRPr="003D7564" w:rsidRDefault="003D7564" w:rsidP="003D75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.2. Психолого-педагогические особенности обучения программированию</w:t>
      </w:r>
    </w:p>
    <w:p w14:paraId="430EA725" w14:textId="77777777" w:rsidR="003D7564" w:rsidRPr="003D7564" w:rsidRDefault="003D7564" w:rsidP="003D7564">
      <w:p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sz w:val="28"/>
          <w:szCs w:val="28"/>
        </w:rPr>
        <w:t>Чтобы методически грамотно выстроить курс, необходимо учитывать особенности восприятия новичков:</w:t>
      </w:r>
    </w:p>
    <w:p w14:paraId="242F0618" w14:textId="77777777" w:rsidR="003D7564" w:rsidRPr="003D7564" w:rsidRDefault="003D7564" w:rsidP="003D756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Наглядность материала</w:t>
      </w:r>
      <w:r w:rsidRPr="003D7564">
        <w:rPr>
          <w:rFonts w:ascii="Times New Roman" w:hAnsi="Times New Roman" w:cs="Times New Roman"/>
          <w:sz w:val="28"/>
          <w:szCs w:val="28"/>
        </w:rPr>
        <w:br/>
        <w:t xml:space="preserve">Для большинства начинающих крайне важны примеры реального кода, иллюстрирующие конкретные концепции. Использование интерактивных инструментов (онлайн-редакторов, ноутбуков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Jupyter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>) и визуальных средств (диаграммы, пошаговая анимация выполнения программ) существенно облегчает понимание.</w:t>
      </w:r>
    </w:p>
    <w:p w14:paraId="3B097D6B" w14:textId="77777777" w:rsidR="003D7564" w:rsidRPr="003D7564" w:rsidRDefault="003D7564" w:rsidP="003D756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Принцип «от простого к сложному»</w:t>
      </w:r>
      <w:r w:rsidRPr="003D7564">
        <w:rPr>
          <w:rFonts w:ascii="Times New Roman" w:hAnsi="Times New Roman" w:cs="Times New Roman"/>
          <w:sz w:val="28"/>
          <w:szCs w:val="28"/>
        </w:rPr>
        <w:br/>
        <w:t>Важно постепенно усложнять задачи, закрепляя уже пройденные темы практикой. Слишком резкий переход к абстрактным понятиям или сложным проектам может демотивировать и вызывать непонимание у учащихся.</w:t>
      </w:r>
    </w:p>
    <w:p w14:paraId="761D3C46" w14:textId="77777777" w:rsidR="003D7564" w:rsidRPr="003D7564" w:rsidRDefault="003D7564" w:rsidP="003D756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Модульность</w:t>
      </w:r>
      <w:r w:rsidRPr="003D7564">
        <w:rPr>
          <w:rFonts w:ascii="Times New Roman" w:hAnsi="Times New Roman" w:cs="Times New Roman"/>
          <w:sz w:val="28"/>
          <w:szCs w:val="28"/>
        </w:rPr>
        <w:br/>
        <w:t>Обучающий материал желательно делить на небольшие понятные блоки (модули или «шаги»), каждый из которых завершается тестом или мини-проектом. Такой формат помогает контролировать прогресс студентов и своевременно корректировать процесс обучения.</w:t>
      </w:r>
    </w:p>
    <w:p w14:paraId="5A9E316E" w14:textId="77777777" w:rsidR="003D7564" w:rsidRPr="003D7564" w:rsidRDefault="003D7564" w:rsidP="003D756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Обратная связь</w:t>
      </w:r>
      <w:r w:rsidRPr="003D7564">
        <w:rPr>
          <w:rFonts w:ascii="Times New Roman" w:hAnsi="Times New Roman" w:cs="Times New Roman"/>
          <w:sz w:val="28"/>
          <w:szCs w:val="28"/>
        </w:rPr>
        <w:br/>
        <w:t>Постоянная интеракция между преподавателем и студентами (через форумы, чаты, систему тестирования) помогает быстро устранять пробелы, а также адаптировать программу к потребностям и уровню группы.</w:t>
      </w:r>
    </w:p>
    <w:p w14:paraId="01DB274D" w14:textId="77777777" w:rsidR="003D7564" w:rsidRPr="003D7564" w:rsidRDefault="003D7564" w:rsidP="003D756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Мотивация через практику</w:t>
      </w:r>
      <w:r w:rsidRPr="003D7564">
        <w:rPr>
          <w:rFonts w:ascii="Times New Roman" w:hAnsi="Times New Roman" w:cs="Times New Roman"/>
          <w:sz w:val="28"/>
          <w:szCs w:val="28"/>
        </w:rPr>
        <w:br/>
        <w:t>В ходе курса рекомендуется проводить мини-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хакатоны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>, воркшопы, соревнования по программированию. Студенты, которым демонстрируют реальное применение полученных знаний, учатся с большим энтузиазмом.</w:t>
      </w:r>
    </w:p>
    <w:p w14:paraId="4F7F5C62" w14:textId="2CBA408F" w:rsidR="003D7564" w:rsidRPr="003D7564" w:rsidRDefault="003D7564" w:rsidP="003D75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.3. Стандарты и рекомендации в сфере обучения Python</w:t>
      </w:r>
    </w:p>
    <w:p w14:paraId="64080A45" w14:textId="77777777" w:rsidR="003D7564" w:rsidRPr="003D7564" w:rsidRDefault="003D7564" w:rsidP="003D7564">
      <w:p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sz w:val="28"/>
          <w:szCs w:val="28"/>
        </w:rPr>
        <w:t>Существует несколько авторитетных организаций и инициатив, формирующих определённые стандарты в преподавании программирования:</w:t>
      </w:r>
    </w:p>
    <w:p w14:paraId="237EF4C6" w14:textId="77777777" w:rsidR="003D7564" w:rsidRPr="003D7564" w:rsidRDefault="003D7564" w:rsidP="003D756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Python Software Foundation (PSF)</w:t>
      </w:r>
      <w:r w:rsidRPr="003D7564">
        <w:rPr>
          <w:rFonts w:ascii="Times New Roman" w:hAnsi="Times New Roman" w:cs="Times New Roman"/>
          <w:sz w:val="28"/>
          <w:szCs w:val="28"/>
        </w:rPr>
        <w:t> регулярно публикует руководства, статьи и материалы по развитию и применению Python.</w:t>
      </w:r>
    </w:p>
    <w:p w14:paraId="5881257F" w14:textId="77777777" w:rsidR="003D7564" w:rsidRPr="003D7564" w:rsidRDefault="003D7564" w:rsidP="003D756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Всемирные сообщества по Data Science</w:t>
      </w:r>
      <w:r w:rsidRPr="003D7564">
        <w:rPr>
          <w:rFonts w:ascii="Times New Roman" w:hAnsi="Times New Roman" w:cs="Times New Roman"/>
          <w:sz w:val="28"/>
          <w:szCs w:val="28"/>
        </w:rPr>
        <w:t xml:space="preserve"> (например,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Kaggle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DataCamp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>) предлагают разнообразные курсы для разных уровней подготовки, от полного новичка до продвинутых специалистов.</w:t>
      </w:r>
    </w:p>
    <w:p w14:paraId="6D88639B" w14:textId="77777777" w:rsidR="003D7564" w:rsidRPr="003D7564" w:rsidRDefault="003D7564" w:rsidP="003D756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Аккредитованные образовательные программы</w:t>
      </w:r>
      <w:r w:rsidRPr="003D7564">
        <w:rPr>
          <w:rFonts w:ascii="Times New Roman" w:hAnsi="Times New Roman" w:cs="Times New Roman"/>
          <w:sz w:val="28"/>
          <w:szCs w:val="28"/>
        </w:rPr>
        <w:t> (в университетах и техникумах) часто включают вводный курс Python в блок дисциплин «Основы программирования». В большинстве программных документов акцент делается на практическую часть (алгоритмы и структуры данных, обработка данных, базовая визуализация и т.д.).</w:t>
      </w:r>
    </w:p>
    <w:p w14:paraId="246235C9" w14:textId="77777777" w:rsidR="003D7564" w:rsidRPr="003D7564" w:rsidRDefault="003D7564" w:rsidP="003D7564">
      <w:p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sz w:val="28"/>
          <w:szCs w:val="28"/>
        </w:rPr>
        <w:t>Изучение данных методических рекомендаций и существующих курсов показывает, что следует придерживаться баланса между теорией (базовые конструкции языка, фундаментальные концепции информатики) и практикой (самостоятельное написание и разбор кода).</w:t>
      </w:r>
    </w:p>
    <w:p w14:paraId="66B618E3" w14:textId="77777777" w:rsidR="003D7564" w:rsidRPr="003D7564" w:rsidRDefault="00000000" w:rsidP="003D7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0C2F751">
          <v:rect id="_x0000_i1026" style="width:0;height:0" o:hrstd="t" o:hrnoshade="t" o:hr="t" fillcolor="#374151" stroked="f"/>
        </w:pict>
      </w:r>
    </w:p>
    <w:p w14:paraId="72E5B77F" w14:textId="6D48FAAE" w:rsidR="003D7564" w:rsidRPr="003D7564" w:rsidRDefault="003D7564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91658453"/>
      <w:r w:rsidRPr="003D75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 Анализ опыта существующих курсов</w:t>
      </w:r>
      <w:bookmarkEnd w:id="15"/>
    </w:p>
    <w:p w14:paraId="71BD66B7" w14:textId="79389C7C" w:rsidR="003D7564" w:rsidRPr="003D7564" w:rsidRDefault="003D7564" w:rsidP="003D75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.1. Университетские курсы</w:t>
      </w:r>
    </w:p>
    <w:p w14:paraId="0A1A63C2" w14:textId="77777777" w:rsidR="003D7564" w:rsidRPr="003D7564" w:rsidRDefault="003D7564" w:rsidP="003D7564">
      <w:p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sz w:val="28"/>
          <w:szCs w:val="28"/>
        </w:rPr>
        <w:t>В ряде ведущих вузов (например, MIT, Стэнфорд, МФТИ, ИТМО) уже давно применяют Python как язык первого знакомства студентов с программированием. Наиболее характерные черты данных курсов:</w:t>
      </w:r>
    </w:p>
    <w:p w14:paraId="3171C4E5" w14:textId="77777777" w:rsidR="003D7564" w:rsidRPr="003D7564" w:rsidRDefault="003D7564" w:rsidP="003D756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Сильная математическая составляющая</w:t>
      </w:r>
      <w:r w:rsidRPr="003D7564">
        <w:rPr>
          <w:rFonts w:ascii="Times New Roman" w:hAnsi="Times New Roman" w:cs="Times New Roman"/>
          <w:sz w:val="28"/>
          <w:szCs w:val="28"/>
        </w:rPr>
        <w:br/>
        <w:t>Студентам предлагаются задачи на базовые алгоритмы, рекурсию, сортировки, анализ временной и пространственной сложности программ. Акцент делается на том, чтобы учащиеся не только научились писать код, но и понимали внутренние принципы работы алгоритмов.</w:t>
      </w:r>
    </w:p>
    <w:p w14:paraId="749B609A" w14:textId="77777777" w:rsidR="003D7564" w:rsidRPr="003D7564" w:rsidRDefault="003D7564" w:rsidP="003D756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Гибкая организация занятий</w:t>
      </w:r>
      <w:r w:rsidRPr="003D7564">
        <w:rPr>
          <w:rFonts w:ascii="Times New Roman" w:hAnsi="Times New Roman" w:cs="Times New Roman"/>
          <w:sz w:val="28"/>
          <w:szCs w:val="28"/>
        </w:rPr>
        <w:br/>
        <w:t>Теоретические лекции комбинируются с лабораторными работами, где студенты пишут реальные программы, консультируясь с преподавателем и ассистентами. Такой формат способствует формированию навыков самостоятельной отладки и поиска ошибок.</w:t>
      </w:r>
    </w:p>
    <w:p w14:paraId="07D5E4DE" w14:textId="77777777" w:rsidR="003D7564" w:rsidRPr="003D7564" w:rsidRDefault="003D7564" w:rsidP="003D756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Разработка мини-проектов</w:t>
      </w:r>
      <w:r w:rsidRPr="003D7564">
        <w:rPr>
          <w:rFonts w:ascii="Times New Roman" w:hAnsi="Times New Roman" w:cs="Times New Roman"/>
          <w:sz w:val="28"/>
          <w:szCs w:val="28"/>
        </w:rPr>
        <w:br/>
        <w:t>В конце семестра или учебного модуля студенты обычно готовят проект, в котором применяются все основные темы курса: работа с файлами, сетью, простая визуализация, элементарные структуры данных. Эта практика закрепляет и систематизирует полученные знания.</w:t>
      </w:r>
    </w:p>
    <w:p w14:paraId="33B9C1EF" w14:textId="03E153B1" w:rsidR="003D7564" w:rsidRPr="003D7564" w:rsidRDefault="003D7564" w:rsidP="003D75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.2. Онлайн-школы и платформы интерактивного обучения</w:t>
      </w:r>
    </w:p>
    <w:p w14:paraId="7851CAE2" w14:textId="77777777" w:rsidR="003D7564" w:rsidRPr="003D7564" w:rsidRDefault="003D7564" w:rsidP="003D7564">
      <w:p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sz w:val="28"/>
          <w:szCs w:val="28"/>
        </w:rPr>
        <w:lastRenderedPageBreak/>
        <w:t>Популярные сайты (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edX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Udemy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>) предоставляют широкий выбор вводных курсов по Python. Можно выделить несколько общих тенденций:</w:t>
      </w:r>
    </w:p>
    <w:p w14:paraId="74E130DE" w14:textId="77777777" w:rsidR="003D7564" w:rsidRPr="003D7564" w:rsidRDefault="003D7564" w:rsidP="003D756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Разбитие программы на короткие видеолекции</w:t>
      </w:r>
      <w:r w:rsidRPr="003D7564">
        <w:rPr>
          <w:rFonts w:ascii="Times New Roman" w:hAnsi="Times New Roman" w:cs="Times New Roman"/>
          <w:sz w:val="28"/>
          <w:szCs w:val="28"/>
        </w:rPr>
        <w:br/>
        <w:t>Видеоматериалы длиной 5-10 минут позволяют быстро объяснить конкретную тему (например, «условные операторы»), после чего сразу даётся практическое задание или тест.</w:t>
      </w:r>
    </w:p>
    <w:p w14:paraId="7E1C9CB8" w14:textId="77777777" w:rsidR="003D7564" w:rsidRPr="003D7564" w:rsidRDefault="003D7564" w:rsidP="003D756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Автоматизированная система проверки заданий</w:t>
      </w:r>
      <w:r w:rsidRPr="003D7564">
        <w:rPr>
          <w:rFonts w:ascii="Times New Roman" w:hAnsi="Times New Roman" w:cs="Times New Roman"/>
          <w:sz w:val="28"/>
          <w:szCs w:val="28"/>
        </w:rPr>
        <w:br/>
        <w:t>Студенты загружают решение на сервер, где специальный скрипт сравнивает его с эталоном (или выполняет тестовые прогоны), позволяя быстро получить результат и рекомендации по исправлению.</w:t>
      </w:r>
    </w:p>
    <w:p w14:paraId="2AB54A96" w14:textId="77777777" w:rsidR="003D7564" w:rsidRPr="003D7564" w:rsidRDefault="003D7564" w:rsidP="003D756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Проектная активность</w:t>
      </w:r>
      <w:r w:rsidRPr="003D7564">
        <w:rPr>
          <w:rFonts w:ascii="Times New Roman" w:hAnsi="Times New Roman" w:cs="Times New Roman"/>
          <w:sz w:val="28"/>
          <w:szCs w:val="28"/>
        </w:rPr>
        <w:br/>
        <w:t xml:space="preserve">Многие курсы вводят «проектные модули», когда слушатели должны применить весь освоенный материал для создания, например, несложного чат-бота, веб-приложения, скрипта для обработки таблиц в формате CSV или программы для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 сайтов.</w:t>
      </w:r>
    </w:p>
    <w:p w14:paraId="07FB2D32" w14:textId="77777777" w:rsidR="003D7564" w:rsidRPr="003D7564" w:rsidRDefault="003D7564" w:rsidP="003D756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Сообщество и геймификация</w:t>
      </w:r>
      <w:r w:rsidRPr="003D7564">
        <w:rPr>
          <w:rFonts w:ascii="Times New Roman" w:hAnsi="Times New Roman" w:cs="Times New Roman"/>
          <w:sz w:val="28"/>
          <w:szCs w:val="28"/>
        </w:rPr>
        <w:br/>
        <w:t>Некоторые платформы активно используют элементы геймификации (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ачивки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>, рейтинги, «очереди лидеров»), а также форумы и чаты для студентов, чтобы повысить вовлечённость и помочь в решении возникающих вопросов.</w:t>
      </w:r>
    </w:p>
    <w:p w14:paraId="4A017C54" w14:textId="1D28AE71" w:rsidR="003D7564" w:rsidRPr="003D7564" w:rsidRDefault="003D7564" w:rsidP="003D75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.3. Корпоративные тренинги</w:t>
      </w:r>
    </w:p>
    <w:p w14:paraId="360B7FF4" w14:textId="77777777" w:rsidR="003D7564" w:rsidRPr="003D7564" w:rsidRDefault="003D7564" w:rsidP="003D7564">
      <w:p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sz w:val="28"/>
          <w:szCs w:val="28"/>
        </w:rPr>
        <w:t xml:space="preserve">В рамках компаний, особенно в IT-сфере или организациях, активно работающих с данными (аналитика, </w:t>
      </w:r>
      <w:proofErr w:type="spellStart"/>
      <w:r w:rsidRPr="003D7564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3D7564">
        <w:rPr>
          <w:rFonts w:ascii="Times New Roman" w:hAnsi="Times New Roman" w:cs="Times New Roman"/>
          <w:sz w:val="28"/>
          <w:szCs w:val="28"/>
        </w:rPr>
        <w:t xml:space="preserve"> дата), часто проводятся внутренние курсы Python для сотрудников. Основной акцент здесь — быстрый старт и решение конкретных бизнес-задач, а также:</w:t>
      </w:r>
    </w:p>
    <w:p w14:paraId="72387A85" w14:textId="77777777" w:rsidR="003D7564" w:rsidRPr="003D7564" w:rsidRDefault="003D7564" w:rsidP="003D756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Упор на практику</w:t>
      </w:r>
      <w:r w:rsidRPr="003D7564">
        <w:rPr>
          <w:rFonts w:ascii="Times New Roman" w:hAnsi="Times New Roman" w:cs="Times New Roman"/>
          <w:sz w:val="28"/>
          <w:szCs w:val="28"/>
        </w:rPr>
        <w:br/>
        <w:t>Работникам даётся минимум теоретических сведений, но предлагается множество практических кейсов, отражающих специфику компании (работа с базами данных, автоматизация отчётности и пр.).</w:t>
      </w:r>
    </w:p>
    <w:p w14:paraId="7BC13A12" w14:textId="77777777" w:rsidR="003D7564" w:rsidRPr="003D7564" w:rsidRDefault="003D7564" w:rsidP="003D756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Короткие интенсивы</w:t>
      </w:r>
      <w:r w:rsidRPr="003D7564">
        <w:rPr>
          <w:rFonts w:ascii="Times New Roman" w:hAnsi="Times New Roman" w:cs="Times New Roman"/>
          <w:sz w:val="28"/>
          <w:szCs w:val="28"/>
        </w:rPr>
        <w:br/>
        <w:t>Занятия могут быть организованы в формате «погружения» (2-3 дня подряд по 5-6 часов в день) либо коротких регулярных сессий (по 2 часа несколько раз в неделю). В обоих случаях приоритет — максимально возможная эффективность использования времени.</w:t>
      </w:r>
    </w:p>
    <w:p w14:paraId="3EDDCB30" w14:textId="77777777" w:rsidR="003D7564" w:rsidRPr="003D7564" w:rsidRDefault="003D7564" w:rsidP="003D756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Наличие наставников</w:t>
      </w:r>
      <w:r w:rsidRPr="003D7564">
        <w:rPr>
          <w:rFonts w:ascii="Times New Roman" w:hAnsi="Times New Roman" w:cs="Times New Roman"/>
          <w:sz w:val="28"/>
          <w:szCs w:val="28"/>
        </w:rPr>
        <w:br/>
        <w:t xml:space="preserve">В крупных корпорациях или IT-стартапах наставниками часто </w:t>
      </w:r>
      <w:r w:rsidRPr="003D7564">
        <w:rPr>
          <w:rFonts w:ascii="Times New Roman" w:hAnsi="Times New Roman" w:cs="Times New Roman"/>
          <w:sz w:val="28"/>
          <w:szCs w:val="28"/>
        </w:rPr>
        <w:lastRenderedPageBreak/>
        <w:t>выступают опытные разработчики, которые могут индивидуально подсказывать сотрудникам, где искать ошибки, какие библиотеки применять.</w:t>
      </w:r>
    </w:p>
    <w:p w14:paraId="5DC8B3A6" w14:textId="77777777" w:rsidR="003D7564" w:rsidRPr="003D7564" w:rsidRDefault="00000000" w:rsidP="003D7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296C00F">
          <v:rect id="_x0000_i1027" style="width:0;height:0" o:hrstd="t" o:hrnoshade="t" o:hr="t" fillcolor="#374151" stroked="f"/>
        </w:pict>
      </w:r>
    </w:p>
    <w:p w14:paraId="77A0BE85" w14:textId="1E5116F0" w:rsidR="003D7564" w:rsidRPr="003D7564" w:rsidRDefault="003D7564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191658454"/>
      <w:r w:rsidRPr="003D75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 Выводы по анализу и ориентиры для разработки нового курса</w:t>
      </w:r>
      <w:bookmarkEnd w:id="16"/>
    </w:p>
    <w:p w14:paraId="6CB9DEA3" w14:textId="77777777" w:rsidR="003D7564" w:rsidRPr="003D7564" w:rsidRDefault="003D7564" w:rsidP="003D756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Формирование прочного фундамента</w:t>
      </w:r>
      <w:r w:rsidRPr="003D7564">
        <w:rPr>
          <w:rFonts w:ascii="Times New Roman" w:hAnsi="Times New Roman" w:cs="Times New Roman"/>
          <w:sz w:val="28"/>
          <w:szCs w:val="28"/>
        </w:rPr>
        <w:br/>
        <w:t>Независимо от формата (университет, онлайн-платформа или корпоративное обучение), курс по Python должен начинаться с базовых понятий: переменные, типы данных, операции ввода-вывода, условные конструкции, циклы. Здесь важно уделять внимание качеству объяснения и числу практических примеров, так как именно на этапе знакомства с языком закладываются основные навыки.</w:t>
      </w:r>
    </w:p>
    <w:p w14:paraId="319F09D4" w14:textId="77777777" w:rsidR="003D7564" w:rsidRPr="003D7564" w:rsidRDefault="003D7564" w:rsidP="003D756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Постепенное углубление</w:t>
      </w:r>
      <w:r w:rsidRPr="003D7564">
        <w:rPr>
          <w:rFonts w:ascii="Times New Roman" w:hAnsi="Times New Roman" w:cs="Times New Roman"/>
          <w:sz w:val="28"/>
          <w:szCs w:val="28"/>
        </w:rPr>
        <w:br/>
        <w:t>Хорошим подходом является принцип спирального обучения: после освоения самых простых аспектов языка (арифметических операций, строк, простых функций) постепенно добавляются темы о структурах данных (списки, словари), обработке ошибок, работе с файлами, простых алгоритмах. В конце курса целесообразно дать начальное понимание о модулях и пакетах, чтобы слушатели умели ориентироваться в экосистеме Python.</w:t>
      </w:r>
    </w:p>
    <w:p w14:paraId="3D48D22C" w14:textId="77777777" w:rsidR="003D7564" w:rsidRPr="003D7564" w:rsidRDefault="003D7564" w:rsidP="003D756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Практические задания и проекты</w:t>
      </w:r>
      <w:r w:rsidRPr="003D7564">
        <w:rPr>
          <w:rFonts w:ascii="Times New Roman" w:hAnsi="Times New Roman" w:cs="Times New Roman"/>
          <w:sz w:val="28"/>
          <w:szCs w:val="28"/>
        </w:rPr>
        <w:br/>
        <w:t>Многочисленный опыт подтверждает: без систематической практики закрепление знаний затруднительно. Поэтому новый курс необходимо разбить на короткие теоретические блоки, после каждого из которых следует обязательная практическая часть. Также логично включить один или несколько мини-проектов — такие проекты позволят студентам увидеть пользующийся спросом «продукт» собственных усилий (например, простое веб-приложение или бот).</w:t>
      </w:r>
    </w:p>
    <w:p w14:paraId="2DB3B8C1" w14:textId="77777777" w:rsidR="003D7564" w:rsidRPr="003D7564" w:rsidRDefault="003D7564" w:rsidP="003D756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Гибкий формат тестирования и проверки</w:t>
      </w:r>
      <w:r w:rsidRPr="003D7564">
        <w:rPr>
          <w:rFonts w:ascii="Times New Roman" w:hAnsi="Times New Roman" w:cs="Times New Roman"/>
          <w:sz w:val="28"/>
          <w:szCs w:val="28"/>
        </w:rPr>
        <w:br/>
        <w:t>Чтобы обеспечить обратную связь, стоит задействовать либо специализированные онлайн-платформы, либо интегрированные системы проверки заданий. Это позволит автоматизировать проверку большинства задач и разгрузить преподавателя, давая ему время на более глубокий анализ проектов или сложных ошибок.</w:t>
      </w:r>
    </w:p>
    <w:p w14:paraId="62C384A0" w14:textId="77777777" w:rsidR="003D7564" w:rsidRPr="003D7564" w:rsidRDefault="003D7564" w:rsidP="003D756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Учёт разнообразия аудитории</w:t>
      </w:r>
      <w:r w:rsidRPr="003D7564">
        <w:rPr>
          <w:rFonts w:ascii="Times New Roman" w:hAnsi="Times New Roman" w:cs="Times New Roman"/>
          <w:sz w:val="28"/>
          <w:szCs w:val="28"/>
        </w:rPr>
        <w:br/>
        <w:t xml:space="preserve">В группу студентов могут входить совершенно разные люди: одни имеют базовые навыки программирования, другие пришли «с нуля», кто-то ориентирован на аналитику данных, а кто-то — на разработку </w:t>
      </w:r>
      <w:r w:rsidRPr="003D7564">
        <w:rPr>
          <w:rFonts w:ascii="Times New Roman" w:hAnsi="Times New Roman" w:cs="Times New Roman"/>
          <w:sz w:val="28"/>
          <w:szCs w:val="28"/>
        </w:rPr>
        <w:lastRenderedPageBreak/>
        <w:t>веб-приложений. При создании универсального вводного курса на Python желательно предусмотреть модульность: основные темы обязательны для всех, а дополнительные специализации (например, анализ данных, веб-программирование, скрипты администрирования) могут быть предложены как факультативы.</w:t>
      </w:r>
    </w:p>
    <w:p w14:paraId="01C3D707" w14:textId="77777777" w:rsidR="003D7564" w:rsidRPr="003D7564" w:rsidRDefault="003D7564" w:rsidP="003D756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b/>
          <w:bCs/>
          <w:sz w:val="28"/>
          <w:szCs w:val="28"/>
        </w:rPr>
        <w:t>Поддержка и сопровождение</w:t>
      </w:r>
      <w:r w:rsidRPr="003D7564">
        <w:rPr>
          <w:rFonts w:ascii="Times New Roman" w:hAnsi="Times New Roman" w:cs="Times New Roman"/>
          <w:sz w:val="28"/>
          <w:szCs w:val="28"/>
        </w:rPr>
        <w:br/>
        <w:t>Наличие канала связи (форум, чат, онлайн-консультации) облегчает процесс обучения. Студенты, получающие быструю и детальную обратную связь, менее подвержены «сгоранию» и лучше осваивают материал.</w:t>
      </w:r>
    </w:p>
    <w:p w14:paraId="511CE668" w14:textId="77777777" w:rsidR="003D7564" w:rsidRPr="003D7564" w:rsidRDefault="00000000" w:rsidP="003D7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C52CCED">
          <v:rect id="_x0000_i1028" style="width:0;height:0" o:hrstd="t" o:hrnoshade="t" o:hr="t" fillcolor="#374151" stroked="f"/>
        </w:pict>
      </w:r>
    </w:p>
    <w:p w14:paraId="5CC00CD5" w14:textId="49BED604" w:rsidR="003D7564" w:rsidRPr="003D7564" w:rsidRDefault="003D7564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191658455"/>
      <w:r w:rsidRPr="003D75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412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. Заключение</w:t>
      </w:r>
      <w:bookmarkEnd w:id="17"/>
    </w:p>
    <w:p w14:paraId="4EB92B2F" w14:textId="77777777" w:rsidR="003D7564" w:rsidRPr="003D7564" w:rsidRDefault="003D7564" w:rsidP="003D7564">
      <w:p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sz w:val="28"/>
          <w:szCs w:val="28"/>
        </w:rPr>
        <w:t>Анализ теоретических аспектов, а также обзор существующих курсов и методических рекомендаций демонстрируют универсальность и актуальность Python как для начинающих программистов, так и для профессионалов, работающих в различных отраслях. В ходе исследования выявлены основные подходы к обучению, общие трудности и способы их преодоления.</w:t>
      </w:r>
      <w:r w:rsidRPr="003D7564">
        <w:rPr>
          <w:rFonts w:ascii="Times New Roman" w:hAnsi="Times New Roman" w:cs="Times New Roman"/>
          <w:sz w:val="28"/>
          <w:szCs w:val="28"/>
        </w:rPr>
        <w:br/>
        <w:t>Важное практическое наблюдение — необходимость совмещения понятного, логичного объяснения базовых конструкций языка с регулярно возобновляющейся практикой программирования. Успешная реализация курса требует тщательного планирования структуры модулей, а также продуманной системы заданий и проектов.</w:t>
      </w:r>
    </w:p>
    <w:p w14:paraId="30BA81D1" w14:textId="77777777" w:rsidR="003D7564" w:rsidRPr="003D7564" w:rsidRDefault="003D7564" w:rsidP="003D7564">
      <w:pPr>
        <w:rPr>
          <w:rFonts w:ascii="Times New Roman" w:hAnsi="Times New Roman" w:cs="Times New Roman"/>
          <w:sz w:val="28"/>
          <w:szCs w:val="28"/>
        </w:rPr>
      </w:pPr>
      <w:r w:rsidRPr="003D7564">
        <w:rPr>
          <w:rFonts w:ascii="Times New Roman" w:hAnsi="Times New Roman" w:cs="Times New Roman"/>
          <w:sz w:val="28"/>
          <w:szCs w:val="28"/>
        </w:rPr>
        <w:t>На основании результатов, полученных в данной главе, во второй главе будут сформированы 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Pr="003D7564">
        <w:rPr>
          <w:rFonts w:ascii="Times New Roman" w:hAnsi="Times New Roman" w:cs="Times New Roman"/>
          <w:sz w:val="28"/>
          <w:szCs w:val="28"/>
        </w:rPr>
        <w:t> курса, определена 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Pr="003D7564">
        <w:rPr>
          <w:rFonts w:ascii="Times New Roman" w:hAnsi="Times New Roman" w:cs="Times New Roman"/>
          <w:sz w:val="28"/>
          <w:szCs w:val="28"/>
        </w:rPr>
        <w:t> и представлен </w:t>
      </w:r>
      <w:r w:rsidRPr="003D7564">
        <w:rPr>
          <w:rFonts w:ascii="Times New Roman" w:hAnsi="Times New Roman" w:cs="Times New Roman"/>
          <w:b/>
          <w:bCs/>
          <w:sz w:val="28"/>
          <w:szCs w:val="28"/>
        </w:rPr>
        <w:t>подробный учебный план</w:t>
      </w:r>
      <w:r w:rsidRPr="003D7564">
        <w:rPr>
          <w:rFonts w:ascii="Times New Roman" w:hAnsi="Times New Roman" w:cs="Times New Roman"/>
          <w:sz w:val="28"/>
          <w:szCs w:val="28"/>
        </w:rPr>
        <w:t>, отражающий концепцию, направленную на эффективное усвоение основ Python.</w:t>
      </w:r>
    </w:p>
    <w:p w14:paraId="5433A882" w14:textId="0CD35CCC" w:rsidR="00A30B8A" w:rsidRDefault="00A3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8F2F7C" w14:textId="77777777" w:rsidR="00A30B8A" w:rsidRPr="00A30B8A" w:rsidRDefault="00A30B8A" w:rsidP="00E412DD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91658456"/>
      <w:r w:rsidRPr="00A30B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Практические аспекты разработки курса и результаты собственной работы</w:t>
      </w:r>
      <w:bookmarkEnd w:id="18"/>
    </w:p>
    <w:p w14:paraId="201D93B9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В первой главе было рассмотрено общее обоснование важности языка Python и методических подходов к его преподаванию. Настоящая глава посвящена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практическим вопросам создания курса</w:t>
      </w:r>
      <w:r w:rsidRPr="00A30B8A">
        <w:rPr>
          <w:rFonts w:ascii="Times New Roman" w:hAnsi="Times New Roman" w:cs="Times New Roman"/>
          <w:sz w:val="28"/>
          <w:szCs w:val="28"/>
        </w:rPr>
        <w:t>: формированию структуры учебных модулей, отработке методик обучения, выбору заданий и тестов. Здесь обобщён опыт собственной работы над пилотными материалами и описано, как результаты этого опыта легли в основу полноценного учебного плана.</w:t>
      </w:r>
    </w:p>
    <w:p w14:paraId="29B8D45C" w14:textId="77777777" w:rsidR="00A30B8A" w:rsidRPr="00A30B8A" w:rsidRDefault="00000000" w:rsidP="00A3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4BDD35B">
          <v:rect id="_x0000_i1029" style="width:0;height:0" o:hrstd="t" o:hrnoshade="t" o:hr="t" fillcolor="#374151" stroked="f"/>
        </w:pict>
      </w:r>
    </w:p>
    <w:p w14:paraId="32B79115" w14:textId="77777777" w:rsidR="00A30B8A" w:rsidRPr="00A30B8A" w:rsidRDefault="00A30B8A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191658457"/>
      <w:r w:rsidRPr="00A30B8A">
        <w:rPr>
          <w:rFonts w:ascii="Times New Roman" w:hAnsi="Times New Roman" w:cs="Times New Roman"/>
          <w:b/>
          <w:bCs/>
          <w:sz w:val="28"/>
          <w:szCs w:val="28"/>
        </w:rPr>
        <w:t>2.1. Цели и задачи практического исследования</w:t>
      </w:r>
      <w:bookmarkEnd w:id="19"/>
    </w:p>
    <w:p w14:paraId="4745AD4B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При создании курса возникла необходимость проверить, насколько выбранная структура и методы преподавания действительно помогут осваивать Python «с нуля» в максимально короткие сроки и с хорошим уровнем понимания. Исходя из этого, были сформулированы следующие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A30B8A">
        <w:rPr>
          <w:rFonts w:ascii="Times New Roman" w:hAnsi="Times New Roman" w:cs="Times New Roman"/>
          <w:sz w:val="28"/>
          <w:szCs w:val="28"/>
        </w:rPr>
        <w:t>:</w:t>
      </w:r>
    </w:p>
    <w:p w14:paraId="5715E7D8" w14:textId="77777777" w:rsidR="00A30B8A" w:rsidRPr="00A30B8A" w:rsidRDefault="00A30B8A" w:rsidP="00A30B8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Определить оптимальный набор тем</w:t>
      </w:r>
      <w:r w:rsidRPr="00A30B8A">
        <w:rPr>
          <w:rFonts w:ascii="Times New Roman" w:hAnsi="Times New Roman" w:cs="Times New Roman"/>
          <w:sz w:val="28"/>
          <w:szCs w:val="28"/>
        </w:rPr>
        <w:t> для базового курса, начиная от элементарного синтаксиса до простых структур данных.</w:t>
      </w:r>
    </w:p>
    <w:p w14:paraId="7E6C1BE3" w14:textId="77777777" w:rsidR="00A30B8A" w:rsidRPr="00A30B8A" w:rsidRDefault="00A30B8A" w:rsidP="00A30B8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Испытать в деле</w:t>
      </w:r>
      <w:r w:rsidRPr="00A30B8A">
        <w:rPr>
          <w:rFonts w:ascii="Times New Roman" w:hAnsi="Times New Roman" w:cs="Times New Roman"/>
          <w:sz w:val="28"/>
          <w:szCs w:val="28"/>
        </w:rPr>
        <w:t> различные форматы обучающих материалов — от коротких теоретических заметок до практических мини-проектов — и понять, какие из них наиболее эффективны для освоения языка.</w:t>
      </w:r>
    </w:p>
    <w:p w14:paraId="1476CC2D" w14:textId="77777777" w:rsidR="00A30B8A" w:rsidRPr="00A30B8A" w:rsidRDefault="00A30B8A" w:rsidP="00A30B8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Разработать систему обратной связи</w:t>
      </w:r>
      <w:r w:rsidRPr="00A30B8A">
        <w:rPr>
          <w:rFonts w:ascii="Times New Roman" w:hAnsi="Times New Roman" w:cs="Times New Roman"/>
          <w:sz w:val="28"/>
          <w:szCs w:val="28"/>
        </w:rPr>
        <w:t> и автоматизированной проверки, чтобы в дальнейшем масштабировать курс и облегчить проверку заданий.</w:t>
      </w:r>
    </w:p>
    <w:p w14:paraId="2C83A5CD" w14:textId="77777777" w:rsidR="00A30B8A" w:rsidRPr="00A30B8A" w:rsidRDefault="00A30B8A" w:rsidP="00A30B8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Выявить типовые ошибки</w:t>
      </w:r>
      <w:r w:rsidRPr="00A30B8A">
        <w:rPr>
          <w:rFonts w:ascii="Times New Roman" w:hAnsi="Times New Roman" w:cs="Times New Roman"/>
          <w:sz w:val="28"/>
          <w:szCs w:val="28"/>
        </w:rPr>
        <w:t> и трудности, возникающие при изучении Python, чтобы заранее включить разъяснения и соответствующие упражнения в основную программу.</w:t>
      </w:r>
    </w:p>
    <w:p w14:paraId="517C7FF0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Для решения этих задач проводилась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практическая апробация</w:t>
      </w:r>
      <w:r w:rsidRPr="00A30B8A">
        <w:rPr>
          <w:rFonts w:ascii="Times New Roman" w:hAnsi="Times New Roman" w:cs="Times New Roman"/>
          <w:sz w:val="28"/>
          <w:szCs w:val="28"/>
        </w:rPr>
        <w:t> отдельных модулей курса (далее — «пилотных»), которая позволила внести корректировки в структуру, содержание и методику обучения прежде, чем курс примет окончательный вид.</w:t>
      </w:r>
    </w:p>
    <w:p w14:paraId="30450B8E" w14:textId="77777777" w:rsidR="00A30B8A" w:rsidRPr="00A30B8A" w:rsidRDefault="00000000" w:rsidP="00A3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1623847">
          <v:rect id="_x0000_i1030" style="width:0;height:0" o:hrstd="t" o:hrnoshade="t" o:hr="t" fillcolor="#374151" stroked="f"/>
        </w:pict>
      </w:r>
    </w:p>
    <w:p w14:paraId="63D9199B" w14:textId="77777777" w:rsidR="00A30B8A" w:rsidRPr="00A30B8A" w:rsidRDefault="00A30B8A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191658458"/>
      <w:r w:rsidRPr="00A30B8A">
        <w:rPr>
          <w:rFonts w:ascii="Times New Roman" w:hAnsi="Times New Roman" w:cs="Times New Roman"/>
          <w:b/>
          <w:bCs/>
          <w:sz w:val="28"/>
          <w:szCs w:val="28"/>
        </w:rPr>
        <w:t>2.2. Процесс и логика разработки учебных модулей</w:t>
      </w:r>
      <w:bookmarkEnd w:id="20"/>
    </w:p>
    <w:p w14:paraId="1AB8330A" w14:textId="77777777" w:rsidR="00A30B8A" w:rsidRPr="00A30B8A" w:rsidRDefault="00A30B8A" w:rsidP="00A30B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2.2.1. Выделение блоков изучаемых тем</w:t>
      </w:r>
    </w:p>
    <w:p w14:paraId="278AD768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Первым шагом стало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разделение содержания</w:t>
      </w:r>
      <w:r w:rsidRPr="00A30B8A">
        <w:rPr>
          <w:rFonts w:ascii="Times New Roman" w:hAnsi="Times New Roman" w:cs="Times New Roman"/>
          <w:sz w:val="28"/>
          <w:szCs w:val="28"/>
        </w:rPr>
        <w:t xml:space="preserve"> на несколько блоков (или модулей), соответствующих ключевым концепциям Python. Мы стремились к </w:t>
      </w:r>
      <w:r w:rsidRPr="00A30B8A">
        <w:rPr>
          <w:rFonts w:ascii="Times New Roman" w:hAnsi="Times New Roman" w:cs="Times New Roman"/>
          <w:sz w:val="28"/>
          <w:szCs w:val="28"/>
        </w:rPr>
        <w:lastRenderedPageBreak/>
        <w:t>тому, чтобы каждый модуль был относительно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самодостаточным</w:t>
      </w:r>
      <w:r w:rsidRPr="00A30B8A">
        <w:rPr>
          <w:rFonts w:ascii="Times New Roman" w:hAnsi="Times New Roman" w:cs="Times New Roman"/>
          <w:sz w:val="28"/>
          <w:szCs w:val="28"/>
        </w:rPr>
        <w:t> и логично завершался практическим заданием.</w:t>
      </w:r>
    </w:p>
    <w:p w14:paraId="14768348" w14:textId="77777777" w:rsidR="00A30B8A" w:rsidRPr="00A30B8A" w:rsidRDefault="00A30B8A" w:rsidP="00A30B8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Блок «Основы синтаксиса и базовые операции»</w:t>
      </w:r>
    </w:p>
    <w:p w14:paraId="2197141C" w14:textId="77777777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Понимание, как запустить код Python и работать с файлами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A30B8A">
        <w:rPr>
          <w:rFonts w:ascii="Times New Roman" w:hAnsi="Times New Roman" w:cs="Times New Roman"/>
          <w:b/>
          <w:bCs/>
          <w:sz w:val="28"/>
          <w:szCs w:val="28"/>
        </w:rPr>
        <w:t>py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>;</w:t>
      </w:r>
    </w:p>
    <w:p w14:paraId="3BEB3D6E" w14:textId="77777777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Типы данных (целые числа, вещественные, строки), операции над ними, простейший ввод-вывод;</w:t>
      </w:r>
    </w:p>
    <w:p w14:paraId="4AA074D6" w14:textId="77777777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Короткие упражнения для закрепления синтаксиса (например, «Напишите программу, складывающую два числа»).</w:t>
      </w:r>
    </w:p>
    <w:p w14:paraId="08AF0159" w14:textId="77777777" w:rsidR="00A30B8A" w:rsidRPr="00A30B8A" w:rsidRDefault="00A30B8A" w:rsidP="00A30B8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Блок «Условные операторы и циклы»</w:t>
      </w:r>
    </w:p>
    <w:p w14:paraId="3CD37160" w14:textId="77777777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B8A">
        <w:rPr>
          <w:rFonts w:ascii="Times New Roman" w:hAnsi="Times New Roman" w:cs="Times New Roman"/>
          <w:b/>
          <w:bCs/>
          <w:sz w:val="28"/>
          <w:szCs w:val="28"/>
        </w:rPr>
        <w:t>if</w:t>
      </w:r>
      <w:proofErr w:type="spellEnd"/>
      <w:r w:rsidRPr="00A30B8A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A30B8A">
        <w:rPr>
          <w:rFonts w:ascii="Times New Roman" w:hAnsi="Times New Roman" w:cs="Times New Roman"/>
          <w:b/>
          <w:bCs/>
          <w:sz w:val="28"/>
          <w:szCs w:val="28"/>
        </w:rPr>
        <w:t>elif</w:t>
      </w:r>
      <w:proofErr w:type="spellEnd"/>
      <w:r w:rsidRPr="00A30B8A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A30B8A">
        <w:rPr>
          <w:rFonts w:ascii="Times New Roman" w:hAnsi="Times New Roman" w:cs="Times New Roman"/>
          <w:b/>
          <w:bCs/>
          <w:sz w:val="28"/>
          <w:szCs w:val="28"/>
        </w:rPr>
        <w:t>else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>, логические выражения;</w:t>
      </w:r>
    </w:p>
    <w:p w14:paraId="16B132A4" w14:textId="77777777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30B8A">
        <w:rPr>
          <w:rFonts w:ascii="Times New Roman" w:hAnsi="Times New Roman" w:cs="Times New Roman"/>
          <w:sz w:val="28"/>
          <w:szCs w:val="28"/>
        </w:rPr>
        <w:t>Циклы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0B8A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0B8A">
        <w:rPr>
          <w:rFonts w:ascii="Times New Roman" w:hAnsi="Times New Roman" w:cs="Times New Roman"/>
          <w:sz w:val="28"/>
          <w:szCs w:val="28"/>
        </w:rPr>
        <w:t>и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0B8A">
        <w:rPr>
          <w:rFonts w:ascii="Times New Roman" w:hAnsi="Times New Roman" w:cs="Times New Roman"/>
          <w:b/>
          <w:bCs/>
          <w:sz w:val="28"/>
          <w:szCs w:val="28"/>
          <w:lang w:val="en-US"/>
        </w:rPr>
        <w:t>while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30B8A">
        <w:rPr>
          <w:rFonts w:ascii="Times New Roman" w:hAnsi="Times New Roman" w:cs="Times New Roman"/>
          <w:sz w:val="28"/>
          <w:szCs w:val="28"/>
        </w:rPr>
        <w:t>оператор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0B8A">
        <w:rPr>
          <w:rFonts w:ascii="Times New Roman" w:hAnsi="Times New Roman" w:cs="Times New Roman"/>
          <w:b/>
          <w:bCs/>
          <w:sz w:val="28"/>
          <w:szCs w:val="28"/>
          <w:lang w:val="en-US"/>
        </w:rPr>
        <w:t>break/continue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6F06AFD" w14:textId="77777777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Наглядные схемы (блок-схемы) для понимания, как работает цикл, и простые алгоритмы (пробежка по диапазону чисел, подсчёт сумм/произведений).</w:t>
      </w:r>
    </w:p>
    <w:p w14:paraId="65236551" w14:textId="77777777" w:rsidR="00A30B8A" w:rsidRPr="00A30B8A" w:rsidRDefault="00A30B8A" w:rsidP="00A30B8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Блок «Работа со структурами данных»</w:t>
      </w:r>
    </w:p>
    <w:p w14:paraId="19F2B65C" w14:textId="77777777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Списки, кортежи, словари: как создавать, изменять, перебирать;</w:t>
      </w:r>
    </w:p>
    <w:p w14:paraId="0F4AAA69" w14:textId="77777777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30B8A">
        <w:rPr>
          <w:rFonts w:ascii="Times New Roman" w:hAnsi="Times New Roman" w:cs="Times New Roman"/>
          <w:sz w:val="28"/>
          <w:szCs w:val="28"/>
        </w:rPr>
        <w:t>Встроенные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0B8A">
        <w:rPr>
          <w:rFonts w:ascii="Times New Roman" w:hAnsi="Times New Roman" w:cs="Times New Roman"/>
          <w:sz w:val="28"/>
          <w:szCs w:val="28"/>
        </w:rPr>
        <w:t>методы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30B8A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A30B8A">
        <w:rPr>
          <w:rFonts w:ascii="Times New Roman" w:hAnsi="Times New Roman" w:cs="Times New Roman"/>
          <w:b/>
          <w:bCs/>
          <w:sz w:val="28"/>
          <w:szCs w:val="28"/>
          <w:lang w:val="en-US"/>
        </w:rPr>
        <w:t>sort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A30B8A">
        <w:rPr>
          <w:rFonts w:ascii="Times New Roman" w:hAnsi="Times New Roman" w:cs="Times New Roman"/>
          <w:b/>
          <w:bCs/>
          <w:sz w:val="28"/>
          <w:szCs w:val="28"/>
          <w:lang w:val="en-US"/>
        </w:rPr>
        <w:t>get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A30B8A">
        <w:rPr>
          <w:rFonts w:ascii="Times New Roman" w:hAnsi="Times New Roman" w:cs="Times New Roman"/>
          <w:b/>
          <w:bCs/>
          <w:sz w:val="28"/>
          <w:szCs w:val="28"/>
          <w:lang w:val="en-US"/>
        </w:rPr>
        <w:t>update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0B8A">
        <w:rPr>
          <w:rFonts w:ascii="Times New Roman" w:hAnsi="Times New Roman" w:cs="Times New Roman"/>
          <w:sz w:val="28"/>
          <w:szCs w:val="28"/>
        </w:rPr>
        <w:t>и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0B8A">
        <w:rPr>
          <w:rFonts w:ascii="Times New Roman" w:hAnsi="Times New Roman" w:cs="Times New Roman"/>
          <w:sz w:val="28"/>
          <w:szCs w:val="28"/>
        </w:rPr>
        <w:t>т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30B8A">
        <w:rPr>
          <w:rFonts w:ascii="Times New Roman" w:hAnsi="Times New Roman" w:cs="Times New Roman"/>
          <w:sz w:val="28"/>
          <w:szCs w:val="28"/>
        </w:rPr>
        <w:t>д</w:t>
      </w:r>
      <w:r w:rsidRPr="00A30B8A">
        <w:rPr>
          <w:rFonts w:ascii="Times New Roman" w:hAnsi="Times New Roman" w:cs="Times New Roman"/>
          <w:sz w:val="28"/>
          <w:szCs w:val="28"/>
          <w:lang w:val="en-US"/>
        </w:rPr>
        <w:t>.);</w:t>
      </w:r>
    </w:p>
    <w:p w14:paraId="3E784075" w14:textId="77777777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 xml:space="preserve">Практические задания на анализ и хранение данных (например, мини-проекты по статистике или </w:t>
      </w:r>
      <w:proofErr w:type="spellStart"/>
      <w:r w:rsidRPr="00A30B8A">
        <w:rPr>
          <w:rFonts w:ascii="Times New Roman" w:hAnsi="Times New Roman" w:cs="Times New Roman"/>
          <w:sz w:val="28"/>
          <w:szCs w:val="28"/>
        </w:rPr>
        <w:t>парсингу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 xml:space="preserve"> текстов).</w:t>
      </w:r>
    </w:p>
    <w:p w14:paraId="59FD6219" w14:textId="29BF5A14" w:rsidR="00A30B8A" w:rsidRPr="00A30B8A" w:rsidRDefault="00A30B8A" w:rsidP="00A30B8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Блок «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Функции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44A042" w14:textId="0A9A6EB8" w:rsid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знания по функциям (вызов возврат)</w:t>
      </w:r>
    </w:p>
    <w:p w14:paraId="5F09420B" w14:textId="795F8A5C" w:rsidR="00A30B8A" w:rsidRPr="00A30B8A" w:rsidRDefault="00A30B8A" w:rsidP="00A30B8A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Рекурсия</w:t>
      </w:r>
    </w:p>
    <w:p w14:paraId="7A23BB8A" w14:textId="07D3A3DA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Такое разбиение л</w:t>
      </w:r>
      <w:r>
        <w:rPr>
          <w:rFonts w:ascii="Times New Roman" w:hAnsi="Times New Roman" w:cs="Times New Roman"/>
          <w:sz w:val="28"/>
          <w:szCs w:val="28"/>
        </w:rPr>
        <w:t>егло</w:t>
      </w:r>
      <w:r w:rsidRPr="00A30B8A">
        <w:rPr>
          <w:rFonts w:ascii="Times New Roman" w:hAnsi="Times New Roman" w:cs="Times New Roman"/>
          <w:sz w:val="28"/>
          <w:szCs w:val="28"/>
        </w:rPr>
        <w:t xml:space="preserve"> в основу практического эксперимента по созданию «мини-курса», на основе которого мы впоследствии сформировали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единый учебный план</w:t>
      </w:r>
      <w:r w:rsidRPr="00A30B8A">
        <w:rPr>
          <w:rFonts w:ascii="Times New Roman" w:hAnsi="Times New Roman" w:cs="Times New Roman"/>
          <w:sz w:val="28"/>
          <w:szCs w:val="28"/>
        </w:rPr>
        <w:t>.</w:t>
      </w:r>
    </w:p>
    <w:p w14:paraId="47DEA61A" w14:textId="77777777" w:rsidR="00A30B8A" w:rsidRPr="00A30B8A" w:rsidRDefault="00A30B8A" w:rsidP="00A30B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2.2.2. Структура каждого модуля</w:t>
      </w:r>
    </w:p>
    <w:p w14:paraId="43970EC8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Каждый модуль в пилотном формате содержал следующие компоненты:</w:t>
      </w:r>
    </w:p>
    <w:p w14:paraId="151EF89C" w14:textId="77777777" w:rsidR="00A30B8A" w:rsidRPr="00A30B8A" w:rsidRDefault="00A30B8A" w:rsidP="00A30B8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Короткая теория</w:t>
      </w:r>
    </w:p>
    <w:p w14:paraId="60342600" w14:textId="77777777" w:rsidR="00A30B8A" w:rsidRPr="00A30B8A" w:rsidRDefault="00A30B8A" w:rsidP="00A30B8A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Небольшой текстовый материал или видео (5–10 минут), где объясняются ключевые идеи темы и синтаксис. Важно было сделать упор на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лаконичность</w:t>
      </w:r>
      <w:r w:rsidRPr="00A30B8A">
        <w:rPr>
          <w:rFonts w:ascii="Times New Roman" w:hAnsi="Times New Roman" w:cs="Times New Roman"/>
          <w:sz w:val="28"/>
          <w:szCs w:val="28"/>
        </w:rPr>
        <w:t> и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доступность</w:t>
      </w:r>
      <w:r w:rsidRPr="00A30B8A">
        <w:rPr>
          <w:rFonts w:ascii="Times New Roman" w:hAnsi="Times New Roman" w:cs="Times New Roman"/>
          <w:sz w:val="28"/>
          <w:szCs w:val="28"/>
        </w:rPr>
        <w:t> объяснений.</w:t>
      </w:r>
    </w:p>
    <w:p w14:paraId="4BA2CA15" w14:textId="77777777" w:rsidR="00A30B8A" w:rsidRPr="00A30B8A" w:rsidRDefault="00A30B8A" w:rsidP="00A30B8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Примеры кода</w:t>
      </w:r>
    </w:p>
    <w:p w14:paraId="3F2F59AD" w14:textId="77777777" w:rsidR="00A30B8A" w:rsidRPr="00A30B8A" w:rsidRDefault="00A30B8A" w:rsidP="00A30B8A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lastRenderedPageBreak/>
        <w:t xml:space="preserve">Для наглядности приводились фрагменты программ, демонстрирующие работу тех или иных конструкций (например, «условие </w:t>
      </w:r>
      <w:proofErr w:type="spellStart"/>
      <w:r w:rsidRPr="00A30B8A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>» или цикл со счётчиком). В пояснениях — пошаговый разбор, что происходит при выполнении.</w:t>
      </w:r>
    </w:p>
    <w:p w14:paraId="169017B8" w14:textId="77777777" w:rsidR="00A30B8A" w:rsidRPr="00A30B8A" w:rsidRDefault="00A30B8A" w:rsidP="00A30B8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Практические упражнения</w:t>
      </w:r>
    </w:p>
    <w:p w14:paraId="30EAA777" w14:textId="77777777" w:rsidR="00A30B8A" w:rsidRPr="00A30B8A" w:rsidRDefault="00A30B8A" w:rsidP="00A30B8A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Набор задач, условно разделённых на три уровня:</w:t>
      </w:r>
    </w:p>
    <w:p w14:paraId="35274DDB" w14:textId="77777777" w:rsidR="00A30B8A" w:rsidRPr="00A30B8A" w:rsidRDefault="00A30B8A" w:rsidP="00A30B8A">
      <w:pPr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«Разминка» (самые простые, на базовые операции);</w:t>
      </w:r>
    </w:p>
    <w:p w14:paraId="3FE2AB4B" w14:textId="77777777" w:rsidR="00A30B8A" w:rsidRPr="00A30B8A" w:rsidRDefault="00A30B8A" w:rsidP="00A30B8A">
      <w:pPr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«Стандартный уровень» (закрепление ключевых умений модуля);</w:t>
      </w:r>
    </w:p>
    <w:p w14:paraId="75D222D3" w14:textId="77777777" w:rsidR="00A30B8A" w:rsidRPr="00A30B8A" w:rsidRDefault="00A30B8A" w:rsidP="00A30B8A">
      <w:pPr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«Сложные» (требуют комбинации нескольких идей, часто предполагают небольшой «мини-проект»).</w:t>
      </w:r>
    </w:p>
    <w:p w14:paraId="198EFCE7" w14:textId="77777777" w:rsidR="00A30B8A" w:rsidRPr="00A30B8A" w:rsidRDefault="00A30B8A" w:rsidP="00A30B8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Тесты или контрольные вопросы</w:t>
      </w:r>
    </w:p>
    <w:p w14:paraId="1D88F453" w14:textId="77777777" w:rsidR="00A30B8A" w:rsidRPr="00A30B8A" w:rsidRDefault="00A30B8A" w:rsidP="00A30B8A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Для быстрой самопроверки теоретических знаний. Большая часть таких тестов — с выбором ответа или мелкими фрагментами кода на определение результата.</w:t>
      </w:r>
    </w:p>
    <w:p w14:paraId="2A11D5CB" w14:textId="77777777" w:rsidR="00A30B8A" w:rsidRPr="00A30B8A" w:rsidRDefault="00A30B8A" w:rsidP="00A30B8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Рекомендации по дополнительному материалу</w:t>
      </w:r>
    </w:p>
    <w:p w14:paraId="094384B9" w14:textId="77777777" w:rsidR="00A30B8A" w:rsidRPr="00A30B8A" w:rsidRDefault="00A30B8A" w:rsidP="00A30B8A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Ссылки на документацию Python, официальные руководства и статьи;</w:t>
      </w:r>
    </w:p>
    <w:p w14:paraId="7E47549E" w14:textId="77777777" w:rsidR="00A30B8A" w:rsidRPr="00A30B8A" w:rsidRDefault="00A30B8A" w:rsidP="00A30B8A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 xml:space="preserve">Советы по сервисам, где можно тренироваться решать короткие задачи (например, </w:t>
      </w:r>
      <w:proofErr w:type="spellStart"/>
      <w:r w:rsidRPr="00A30B8A">
        <w:rPr>
          <w:rFonts w:ascii="Times New Roman" w:hAnsi="Times New Roman" w:cs="Times New Roman"/>
          <w:sz w:val="28"/>
          <w:szCs w:val="28"/>
        </w:rPr>
        <w:t>Codewars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B8A">
        <w:rPr>
          <w:rFonts w:ascii="Times New Roman" w:hAnsi="Times New Roman" w:cs="Times New Roman"/>
          <w:sz w:val="28"/>
          <w:szCs w:val="28"/>
        </w:rPr>
        <w:t>LeetCode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B8A">
        <w:rPr>
          <w:rFonts w:ascii="Times New Roman" w:hAnsi="Times New Roman" w:cs="Times New Roman"/>
          <w:sz w:val="28"/>
          <w:szCs w:val="28"/>
        </w:rPr>
        <w:t>Py.CheckiO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 xml:space="preserve"> — в зависимости от уровня).</w:t>
      </w:r>
    </w:p>
    <w:p w14:paraId="11862012" w14:textId="77777777" w:rsidR="00A30B8A" w:rsidRPr="00A30B8A" w:rsidRDefault="00000000" w:rsidP="00A3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015DD0E">
          <v:rect id="_x0000_i1031" style="width:0;height:0" o:hrstd="t" o:hrnoshade="t" o:hr="t" fillcolor="#374151" stroked="f"/>
        </w:pict>
      </w:r>
    </w:p>
    <w:p w14:paraId="618910F4" w14:textId="77777777" w:rsidR="00A30B8A" w:rsidRPr="00A30B8A" w:rsidRDefault="00A30B8A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191658459"/>
      <w:r w:rsidRPr="00A30B8A">
        <w:rPr>
          <w:rFonts w:ascii="Times New Roman" w:hAnsi="Times New Roman" w:cs="Times New Roman"/>
          <w:b/>
          <w:bCs/>
          <w:sz w:val="28"/>
          <w:szCs w:val="28"/>
        </w:rPr>
        <w:t>2.3. Пилотная реализация и апробация курса</w:t>
      </w:r>
      <w:bookmarkEnd w:id="21"/>
    </w:p>
    <w:p w14:paraId="625C463E" w14:textId="77777777" w:rsidR="00A30B8A" w:rsidRPr="00A30B8A" w:rsidRDefault="00A30B8A" w:rsidP="00A30B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2.3.1. Тестовое внедрение модулей</w:t>
      </w:r>
    </w:p>
    <w:p w14:paraId="08FF9E0E" w14:textId="3A34F1F4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Для проверки концепции и контента было решено </w:t>
      </w:r>
      <w:proofErr w:type="spellStart"/>
      <w:r w:rsidRPr="00A30B8A">
        <w:rPr>
          <w:rFonts w:ascii="Times New Roman" w:hAnsi="Times New Roman" w:cs="Times New Roman"/>
          <w:b/>
          <w:bCs/>
          <w:sz w:val="28"/>
          <w:szCs w:val="28"/>
        </w:rPr>
        <w:t>тестово</w:t>
      </w:r>
      <w:proofErr w:type="spellEnd"/>
      <w:r w:rsidRPr="00A30B8A">
        <w:rPr>
          <w:rFonts w:ascii="Times New Roman" w:hAnsi="Times New Roman" w:cs="Times New Roman"/>
          <w:b/>
          <w:bCs/>
          <w:sz w:val="28"/>
          <w:szCs w:val="28"/>
        </w:rPr>
        <w:t xml:space="preserve"> внедрить</w:t>
      </w:r>
      <w:r w:rsidRPr="00A30B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A30B8A">
        <w:rPr>
          <w:rFonts w:ascii="Times New Roman" w:hAnsi="Times New Roman" w:cs="Times New Roman"/>
          <w:sz w:val="28"/>
          <w:szCs w:val="28"/>
        </w:rPr>
        <w:t>основных модуля (описанных выше) в небольшой пробной среде. На этапе проектирования мы опирались на следующие инструменты:</w:t>
      </w:r>
    </w:p>
    <w:p w14:paraId="515F3748" w14:textId="54468B03" w:rsidR="00A30B8A" w:rsidRPr="00A30B8A" w:rsidRDefault="00A30B8A" w:rsidP="00A30B8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Платформа для размещения материалов</w:t>
      </w:r>
      <w:r w:rsidRPr="00A30B8A">
        <w:rPr>
          <w:rFonts w:ascii="Times New Roman" w:hAnsi="Times New Roman" w:cs="Times New Roman"/>
          <w:sz w:val="28"/>
          <w:szCs w:val="28"/>
        </w:rPr>
        <w:t> 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>), позволяющая создавать последовательные шаги и выкладывать видеоматериалы;</w:t>
      </w:r>
    </w:p>
    <w:p w14:paraId="2EAB9F0D" w14:textId="77777777" w:rsidR="00A30B8A" w:rsidRPr="00A30B8A" w:rsidRDefault="00A30B8A" w:rsidP="00A30B8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Автоматизированная проверка заданий</w:t>
      </w:r>
      <w:r w:rsidRPr="00A30B8A">
        <w:rPr>
          <w:rFonts w:ascii="Times New Roman" w:hAnsi="Times New Roman" w:cs="Times New Roman"/>
          <w:sz w:val="28"/>
          <w:szCs w:val="28"/>
        </w:rPr>
        <w:t> (система тестов, при загрузке решения проверяющая корректность вывода программы на различных входных данных).</w:t>
      </w:r>
    </w:p>
    <w:p w14:paraId="707F9E3F" w14:textId="69C021B1" w:rsidR="00A30B8A" w:rsidRPr="00A30B8A" w:rsidRDefault="00A30B8A" w:rsidP="00A30B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. Наблюдения и коррективы в процессе разработки</w:t>
      </w:r>
    </w:p>
    <w:p w14:paraId="6AE6D6F0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lastRenderedPageBreak/>
        <w:t>В ходе тестового внедрения выяснилось:</w:t>
      </w:r>
    </w:p>
    <w:p w14:paraId="34D09F5D" w14:textId="77777777" w:rsidR="00A30B8A" w:rsidRPr="00A30B8A" w:rsidRDefault="00A30B8A" w:rsidP="00A30B8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Минимальный порог вхождения</w:t>
      </w:r>
      <w:r w:rsidRPr="00A30B8A">
        <w:rPr>
          <w:rFonts w:ascii="Times New Roman" w:hAnsi="Times New Roman" w:cs="Times New Roman"/>
          <w:sz w:val="28"/>
          <w:szCs w:val="28"/>
        </w:rPr>
        <w:t> в Python действительно невысок, но важно дать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пошаговую инструкцию</w:t>
      </w:r>
      <w:r w:rsidRPr="00A30B8A">
        <w:rPr>
          <w:rFonts w:ascii="Times New Roman" w:hAnsi="Times New Roman" w:cs="Times New Roman"/>
          <w:sz w:val="28"/>
          <w:szCs w:val="28"/>
        </w:rPr>
        <w:t> по настройке среды (или ссылку на онлайн-IDE), иначе новички тратят много времени на решения технических вопросов.</w:t>
      </w:r>
    </w:p>
    <w:p w14:paraId="427E7519" w14:textId="77777777" w:rsidR="00A30B8A" w:rsidRPr="00A30B8A" w:rsidRDefault="00A30B8A" w:rsidP="00A30B8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Объём теоретического блока</w:t>
      </w:r>
      <w:r w:rsidRPr="00A30B8A">
        <w:rPr>
          <w:rFonts w:ascii="Times New Roman" w:hAnsi="Times New Roman" w:cs="Times New Roman"/>
          <w:sz w:val="28"/>
          <w:szCs w:val="28"/>
        </w:rPr>
        <w:t> должен оставаться небольшим и сопровождаться примерами. Если теория «насыщена» лишними деталями, у начинающих быстро возникает перегрузка. При этом более сложные аспекты языка (такие как исключения, анонимные функции) целесообразно выносить за пределы «базового» модуля.</w:t>
      </w:r>
    </w:p>
    <w:p w14:paraId="085F1069" w14:textId="77777777" w:rsidR="00A30B8A" w:rsidRPr="00A30B8A" w:rsidRDefault="00A30B8A" w:rsidP="00A30B8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Упражнения</w:t>
      </w:r>
      <w:r w:rsidRPr="00A30B8A">
        <w:rPr>
          <w:rFonts w:ascii="Times New Roman" w:hAnsi="Times New Roman" w:cs="Times New Roman"/>
          <w:sz w:val="28"/>
          <w:szCs w:val="28"/>
        </w:rPr>
        <w:t> должны быть чётко структурированы: от элементарных заданий к более комплексным. В пилотном курсе особенно хорошо сработало правило: «1–2 примера решения в теории + сразу же 3–4 задачи для самостоятельной практики».</w:t>
      </w:r>
    </w:p>
    <w:p w14:paraId="16F15376" w14:textId="2BAE43CD" w:rsidR="00A30B8A" w:rsidRPr="00A30B8A" w:rsidRDefault="00A30B8A" w:rsidP="00A30B8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Необходима система постепенной проверки</w:t>
      </w:r>
      <w:r w:rsidRPr="00A30B8A">
        <w:rPr>
          <w:rFonts w:ascii="Times New Roman" w:hAnsi="Times New Roman" w:cs="Times New Roman"/>
          <w:sz w:val="28"/>
          <w:szCs w:val="28"/>
        </w:rPr>
        <w:t>: сначала пользователь выполняет небольшие тесты внутри модуля, потом сдаёт более «объёмное» практическое задание. Это помогает шаг за шагом закреплять материал.</w:t>
      </w:r>
      <w:r w:rsidR="00000000">
        <w:rPr>
          <w:rFonts w:ascii="Times New Roman" w:hAnsi="Times New Roman" w:cs="Times New Roman"/>
          <w:sz w:val="28"/>
          <w:szCs w:val="28"/>
        </w:rPr>
        <w:pict w14:anchorId="31CE0CB9">
          <v:rect id="_x0000_i1032" style="width:0;height:0" o:hrstd="t" o:hrnoshade="t" o:hr="t" fillcolor="#374151" stroked="f"/>
        </w:pict>
      </w:r>
    </w:p>
    <w:p w14:paraId="431B9482" w14:textId="77777777" w:rsidR="00A30B8A" w:rsidRPr="00A30B8A" w:rsidRDefault="00A30B8A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191658460"/>
      <w:r w:rsidRPr="00A30B8A">
        <w:rPr>
          <w:rFonts w:ascii="Times New Roman" w:hAnsi="Times New Roman" w:cs="Times New Roman"/>
          <w:b/>
          <w:bCs/>
          <w:sz w:val="28"/>
          <w:szCs w:val="28"/>
        </w:rPr>
        <w:t>2.4. Результаты собственной работы и ключевые достижения</w:t>
      </w:r>
      <w:bookmarkEnd w:id="22"/>
    </w:p>
    <w:p w14:paraId="141D1360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На основе внедрения пилотных версий модулей были достигнуты следующие результаты, существенно влияющие на дальнейшую разработку курса:</w:t>
      </w:r>
    </w:p>
    <w:p w14:paraId="3A7CFCAD" w14:textId="062E93D7" w:rsidR="00A30B8A" w:rsidRPr="00A30B8A" w:rsidRDefault="00A30B8A" w:rsidP="00A30B8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Сформирована базовая «карта» обучения</w:t>
      </w:r>
      <w:r w:rsidRPr="00A30B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A30B8A">
        <w:rPr>
          <w:rFonts w:ascii="Times New Roman" w:hAnsi="Times New Roman" w:cs="Times New Roman"/>
          <w:sz w:val="28"/>
          <w:szCs w:val="28"/>
        </w:rPr>
        <w:t xml:space="preserve"> основных модуля — «Основы синтаксиса», «Условия и циклы», «Структуры данных»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A30B8A">
        <w:rPr>
          <w:rFonts w:ascii="Times New Roman" w:hAnsi="Times New Roman" w:cs="Times New Roman"/>
          <w:sz w:val="28"/>
          <w:szCs w:val="28"/>
        </w:rPr>
        <w:t>» — подтверждают свою логику следования.</w:t>
      </w:r>
    </w:p>
    <w:p w14:paraId="67F65887" w14:textId="77777777" w:rsidR="00A30B8A" w:rsidRPr="00A30B8A" w:rsidRDefault="00A30B8A" w:rsidP="00A30B8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Разработаны примеры и шаблоны заданий</w:t>
      </w:r>
    </w:p>
    <w:p w14:paraId="70AF3185" w14:textId="77777777" w:rsidR="00A30B8A" w:rsidRPr="00A30B8A" w:rsidRDefault="00A30B8A" w:rsidP="00A30B8A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Банковский модуль задач: «вывести все числа в диапазоне», «посчитать сумму цифр», «выбрать минимальный элемент списка»;</w:t>
      </w:r>
    </w:p>
    <w:p w14:paraId="0C0BAC89" w14:textId="77777777" w:rsidR="00A30B8A" w:rsidRPr="00A30B8A" w:rsidRDefault="00A30B8A" w:rsidP="00A30B8A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Набор небольших проектов: «небольшой калькулятор», «простейший анализ текстового файла»;</w:t>
      </w:r>
    </w:p>
    <w:p w14:paraId="36E6C8EE" w14:textId="77777777" w:rsidR="00A30B8A" w:rsidRPr="00A30B8A" w:rsidRDefault="00A30B8A" w:rsidP="00A30B8A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Контрольные тесты на 10–15 вопросов для быстрой оценки понимания темы.</w:t>
      </w:r>
    </w:p>
    <w:p w14:paraId="4EB71F09" w14:textId="77777777" w:rsidR="00A30B8A" w:rsidRPr="00A30B8A" w:rsidRDefault="00A30B8A" w:rsidP="00A30B8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Наладилась система автопроверки</w:t>
      </w:r>
      <w:r w:rsidRPr="00A30B8A">
        <w:rPr>
          <w:rFonts w:ascii="Times New Roman" w:hAnsi="Times New Roman" w:cs="Times New Roman"/>
          <w:sz w:val="28"/>
          <w:szCs w:val="28"/>
        </w:rPr>
        <w:br/>
        <w:t>Для каждого упражнения подготовлен комплект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тестовых сценариев</w:t>
      </w:r>
      <w:r w:rsidRPr="00A30B8A">
        <w:rPr>
          <w:rFonts w:ascii="Times New Roman" w:hAnsi="Times New Roman" w:cs="Times New Roman"/>
          <w:sz w:val="28"/>
          <w:szCs w:val="28"/>
        </w:rPr>
        <w:t xml:space="preserve">. </w:t>
      </w:r>
      <w:r w:rsidRPr="00A30B8A">
        <w:rPr>
          <w:rFonts w:ascii="Times New Roman" w:hAnsi="Times New Roman" w:cs="Times New Roman"/>
          <w:sz w:val="28"/>
          <w:szCs w:val="28"/>
        </w:rPr>
        <w:lastRenderedPageBreak/>
        <w:t>Это позволило оперативно видеть, где наиболее частые сбои, и какие части теории нужно дополнительно разъяснять.</w:t>
      </w:r>
    </w:p>
    <w:p w14:paraId="2F1EF7AF" w14:textId="77777777" w:rsidR="00A30B8A" w:rsidRPr="00A30B8A" w:rsidRDefault="00A30B8A" w:rsidP="00A30B8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Выработаны методические приёмы</w:t>
      </w:r>
    </w:p>
    <w:p w14:paraId="5210CD37" w14:textId="77777777" w:rsidR="00A30B8A" w:rsidRPr="00A30B8A" w:rsidRDefault="00A30B8A" w:rsidP="00A30B8A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Использование псевдокода (блок-схем, схематических описаний алгоритма) перед тем, как писать реальный код;</w:t>
      </w:r>
    </w:p>
    <w:p w14:paraId="5C1A41D9" w14:textId="77777777" w:rsidR="00A30B8A" w:rsidRPr="00A30B8A" w:rsidRDefault="00A30B8A" w:rsidP="00A30B8A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Чёткая структура урока: «теория → примеры → упражнения → проверка → выводы».</w:t>
      </w:r>
    </w:p>
    <w:p w14:paraId="765D106C" w14:textId="77777777" w:rsidR="00A30B8A" w:rsidRPr="00A30B8A" w:rsidRDefault="00000000" w:rsidP="00A3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8CAD63F">
          <v:rect id="_x0000_i1033" style="width:0;height:0" o:hrstd="t" o:hrnoshade="t" o:hr="t" fillcolor="#374151" stroked="f"/>
        </w:pict>
      </w:r>
    </w:p>
    <w:p w14:paraId="6B4C0355" w14:textId="77777777" w:rsidR="00A30B8A" w:rsidRPr="00A30B8A" w:rsidRDefault="00A30B8A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191658461"/>
      <w:r w:rsidRPr="00A30B8A">
        <w:rPr>
          <w:rFonts w:ascii="Times New Roman" w:hAnsi="Times New Roman" w:cs="Times New Roman"/>
          <w:b/>
          <w:bCs/>
          <w:sz w:val="28"/>
          <w:szCs w:val="28"/>
        </w:rPr>
        <w:t>2.5. Рекомендации по дальнейшему совершенствованию курса</w:t>
      </w:r>
      <w:bookmarkEnd w:id="23"/>
    </w:p>
    <w:p w14:paraId="5E28B6B5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Исходя из результатов собственной практической работы и полученных наблюдений, можно сформулировать несколько рекомендаций для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полномасштабного</w:t>
      </w:r>
      <w:r w:rsidRPr="00A30B8A">
        <w:rPr>
          <w:rFonts w:ascii="Times New Roman" w:hAnsi="Times New Roman" w:cs="Times New Roman"/>
          <w:sz w:val="28"/>
          <w:szCs w:val="28"/>
        </w:rPr>
        <w:t> курса:</w:t>
      </w:r>
    </w:p>
    <w:p w14:paraId="5AF62E12" w14:textId="77777777" w:rsidR="00A30B8A" w:rsidRPr="00A30B8A" w:rsidRDefault="00A30B8A" w:rsidP="00A30B8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Модульность и независимые блоки</w:t>
      </w:r>
      <w:r w:rsidRPr="00A30B8A">
        <w:rPr>
          <w:rFonts w:ascii="Times New Roman" w:hAnsi="Times New Roman" w:cs="Times New Roman"/>
          <w:sz w:val="28"/>
          <w:szCs w:val="28"/>
        </w:rPr>
        <w:br/>
        <w:t>Курс следует разбить на отдельные «модули-шаги» с возможностью изучать их в гибком порядке (с учётом обязательных базовых тем, конечно). Это позволит адаптировать программу под разные категории слушателей.</w:t>
      </w:r>
    </w:p>
    <w:p w14:paraId="31524D18" w14:textId="77777777" w:rsidR="00A30B8A" w:rsidRPr="00A30B8A" w:rsidRDefault="00A30B8A" w:rsidP="00A30B8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Баланс между теорией и практикой</w:t>
      </w:r>
      <w:r w:rsidRPr="00A30B8A">
        <w:rPr>
          <w:rFonts w:ascii="Times New Roman" w:hAnsi="Times New Roman" w:cs="Times New Roman"/>
          <w:sz w:val="28"/>
          <w:szCs w:val="28"/>
        </w:rPr>
        <w:br/>
        <w:t>На один теоретический блок должно приходиться как минимум два-три практических задания разного уровня сложности. При этом необходима быстрая проверка (</w:t>
      </w:r>
      <w:proofErr w:type="spellStart"/>
      <w:r w:rsidRPr="00A30B8A">
        <w:rPr>
          <w:rFonts w:ascii="Times New Roman" w:hAnsi="Times New Roman" w:cs="Times New Roman"/>
          <w:sz w:val="28"/>
          <w:szCs w:val="28"/>
        </w:rPr>
        <w:t>автотесты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 xml:space="preserve"> + поясняющие комментарии).</w:t>
      </w:r>
    </w:p>
    <w:p w14:paraId="3D64626B" w14:textId="77777777" w:rsidR="00A30B8A" w:rsidRPr="00A30B8A" w:rsidRDefault="00A30B8A" w:rsidP="00A30B8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Визуальные материалы и анимации</w:t>
      </w:r>
      <w:r w:rsidRPr="00A30B8A">
        <w:rPr>
          <w:rFonts w:ascii="Times New Roman" w:hAnsi="Times New Roman" w:cs="Times New Roman"/>
          <w:sz w:val="28"/>
          <w:szCs w:val="28"/>
        </w:rPr>
        <w:br/>
        <w:t>Для начинающих ключевую роль играют наглядные схемы. Видео-демонстрации или GIF-анимации, где наглядно видно, как «шаг за шагом» выполняется код, — один из самых мощных инструментов обучения.</w:t>
      </w:r>
    </w:p>
    <w:p w14:paraId="4F206E66" w14:textId="77777777" w:rsidR="00A30B8A" w:rsidRPr="00A30B8A" w:rsidRDefault="00A30B8A" w:rsidP="00A30B8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Тематические примеры</w:t>
      </w:r>
      <w:r w:rsidRPr="00A30B8A">
        <w:rPr>
          <w:rFonts w:ascii="Times New Roman" w:hAnsi="Times New Roman" w:cs="Times New Roman"/>
          <w:sz w:val="28"/>
          <w:szCs w:val="28"/>
        </w:rPr>
        <w:br/>
        <w:t>Желательно включать в курс несколько «сюжетных» заданий (например, обработка данных о продажах, мини-игра или чат-бот), чтобы демонстрировать реальные сценарии использования Python.</w:t>
      </w:r>
    </w:p>
    <w:p w14:paraId="2A381C7E" w14:textId="77777777" w:rsidR="00A30B8A" w:rsidRPr="00A30B8A" w:rsidRDefault="00A30B8A" w:rsidP="00A30B8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b/>
          <w:bCs/>
          <w:sz w:val="28"/>
          <w:szCs w:val="28"/>
        </w:rPr>
        <w:t>Регулярное обновление»</w:t>
      </w:r>
      <w:r w:rsidRPr="00A30B8A">
        <w:rPr>
          <w:rFonts w:ascii="Times New Roman" w:hAnsi="Times New Roman" w:cs="Times New Roman"/>
          <w:sz w:val="28"/>
          <w:szCs w:val="28"/>
        </w:rPr>
        <w:br/>
        <w:t>Язык Python и его экосистема развиваются (например, появляются новые возможности в последних версиях, меняются некоторые методы и подходы). Важно предусмотреть механизмы обновления курса — как теоретической части, так и заданий.</w:t>
      </w:r>
    </w:p>
    <w:p w14:paraId="45A9D4A8" w14:textId="77777777" w:rsidR="00A30B8A" w:rsidRPr="00A30B8A" w:rsidRDefault="00000000" w:rsidP="00A3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889FBD7">
          <v:rect id="_x0000_i1034" style="width:0;height:0" o:hrstd="t" o:hrnoshade="t" o:hr="t" fillcolor="#374151" stroked="f"/>
        </w:pict>
      </w:r>
    </w:p>
    <w:p w14:paraId="1F50046E" w14:textId="77777777" w:rsidR="00A30B8A" w:rsidRPr="00A30B8A" w:rsidRDefault="00A30B8A" w:rsidP="00E412D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Toc191658462"/>
      <w:r w:rsidRPr="00A30B8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 Заключение</w:t>
      </w:r>
      <w:bookmarkEnd w:id="24"/>
    </w:p>
    <w:p w14:paraId="5BC6A9CE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Таким образом, практическая работа над пилотными версиями модулей показала высокую востребованность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последовательного и наглядного</w:t>
      </w:r>
      <w:r w:rsidRPr="00A30B8A">
        <w:rPr>
          <w:rFonts w:ascii="Times New Roman" w:hAnsi="Times New Roman" w:cs="Times New Roman"/>
          <w:sz w:val="28"/>
          <w:szCs w:val="28"/>
        </w:rPr>
        <w:t> изложения материала по Python. Тщательно подобранные примеры, пошаговая подача знаний и система автоматизированной проверки — ключевые факторы успеха. В результате собственной разработки и апробации удалось:</w:t>
      </w:r>
    </w:p>
    <w:p w14:paraId="6F6D265D" w14:textId="77777777" w:rsidR="00A30B8A" w:rsidRPr="00A30B8A" w:rsidRDefault="00A30B8A" w:rsidP="00A30B8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Выделить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основные модули</w:t>
      </w:r>
      <w:r w:rsidRPr="00A30B8A">
        <w:rPr>
          <w:rFonts w:ascii="Times New Roman" w:hAnsi="Times New Roman" w:cs="Times New Roman"/>
          <w:sz w:val="28"/>
          <w:szCs w:val="28"/>
        </w:rPr>
        <w:t> курса, в которых логично накапливается сложность;</w:t>
      </w:r>
    </w:p>
    <w:p w14:paraId="4965B884" w14:textId="77777777" w:rsidR="00A30B8A" w:rsidRPr="00A30B8A" w:rsidRDefault="00A30B8A" w:rsidP="00A30B8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Определить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A30B8A">
        <w:rPr>
          <w:rFonts w:ascii="Times New Roman" w:hAnsi="Times New Roman" w:cs="Times New Roman"/>
          <w:sz w:val="28"/>
          <w:szCs w:val="28"/>
        </w:rPr>
        <w:t> по дальнейшему структурированию (особенно в части циклов и структур данных);</w:t>
      </w:r>
    </w:p>
    <w:p w14:paraId="5E648E2C" w14:textId="77777777" w:rsidR="00A30B8A" w:rsidRPr="00A30B8A" w:rsidRDefault="00A30B8A" w:rsidP="00A30B8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Создать пул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заданий</w:t>
      </w:r>
      <w:r w:rsidRPr="00A30B8A">
        <w:rPr>
          <w:rFonts w:ascii="Times New Roman" w:hAnsi="Times New Roman" w:cs="Times New Roman"/>
          <w:sz w:val="28"/>
          <w:szCs w:val="28"/>
        </w:rPr>
        <w:t> и механизм </w:t>
      </w:r>
      <w:proofErr w:type="spellStart"/>
      <w:r w:rsidRPr="00A30B8A">
        <w:rPr>
          <w:rFonts w:ascii="Times New Roman" w:hAnsi="Times New Roman" w:cs="Times New Roman"/>
          <w:b/>
          <w:bCs/>
          <w:sz w:val="28"/>
          <w:szCs w:val="28"/>
        </w:rPr>
        <w:t>автотестирования</w:t>
      </w:r>
      <w:proofErr w:type="spellEnd"/>
      <w:r w:rsidRPr="00A30B8A">
        <w:rPr>
          <w:rFonts w:ascii="Times New Roman" w:hAnsi="Times New Roman" w:cs="Times New Roman"/>
          <w:sz w:val="28"/>
          <w:szCs w:val="28"/>
        </w:rPr>
        <w:t>, позволяющий слушателям сразу проверять свои решения.</w:t>
      </w:r>
    </w:p>
    <w:p w14:paraId="52AF0F3E" w14:textId="77777777" w:rsidR="00A30B8A" w:rsidRPr="00A30B8A" w:rsidRDefault="00A30B8A" w:rsidP="00A30B8A">
      <w:pPr>
        <w:rPr>
          <w:rFonts w:ascii="Times New Roman" w:hAnsi="Times New Roman" w:cs="Times New Roman"/>
          <w:sz w:val="28"/>
          <w:szCs w:val="28"/>
        </w:rPr>
      </w:pPr>
      <w:r w:rsidRPr="00A30B8A">
        <w:rPr>
          <w:rFonts w:ascii="Times New Roman" w:hAnsi="Times New Roman" w:cs="Times New Roman"/>
          <w:sz w:val="28"/>
          <w:szCs w:val="28"/>
        </w:rPr>
        <w:t>Опыт, накопленный на этапе практического исследования, позволит в </w:t>
      </w:r>
      <w:r w:rsidRPr="00A30B8A">
        <w:rPr>
          <w:rFonts w:ascii="Times New Roman" w:hAnsi="Times New Roman" w:cs="Times New Roman"/>
          <w:b/>
          <w:bCs/>
          <w:sz w:val="28"/>
          <w:szCs w:val="28"/>
        </w:rPr>
        <w:t>следующих главах</w:t>
      </w:r>
      <w:r w:rsidRPr="00A30B8A">
        <w:rPr>
          <w:rFonts w:ascii="Times New Roman" w:hAnsi="Times New Roman" w:cs="Times New Roman"/>
          <w:sz w:val="28"/>
          <w:szCs w:val="28"/>
        </w:rPr>
        <w:t> более детально представить полный учебный план, включающий как базовые темы, так и дополнительные (объектно-ориентированное программирование, работа с файлами, модули, простая визуализация), а также выстроить систему итоговой проверки знаний и сертификации слушателей.</w:t>
      </w:r>
    </w:p>
    <w:p w14:paraId="239BBEED" w14:textId="77777777" w:rsidR="00566157" w:rsidRPr="008C40FC" w:rsidRDefault="00566157" w:rsidP="00566157">
      <w:pPr>
        <w:rPr>
          <w:rFonts w:ascii="Times New Roman" w:hAnsi="Times New Roman" w:cs="Times New Roman"/>
          <w:sz w:val="28"/>
          <w:szCs w:val="28"/>
        </w:rPr>
      </w:pPr>
    </w:p>
    <w:sectPr w:rsidR="00566157" w:rsidRPr="008C40FC" w:rsidSect="009128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D2AA" w14:textId="77777777" w:rsidR="000A511F" w:rsidRDefault="000A511F" w:rsidP="00264F1E">
      <w:pPr>
        <w:spacing w:after="0" w:line="240" w:lineRule="auto"/>
      </w:pPr>
      <w:r>
        <w:separator/>
      </w:r>
    </w:p>
  </w:endnote>
  <w:endnote w:type="continuationSeparator" w:id="0">
    <w:p w14:paraId="48BF4399" w14:textId="77777777" w:rsidR="000A511F" w:rsidRDefault="000A511F" w:rsidP="0026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3A70" w14:textId="49B77DE7" w:rsidR="0091286A" w:rsidRDefault="00000000">
    <w:pPr>
      <w:pStyle w:val="a5"/>
      <w:jc w:val="right"/>
    </w:pPr>
    <w:sdt>
      <w:sdtPr>
        <w:id w:val="-1575435810"/>
        <w:docPartObj>
          <w:docPartGallery w:val="Page Numbers (Bottom of Page)"/>
          <w:docPartUnique/>
        </w:docPartObj>
      </w:sdtPr>
      <w:sdtContent>
        <w:r w:rsidR="0091286A">
          <w:fldChar w:fldCharType="begin"/>
        </w:r>
        <w:r w:rsidR="0091286A">
          <w:instrText>PAGE   \* MERGEFORMAT</w:instrText>
        </w:r>
        <w:r w:rsidR="0091286A">
          <w:fldChar w:fldCharType="separate"/>
        </w:r>
        <w:r w:rsidR="0091286A">
          <w:t>2</w:t>
        </w:r>
        <w:r w:rsidR="0091286A">
          <w:fldChar w:fldCharType="end"/>
        </w:r>
      </w:sdtContent>
    </w:sdt>
  </w:p>
  <w:p w14:paraId="70D249CE" w14:textId="2D35BC7B" w:rsidR="00264F1E" w:rsidRPr="0091286A" w:rsidRDefault="00264F1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5481" w14:textId="77777777" w:rsidR="000A511F" w:rsidRDefault="000A511F" w:rsidP="00264F1E">
      <w:pPr>
        <w:spacing w:after="0" w:line="240" w:lineRule="auto"/>
      </w:pPr>
      <w:r>
        <w:separator/>
      </w:r>
    </w:p>
  </w:footnote>
  <w:footnote w:type="continuationSeparator" w:id="0">
    <w:p w14:paraId="57DDA4C4" w14:textId="77777777" w:rsidR="000A511F" w:rsidRDefault="000A511F" w:rsidP="0026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18C"/>
    <w:multiLevelType w:val="multilevel"/>
    <w:tmpl w:val="D586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369A5"/>
    <w:multiLevelType w:val="multilevel"/>
    <w:tmpl w:val="398A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31211"/>
    <w:multiLevelType w:val="multilevel"/>
    <w:tmpl w:val="A9B0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11F01"/>
    <w:multiLevelType w:val="multilevel"/>
    <w:tmpl w:val="62A0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31EA7"/>
    <w:multiLevelType w:val="multilevel"/>
    <w:tmpl w:val="4C44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B1F50"/>
    <w:multiLevelType w:val="multilevel"/>
    <w:tmpl w:val="D7FA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D1632"/>
    <w:multiLevelType w:val="multilevel"/>
    <w:tmpl w:val="8128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9115A2"/>
    <w:multiLevelType w:val="multilevel"/>
    <w:tmpl w:val="418E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54173"/>
    <w:multiLevelType w:val="multilevel"/>
    <w:tmpl w:val="178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573203"/>
    <w:multiLevelType w:val="multilevel"/>
    <w:tmpl w:val="B406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557933"/>
    <w:multiLevelType w:val="hybridMultilevel"/>
    <w:tmpl w:val="F9C8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6BB1"/>
    <w:multiLevelType w:val="multilevel"/>
    <w:tmpl w:val="667E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E4807"/>
    <w:multiLevelType w:val="multilevel"/>
    <w:tmpl w:val="E060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77794"/>
    <w:multiLevelType w:val="multilevel"/>
    <w:tmpl w:val="98C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95ABF"/>
    <w:multiLevelType w:val="multilevel"/>
    <w:tmpl w:val="33DA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C607BE"/>
    <w:multiLevelType w:val="multilevel"/>
    <w:tmpl w:val="681A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765668"/>
    <w:multiLevelType w:val="multilevel"/>
    <w:tmpl w:val="1942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899347">
    <w:abstractNumId w:val="10"/>
  </w:num>
  <w:num w:numId="2" w16cid:durableId="875897041">
    <w:abstractNumId w:val="4"/>
  </w:num>
  <w:num w:numId="3" w16cid:durableId="2123526683">
    <w:abstractNumId w:val="7"/>
  </w:num>
  <w:num w:numId="4" w16cid:durableId="786436057">
    <w:abstractNumId w:val="8"/>
  </w:num>
  <w:num w:numId="5" w16cid:durableId="1328750046">
    <w:abstractNumId w:val="5"/>
  </w:num>
  <w:num w:numId="6" w16cid:durableId="164134299">
    <w:abstractNumId w:val="15"/>
  </w:num>
  <w:num w:numId="7" w16cid:durableId="551621933">
    <w:abstractNumId w:val="16"/>
  </w:num>
  <w:num w:numId="8" w16cid:durableId="1790784169">
    <w:abstractNumId w:val="0"/>
  </w:num>
  <w:num w:numId="9" w16cid:durableId="1837453699">
    <w:abstractNumId w:val="11"/>
  </w:num>
  <w:num w:numId="10" w16cid:durableId="1962298389">
    <w:abstractNumId w:val="13"/>
  </w:num>
  <w:num w:numId="11" w16cid:durableId="1790926544">
    <w:abstractNumId w:val="2"/>
  </w:num>
  <w:num w:numId="12" w16cid:durableId="2055691051">
    <w:abstractNumId w:val="6"/>
  </w:num>
  <w:num w:numId="13" w16cid:durableId="2116976133">
    <w:abstractNumId w:val="14"/>
  </w:num>
  <w:num w:numId="14" w16cid:durableId="261963003">
    <w:abstractNumId w:val="12"/>
  </w:num>
  <w:num w:numId="15" w16cid:durableId="1195731347">
    <w:abstractNumId w:val="3"/>
  </w:num>
  <w:num w:numId="16" w16cid:durableId="1504541238">
    <w:abstractNumId w:val="1"/>
  </w:num>
  <w:num w:numId="17" w16cid:durableId="822159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F"/>
    <w:rsid w:val="00057A60"/>
    <w:rsid w:val="00095C19"/>
    <w:rsid w:val="000A511F"/>
    <w:rsid w:val="001B08E4"/>
    <w:rsid w:val="00200ABB"/>
    <w:rsid w:val="00264F1E"/>
    <w:rsid w:val="002758EE"/>
    <w:rsid w:val="0028679F"/>
    <w:rsid w:val="0029117F"/>
    <w:rsid w:val="0031732B"/>
    <w:rsid w:val="003D7564"/>
    <w:rsid w:val="00483343"/>
    <w:rsid w:val="00515952"/>
    <w:rsid w:val="00553F32"/>
    <w:rsid w:val="00566157"/>
    <w:rsid w:val="006558FD"/>
    <w:rsid w:val="00673900"/>
    <w:rsid w:val="00680399"/>
    <w:rsid w:val="006E1AF6"/>
    <w:rsid w:val="007B7872"/>
    <w:rsid w:val="008213A7"/>
    <w:rsid w:val="00833A35"/>
    <w:rsid w:val="0086300D"/>
    <w:rsid w:val="00893515"/>
    <w:rsid w:val="008A64E8"/>
    <w:rsid w:val="008C40FC"/>
    <w:rsid w:val="0091286A"/>
    <w:rsid w:val="009202E0"/>
    <w:rsid w:val="00936A04"/>
    <w:rsid w:val="00976F99"/>
    <w:rsid w:val="00A30B8A"/>
    <w:rsid w:val="00A34A51"/>
    <w:rsid w:val="00C5251A"/>
    <w:rsid w:val="00DD3301"/>
    <w:rsid w:val="00E412DD"/>
    <w:rsid w:val="00E92803"/>
    <w:rsid w:val="00F47A31"/>
    <w:rsid w:val="00F83321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7490"/>
  <w15:chartTrackingRefBased/>
  <w15:docId w15:val="{9D4F98B4-8EBF-400A-B575-E196676F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7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F1E"/>
  </w:style>
  <w:style w:type="paragraph" w:styleId="a5">
    <w:name w:val="footer"/>
    <w:basedOn w:val="a"/>
    <w:link w:val="a6"/>
    <w:uiPriority w:val="99"/>
    <w:unhideWhenUsed/>
    <w:rsid w:val="0026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F1E"/>
  </w:style>
  <w:style w:type="character" w:styleId="a7">
    <w:name w:val="Hyperlink"/>
    <w:basedOn w:val="a0"/>
    <w:uiPriority w:val="99"/>
    <w:unhideWhenUsed/>
    <w:rsid w:val="00A34A5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4A5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7B787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B7872"/>
    <w:pPr>
      <w:outlineLvl w:val="9"/>
    </w:pPr>
    <w:rPr>
      <w:kern w:val="0"/>
      <w:lang w:eastAsia="ru-RU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095C19"/>
    <w:pPr>
      <w:tabs>
        <w:tab w:val="right" w:pos="9345"/>
      </w:tabs>
      <w:spacing w:after="100"/>
      <w:ind w:left="220"/>
    </w:pPr>
    <w:rPr>
      <w:rFonts w:ascii="Times New Roman" w:eastAsiaTheme="minorEastAsia" w:hAnsi="Times New Roman" w:cs="Times New Roman"/>
      <w:b/>
      <w:bCs/>
      <w:noProof/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7B7872"/>
    <w:pPr>
      <w:spacing w:after="100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7B7872"/>
    <w:pPr>
      <w:spacing w:after="100"/>
      <w:ind w:left="440"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B7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7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List Paragraph"/>
    <w:basedOn w:val="a"/>
    <w:uiPriority w:val="34"/>
    <w:qFormat/>
    <w:rsid w:val="00C5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4FFD-A1CE-46D3-AF47-7977D6C1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16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Дмитриев</dc:creator>
  <cp:keywords/>
  <dc:description/>
  <cp:lastModifiedBy>Семён Дмитриев</cp:lastModifiedBy>
  <cp:revision>10</cp:revision>
  <dcterms:created xsi:type="dcterms:W3CDTF">2024-12-01T10:44:00Z</dcterms:created>
  <dcterms:modified xsi:type="dcterms:W3CDTF">2025-02-28T15:14:00Z</dcterms:modified>
</cp:coreProperties>
</file>