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C992" w14:textId="0F126F4B" w:rsidR="00C00E02" w:rsidRDefault="00C00E02" w:rsidP="007108CB">
      <w:pPr>
        <w:spacing w:line="360" w:lineRule="auto"/>
        <w:ind w:firstLineChars="200" w:firstLine="420"/>
      </w:pPr>
      <w:r>
        <w:rPr>
          <w:rFonts w:hint="eastAsia"/>
        </w:rPr>
        <w:t>孙国东教授是</w:t>
      </w:r>
      <w:r>
        <w:t>复旦大学社会科学高等研究院教授、副院长，复旦大学国际关系与公共事务学院博士生导师。他曾在美国圣路易斯大学哲学系做访问学者（20152016），</w:t>
      </w:r>
      <w:r w:rsidR="00F86ABB">
        <w:rPr>
          <w:rFonts w:hint="eastAsia"/>
        </w:rPr>
        <w:t>曾</w:t>
      </w:r>
      <w:r>
        <w:t xml:space="preserve">任复旦大学当代中国研究中心副主任。 </w:t>
      </w:r>
      <w:r w:rsidR="00F86ABB">
        <w:rPr>
          <w:rFonts w:hint="eastAsia"/>
        </w:rPr>
        <w:t>其</w:t>
      </w:r>
      <w:r>
        <w:t>主要学术任职  高研</w:t>
      </w:r>
      <w:proofErr w:type="gramStart"/>
      <w:r>
        <w:t>院价值</w:t>
      </w:r>
      <w:proofErr w:type="gramEnd"/>
      <w:r>
        <w:t>建构研究项目主任</w:t>
      </w:r>
      <w:r w:rsidR="007108CB">
        <w:rPr>
          <w:rFonts w:hint="eastAsia"/>
        </w:rPr>
        <w:t>；</w:t>
      </w:r>
      <w:r>
        <w:t>运营“公共法哲学”学术公众号，推动相关学术讨论</w:t>
      </w:r>
      <w:r w:rsidR="00F86ABB">
        <w:rPr>
          <w:rFonts w:hint="eastAsia"/>
        </w:rPr>
        <w:t>。</w:t>
      </w:r>
    </w:p>
    <w:p w14:paraId="200CC9E9" w14:textId="6DCFA372" w:rsidR="00C00E02" w:rsidRDefault="00C00E02" w:rsidP="007108CB">
      <w:pPr>
        <w:spacing w:line="360" w:lineRule="auto"/>
        <w:ind w:firstLineChars="200" w:firstLine="420"/>
      </w:pPr>
      <w:r>
        <w:rPr>
          <w:rFonts w:hint="eastAsia"/>
        </w:rPr>
        <w:t>孙国东教授</w:t>
      </w:r>
      <w:r>
        <w:t>主持过多</w:t>
      </w:r>
      <w:proofErr w:type="gramStart"/>
      <w:r>
        <w:t>个</w:t>
      </w:r>
      <w:proofErr w:type="gramEnd"/>
      <w:r>
        <w:t>国家社科基金及省部级科研项目，研究方向涉及法治与正义、合法性理论、历史政治学与国家治理等领域。他的研究侧重于中国式法治理论的建构，并结合历史政治学视角，探讨国家治理模式的演变。</w:t>
      </w:r>
    </w:p>
    <w:p w14:paraId="52680296" w14:textId="1B575404" w:rsidR="00C00E02" w:rsidRDefault="00C00E02" w:rsidP="00F86ABB">
      <w:pPr>
        <w:spacing w:line="360" w:lineRule="auto"/>
        <w:ind w:firstLineChars="200" w:firstLine="420"/>
      </w:pPr>
      <w:r>
        <w:t>其学术专著</w:t>
      </w:r>
      <w:r w:rsidR="007108CB">
        <w:rPr>
          <w:rFonts w:hint="eastAsia"/>
        </w:rPr>
        <w:t>有</w:t>
      </w:r>
      <w:r>
        <w:t>《公共法哲学：转型中国的法治与正义》</w:t>
      </w:r>
      <w:r w:rsidR="007108CB">
        <w:rPr>
          <w:rFonts w:hint="eastAsia"/>
        </w:rPr>
        <w:t>，</w:t>
      </w:r>
      <w:r>
        <w:t>《文化提升国家质量：中国发展的使命》</w:t>
      </w:r>
      <w:r w:rsidR="00F86ABB">
        <w:rPr>
          <w:rFonts w:hint="eastAsia"/>
        </w:rPr>
        <w:t>、</w:t>
      </w:r>
      <w:r>
        <w:t>《转型中国的村治实践研究》</w:t>
      </w:r>
      <w:r w:rsidR="00F86ABB">
        <w:rPr>
          <w:rFonts w:hint="eastAsia"/>
        </w:rPr>
        <w:t>。</w:t>
      </w:r>
      <w:r>
        <w:t>发表的重要论文</w:t>
      </w:r>
      <w:r w:rsidR="00F86ABB">
        <w:rPr>
          <w:rFonts w:hint="eastAsia"/>
        </w:rPr>
        <w:t>有</w:t>
      </w:r>
      <w:r>
        <w:t xml:space="preserve"> </w:t>
      </w:r>
      <w:proofErr w:type="gramStart"/>
      <w:r w:rsidR="00F86ABB">
        <w:rPr>
          <w:rFonts w:hint="eastAsia"/>
        </w:rPr>
        <w:t>《</w:t>
      </w:r>
      <w:proofErr w:type="gramEnd"/>
      <w:r>
        <w:t>“别现代”与“正现代”——中国现代性的历史、实践与理论逻辑论纲</w:t>
      </w:r>
      <w:r w:rsidR="00F86ABB">
        <w:rPr>
          <w:rFonts w:hint="eastAsia"/>
        </w:rPr>
        <w:t>、</w:t>
      </w:r>
      <w:r>
        <w:t xml:space="preserve"> “历史政治学如何推进政治分析？——以对‘大一统’的阐释为例”（《中国政治学》，2025年第2期）</w:t>
      </w:r>
      <w:r w:rsidR="00F86ABB">
        <w:rPr>
          <w:rFonts w:hint="eastAsia"/>
        </w:rPr>
        <w:t>、</w:t>
      </w:r>
      <w:r>
        <w:t xml:space="preserve">“历史政治学与中国现代国家的构建——从贺东航《现代国家构建的中国路径》说起”（《公共治理研究》，20240411） </w:t>
      </w:r>
    </w:p>
    <w:p w14:paraId="262FC9FB" w14:textId="68C72D1F" w:rsidR="00C00E02" w:rsidRDefault="00C00E02" w:rsidP="00F86ABB">
      <w:pPr>
        <w:spacing w:line="360" w:lineRule="auto"/>
        <w:ind w:firstLineChars="200" w:firstLine="420"/>
      </w:pPr>
      <w:r>
        <w:t>孙国东教授在历史政治学的三个研究方向上的贡献</w:t>
      </w:r>
      <w:r w:rsidR="00F86ABB">
        <w:rPr>
          <w:rFonts w:hint="eastAsia"/>
        </w:rPr>
        <w:t>。</w:t>
      </w:r>
      <w:r>
        <w:rPr>
          <w:rFonts w:hint="eastAsia"/>
        </w:rPr>
        <w:t>孙教授的研究为</w:t>
      </w:r>
      <w:r>
        <w:t>历史政治学在中国政治学自主知识体系构建方面做出了重要贡献： 在《历史政治学如何推进政治分析？——以对“大一统”的阐释为例》</w:t>
      </w:r>
      <w:r w:rsidR="00F86ABB">
        <w:rPr>
          <w:rFonts w:hint="eastAsia"/>
        </w:rPr>
        <w:t>一文</w:t>
      </w:r>
      <w:r>
        <w:t>中，他讨论了“大一统”概念如何成为中国国家治理的核心。 在《历史政治学与中国现代国家的构建》中，他分析了</w:t>
      </w:r>
      <w:r w:rsidR="00F86ABB">
        <w:rPr>
          <w:rFonts w:hint="eastAsia"/>
        </w:rPr>
        <w:t>贺东航教授的专著是如何通过</w:t>
      </w:r>
      <w:r>
        <w:t>历史政治学如何帮助理解现代中国国家治理模式。</w:t>
      </w:r>
      <w:r w:rsidR="00F86ABB">
        <w:rPr>
          <w:rFonts w:hint="eastAsia"/>
        </w:rPr>
        <w:t>他</w:t>
      </w:r>
      <w:r>
        <w:t>提出了“辐辏型整合”概念，分析中国共产党如何通过组织体系构建新的政治治理“新传统”。</w:t>
      </w:r>
      <w:r>
        <w:rPr>
          <w:rFonts w:hint="eastAsia"/>
        </w:rPr>
        <w:t>孙教授的研究涉及</w:t>
      </w:r>
      <w:r>
        <w:t xml:space="preserve">现代化路径、国家治理、生态文明等多个方面：他提出中国现代化路径不同于西方，强调“自主现代性”。 </w:t>
      </w:r>
      <w:r w:rsidR="00F86ABB">
        <w:rPr>
          <w:rFonts w:hint="eastAsia"/>
        </w:rPr>
        <w:t>他</w:t>
      </w:r>
      <w:r>
        <w:t>在《Making the Social Work: Toward a Functionalist View of Social Governance》（SSCI，2019）中，从功能主义角度分析中国社会治理模式，为中国式现代化提供理论支撑。</w:t>
      </w:r>
    </w:p>
    <w:p w14:paraId="3982CA9D" w14:textId="63461E02" w:rsidR="00215C5B" w:rsidRPr="00C00E02" w:rsidRDefault="00C00E02" w:rsidP="00F86ABB">
      <w:pPr>
        <w:spacing w:line="360" w:lineRule="auto"/>
        <w:ind w:firstLineChars="200" w:firstLine="420"/>
      </w:pPr>
      <w:r>
        <w:rPr>
          <w:rFonts w:hint="eastAsia"/>
        </w:rPr>
        <w:t>孙国东教授的学术贡献涉及</w:t>
      </w:r>
      <w:r>
        <w:t>历史政治学、政治哲学、法哲学和国家治理，其研究对于构建中国政治学自主知识体系、探讨中国共产主义文明的“新传统”、分析中国式现代化的独特路径均具有深远的影响。他的研究丰富了中国政治学的理论框架，</w:t>
      </w:r>
      <w:r w:rsidR="00F86ABB">
        <w:rPr>
          <w:rFonts w:hint="eastAsia"/>
        </w:rPr>
        <w:t>对</w:t>
      </w:r>
      <w:r>
        <w:t>历史政治学</w:t>
      </w:r>
      <w:r w:rsidR="00F86ABB">
        <w:rPr>
          <w:rFonts w:hint="eastAsia"/>
        </w:rPr>
        <w:t>的研究路径</w:t>
      </w:r>
      <w:r>
        <w:t>提供了</w:t>
      </w:r>
      <w:r w:rsidR="00F86ABB">
        <w:rPr>
          <w:rFonts w:hint="eastAsia"/>
        </w:rPr>
        <w:t>方法论的支持</w:t>
      </w:r>
      <w:r>
        <w:t>，是历史政治学创新团队的重要学术骨干。</w:t>
      </w:r>
    </w:p>
    <w:sectPr w:rsidR="00215C5B" w:rsidRPr="00C0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5B"/>
    <w:rsid w:val="00215C5B"/>
    <w:rsid w:val="007108CB"/>
    <w:rsid w:val="00C00E02"/>
    <w:rsid w:val="00EE347E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9474"/>
  <w15:chartTrackingRefBased/>
  <w15:docId w15:val="{DA4F076C-C59E-418B-812D-0FE90E82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498</Words>
  <Characters>503</Characters>
  <Application>Microsoft Office Word</Application>
  <DocSecurity>0</DocSecurity>
  <Lines>13</Lines>
  <Paragraphs>3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jing2 bao</dc:creator>
  <cp:keywords/>
  <dc:description/>
  <cp:lastModifiedBy>jing2 bao</cp:lastModifiedBy>
  <cp:revision>3</cp:revision>
  <dcterms:created xsi:type="dcterms:W3CDTF">2025-03-03T02:21:00Z</dcterms:created>
  <dcterms:modified xsi:type="dcterms:W3CDTF">2025-03-03T11:52:00Z</dcterms:modified>
</cp:coreProperties>
</file>